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7564A3">
        <w:rPr>
          <w:rFonts w:ascii="Times New Roman" w:hAnsi="Times New Roman" w:cs="Times New Roman"/>
          <w:sz w:val="28"/>
          <w:szCs w:val="28"/>
        </w:rPr>
        <w:t>1</w:t>
      </w:r>
      <w:r w:rsidR="00C864C9">
        <w:rPr>
          <w:rFonts w:ascii="Times New Roman" w:hAnsi="Times New Roman" w:cs="Times New Roman"/>
          <w:sz w:val="28"/>
          <w:szCs w:val="28"/>
        </w:rPr>
        <w:t>7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C864C9">
        <w:rPr>
          <w:rFonts w:ascii="Times New Roman" w:hAnsi="Times New Roman" w:cs="Times New Roman"/>
          <w:sz w:val="28"/>
          <w:szCs w:val="28"/>
        </w:rPr>
        <w:t>23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 xml:space="preserve">.2025 обследовано </w:t>
      </w:r>
      <w:r w:rsidR="007564A3">
        <w:rPr>
          <w:rFonts w:ascii="Times New Roman" w:hAnsi="Times New Roman" w:cs="Times New Roman"/>
          <w:sz w:val="28"/>
          <w:szCs w:val="28"/>
        </w:rPr>
        <w:t>2</w:t>
      </w:r>
      <w:r w:rsidR="00C864C9">
        <w:rPr>
          <w:rFonts w:ascii="Times New Roman" w:hAnsi="Times New Roman" w:cs="Times New Roman"/>
          <w:sz w:val="28"/>
          <w:szCs w:val="28"/>
        </w:rPr>
        <w:t>35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="007564A3">
        <w:rPr>
          <w:rFonts w:ascii="Times New Roman" w:hAnsi="Times New Roman" w:cs="Times New Roman"/>
          <w:sz w:val="28"/>
          <w:szCs w:val="28"/>
        </w:rPr>
        <w:t>1</w:t>
      </w:r>
      <w:r w:rsidR="00C864C9">
        <w:rPr>
          <w:rFonts w:ascii="Times New Roman" w:hAnsi="Times New Roman" w:cs="Times New Roman"/>
          <w:sz w:val="28"/>
          <w:szCs w:val="28"/>
        </w:rPr>
        <w:t>4</w:t>
      </w:r>
      <w:r w:rsidR="002F1727">
        <w:rPr>
          <w:rFonts w:ascii="Times New Roman" w:hAnsi="Times New Roman" w:cs="Times New Roman"/>
          <w:sz w:val="28"/>
          <w:szCs w:val="28"/>
        </w:rPr>
        <w:t xml:space="preserve"> объектах, что составляет </w:t>
      </w:r>
      <w:r w:rsidR="00C864C9">
        <w:rPr>
          <w:rFonts w:ascii="Times New Roman" w:hAnsi="Times New Roman" w:cs="Times New Roman"/>
          <w:sz w:val="28"/>
          <w:szCs w:val="28"/>
        </w:rPr>
        <w:t>6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C864C9">
        <w:rPr>
          <w:rFonts w:ascii="Times New Roman" w:hAnsi="Times New Roman" w:cs="Times New Roman"/>
          <w:sz w:val="28"/>
          <w:szCs w:val="28"/>
        </w:rPr>
        <w:t>1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AE7EEF">
        <w:rPr>
          <w:rFonts w:ascii="Times New Roman" w:hAnsi="Times New Roman" w:cs="Times New Roman"/>
          <w:sz w:val="28"/>
          <w:szCs w:val="28"/>
        </w:rPr>
        <w:t>предписани</w:t>
      </w:r>
      <w:r w:rsidR="00C864C9">
        <w:rPr>
          <w:rFonts w:ascii="Times New Roman" w:hAnsi="Times New Roman" w:cs="Times New Roman"/>
          <w:sz w:val="28"/>
          <w:szCs w:val="28"/>
        </w:rPr>
        <w:t>е</w:t>
      </w:r>
      <w:r w:rsidR="00A65607">
        <w:rPr>
          <w:rFonts w:ascii="Times New Roman" w:hAnsi="Times New Roman" w:cs="Times New Roman"/>
          <w:sz w:val="28"/>
          <w:szCs w:val="28"/>
        </w:rPr>
        <w:t xml:space="preserve">, </w:t>
      </w:r>
      <w:r w:rsidR="007564A3">
        <w:rPr>
          <w:rFonts w:ascii="Times New Roman" w:hAnsi="Times New Roman" w:cs="Times New Roman"/>
          <w:sz w:val="28"/>
          <w:szCs w:val="28"/>
        </w:rPr>
        <w:t>9</w:t>
      </w:r>
      <w:r w:rsidR="00A65607">
        <w:rPr>
          <w:rFonts w:ascii="Times New Roman" w:hAnsi="Times New Roman" w:cs="Times New Roman"/>
          <w:sz w:val="28"/>
          <w:szCs w:val="28"/>
        </w:rPr>
        <w:t xml:space="preserve"> пис</w:t>
      </w:r>
      <w:r w:rsidR="007564A3">
        <w:rPr>
          <w:rFonts w:ascii="Times New Roman" w:hAnsi="Times New Roman" w:cs="Times New Roman"/>
          <w:sz w:val="28"/>
          <w:szCs w:val="28"/>
        </w:rPr>
        <w:t>ем</w:t>
      </w:r>
      <w:r w:rsidR="00A65607">
        <w:rPr>
          <w:rFonts w:ascii="Times New Roman" w:hAnsi="Times New Roman" w:cs="Times New Roman"/>
          <w:sz w:val="28"/>
          <w:szCs w:val="28"/>
        </w:rPr>
        <w:t>-требовани</w:t>
      </w:r>
      <w:r w:rsidR="007564A3">
        <w:rPr>
          <w:rFonts w:ascii="Times New Roman" w:hAnsi="Times New Roman" w:cs="Times New Roman"/>
          <w:sz w:val="28"/>
          <w:szCs w:val="28"/>
        </w:rPr>
        <w:t>й</w:t>
      </w:r>
      <w:r w:rsidR="00A65607">
        <w:rPr>
          <w:rFonts w:ascii="Times New Roman" w:hAnsi="Times New Roman" w:cs="Times New Roman"/>
          <w:sz w:val="28"/>
          <w:szCs w:val="28"/>
        </w:rPr>
        <w:t xml:space="preserve"> и 1</w:t>
      </w:r>
      <w:bookmarkStart w:id="0" w:name="_GoBack"/>
      <w:bookmarkEnd w:id="0"/>
      <w:r w:rsidR="00A65607">
        <w:rPr>
          <w:rFonts w:ascii="Times New Roman" w:hAnsi="Times New Roman" w:cs="Times New Roman"/>
          <w:sz w:val="28"/>
          <w:szCs w:val="28"/>
        </w:rPr>
        <w:t xml:space="preserve"> протокол об административном правонарушении</w:t>
      </w:r>
      <w:r w:rsidR="00AE7EEF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2F1727"/>
    <w:rsid w:val="00312D9C"/>
    <w:rsid w:val="0044136C"/>
    <w:rsid w:val="00514C2C"/>
    <w:rsid w:val="007564A3"/>
    <w:rsid w:val="007B02CC"/>
    <w:rsid w:val="00A65607"/>
    <w:rsid w:val="00AE7EEF"/>
    <w:rsid w:val="00C864C9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Company>Krokoz™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11</cp:revision>
  <dcterms:created xsi:type="dcterms:W3CDTF">2025-08-27T09:29:00Z</dcterms:created>
  <dcterms:modified xsi:type="dcterms:W3CDTF">2025-10-23T06:58:00Z</dcterms:modified>
</cp:coreProperties>
</file>