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11" w:rsidRDefault="00F17A11" w:rsidP="000E66EE">
      <w:pPr>
        <w:jc w:val="center"/>
        <w:rPr>
          <w:sz w:val="2"/>
          <w:szCs w:val="2"/>
        </w:rPr>
        <w:sectPr w:rsidR="00F17A11">
          <w:footerReference w:type="default" r:id="rId7"/>
          <w:type w:val="continuous"/>
          <w:pgSz w:w="11904" w:h="17361"/>
          <w:pgMar w:top="1129" w:right="613" w:bottom="428" w:left="1412" w:header="0" w:footer="3" w:gutter="0"/>
          <w:cols w:space="720"/>
          <w:noEndnote/>
          <w:docGrid w:linePitch="360"/>
        </w:sectPr>
      </w:pPr>
    </w:p>
    <w:p w:rsidR="00F17A11" w:rsidRDefault="00BD0201" w:rsidP="000E66EE">
      <w:pPr>
        <w:pStyle w:val="80"/>
        <w:shd w:val="clear" w:color="auto" w:fill="auto"/>
        <w:ind w:firstLine="0"/>
        <w:jc w:val="center"/>
      </w:pPr>
      <w:r>
        <w:rPr>
          <w:rStyle w:val="81"/>
          <w:b/>
          <w:bCs/>
        </w:rPr>
        <w:lastRenderedPageBreak/>
        <w:t>Питание в период подъема заболеваемости ОРВИ.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820"/>
      </w:pPr>
      <w:r>
        <w:t xml:space="preserve">Не существует ни одного пищевого продукта, способного уничтожить </w:t>
      </w:r>
      <w:proofErr w:type="spellStart"/>
      <w:r>
        <w:t>коронавирус</w:t>
      </w:r>
      <w:proofErr w:type="spellEnd"/>
      <w:r>
        <w:t xml:space="preserve"> или предотвратить его попадание в организм человека. Шиповник, лук, облепиха, сало, сливочное масло, перец, настойка дуба, зеленый чай, рыба или брокколи не защищают от инфекции </w:t>
      </w:r>
      <w:r>
        <w:rPr>
          <w:lang w:val="en-US" w:eastAsia="en-US" w:bidi="en-US"/>
        </w:rPr>
        <w:t>COVID</w:t>
      </w:r>
      <w:r w:rsidRPr="000E66EE">
        <w:rPr>
          <w:lang w:eastAsia="en-US" w:bidi="en-US"/>
        </w:rPr>
        <w:t xml:space="preserve">-19, </w:t>
      </w:r>
      <w:r>
        <w:t>хотя употреблять их в пищу очень даже полезно. Соблюдение некоторых рекомендаций в повседневной жизни поможет в той или иной степени противостоять инфекции.</w:t>
      </w:r>
    </w:p>
    <w:p w:rsidR="00F17A11" w:rsidRDefault="00BD0201">
      <w:pPr>
        <w:pStyle w:val="21"/>
        <w:numPr>
          <w:ilvl w:val="0"/>
          <w:numId w:val="1"/>
        </w:numPr>
        <w:shd w:val="clear" w:color="auto" w:fill="auto"/>
        <w:tabs>
          <w:tab w:val="left" w:pos="1207"/>
        </w:tabs>
        <w:spacing w:before="0" w:line="336" w:lineRule="exact"/>
        <w:ind w:firstLine="820"/>
      </w:pPr>
      <w:r>
        <w:t>Питьевой режим. Увлажненные слизистые — это первый барьер на пути вируса. Четких рекомендаций по количеству воды, которую должен выпивать человек, ВОЗ не дает. Слишком много факторов, влияющих на эту величину. Это и физическое и физиологическое состояние человека, возраст, наличие различных заболеваний, условия окружающей среды (жара, отопительный период), состав рациона, привычки и другое. Считается, что человеку необходимо не менее 25 мл/кг/</w:t>
      </w:r>
      <w:proofErr w:type="spellStart"/>
      <w:r>
        <w:t>сут</w:t>
      </w:r>
      <w:proofErr w:type="spellEnd"/>
      <w:r>
        <w:t>. Однако эта цифра может доходить до 60 мл/кг/</w:t>
      </w:r>
      <w:proofErr w:type="spellStart"/>
      <w:r>
        <w:t>сут</w:t>
      </w:r>
      <w:proofErr w:type="spellEnd"/>
      <w:r>
        <w:t>.</w:t>
      </w:r>
    </w:p>
    <w:p w:rsidR="00F17A11" w:rsidRDefault="00BD0201">
      <w:pPr>
        <w:pStyle w:val="21"/>
        <w:numPr>
          <w:ilvl w:val="0"/>
          <w:numId w:val="1"/>
        </w:numPr>
        <w:shd w:val="clear" w:color="auto" w:fill="auto"/>
        <w:tabs>
          <w:tab w:val="left" w:pos="1207"/>
        </w:tabs>
        <w:spacing w:before="0" w:line="331" w:lineRule="exact"/>
        <w:ind w:firstLine="820"/>
      </w:pPr>
      <w:r>
        <w:t>80% нашего иммунитета находится в кишечнике. А употребление продуктов богатых клетчаткой способствует поддержанию нормальной микрофлоры нашего кишечника. Кроме этого овощи, фрукты, ягоды богаты полифенолами, пектином, витаминами различных групп.</w:t>
      </w:r>
    </w:p>
    <w:p w:rsidR="00F17A11" w:rsidRDefault="00BD0201">
      <w:pPr>
        <w:pStyle w:val="21"/>
        <w:shd w:val="clear" w:color="auto" w:fill="auto"/>
        <w:spacing w:before="0" w:line="293" w:lineRule="exact"/>
        <w:ind w:firstLine="820"/>
      </w:pPr>
      <w:r>
        <w:t>ВОЗ рекомендует ежедневно употреблять не менее 400 граммов разных овощей и фруктов.</w:t>
      </w:r>
    </w:p>
    <w:p w:rsidR="00F17A11" w:rsidRDefault="00BD0201">
      <w:pPr>
        <w:pStyle w:val="21"/>
        <w:shd w:val="clear" w:color="auto" w:fill="auto"/>
        <w:spacing w:before="0" w:line="331" w:lineRule="exact"/>
        <w:ind w:firstLine="820"/>
      </w:pPr>
      <w:r>
        <w:t xml:space="preserve">Активность в отношении вирусов доказал </w:t>
      </w:r>
      <w:proofErr w:type="spellStart"/>
      <w:r>
        <w:t>кверцетин</w:t>
      </w:r>
      <w:proofErr w:type="spellEnd"/>
      <w:r>
        <w:t>. Он содержится в зеленом и желтом перце, спарже, вишне, каперсах.</w:t>
      </w:r>
    </w:p>
    <w:p w:rsidR="00F17A11" w:rsidRDefault="00BD0201">
      <w:pPr>
        <w:pStyle w:val="21"/>
        <w:shd w:val="clear" w:color="auto" w:fill="auto"/>
        <w:spacing w:before="0" w:line="331" w:lineRule="exact"/>
        <w:ind w:firstLine="820"/>
      </w:pPr>
      <w:r>
        <w:t xml:space="preserve">Рекомендуется включить в рацион красные и зеленые водоросли, ведь в них содержится </w:t>
      </w:r>
      <w:proofErr w:type="spellStart"/>
      <w:r>
        <w:t>гриффитсин</w:t>
      </w:r>
      <w:proofErr w:type="spellEnd"/>
      <w:r>
        <w:t>, который показал эффективность против вируса герпеса и ВИЧ-инфекции.</w:t>
      </w:r>
    </w:p>
    <w:p w:rsidR="00F17A11" w:rsidRDefault="00BD0201">
      <w:pPr>
        <w:pStyle w:val="21"/>
        <w:shd w:val="clear" w:color="auto" w:fill="auto"/>
        <w:spacing w:before="0" w:line="336" w:lineRule="exact"/>
        <w:ind w:firstLine="820"/>
      </w:pPr>
      <w:r>
        <w:t xml:space="preserve">Чеснок и лук содержат </w:t>
      </w:r>
      <w:proofErr w:type="spellStart"/>
      <w:r>
        <w:t>аллиин</w:t>
      </w:r>
      <w:proofErr w:type="spellEnd"/>
      <w:r>
        <w:t>, который при разрезании или раздавливании преобразуется в аллицин — вещество, которое называют природным антибиотиком. Оно имеет высокую активность против бактерий. Сохраняется в крови и желудочном соке. Как с вирусами взаимодействует это вещество, к сожалению, изучено недостаточно. Но его многие века используют для профилактики и лечения ОРВИ.</w:t>
      </w:r>
    </w:p>
    <w:p w:rsidR="00F17A11" w:rsidRDefault="00BD0201">
      <w:pPr>
        <w:pStyle w:val="21"/>
        <w:shd w:val="clear" w:color="auto" w:fill="auto"/>
        <w:spacing w:before="0" w:line="336" w:lineRule="exact"/>
        <w:ind w:firstLine="820"/>
      </w:pPr>
      <w:r>
        <w:t>Имбирь, имеющий в отличии от чеснока еще и приятный запах, из-за большого содержания аскорбиновой кислоты, витаминов группы</w:t>
      </w:r>
      <w:proofErr w:type="gramStart"/>
      <w:r>
        <w:t xml:space="preserve"> В</w:t>
      </w:r>
      <w:proofErr w:type="gramEnd"/>
      <w:r>
        <w:t xml:space="preserve">, А, цинка, кальция, йода, природных антибиотиков и </w:t>
      </w:r>
      <w:proofErr w:type="spellStart"/>
      <w:r>
        <w:t>антигрибковых</w:t>
      </w:r>
      <w:proofErr w:type="spellEnd"/>
      <w:r>
        <w:t xml:space="preserve"> элементов, наряду с </w:t>
      </w:r>
      <w:proofErr w:type="spellStart"/>
      <w:r>
        <w:t>гем</w:t>
      </w:r>
      <w:proofErr w:type="spellEnd"/>
      <w:r>
        <w:t xml:space="preserve"> же чесноком, оказывает укрепляющее действие на организм и повышает сопротивляемость различным заболеваниям.</w:t>
      </w:r>
    </w:p>
    <w:p w:rsidR="00F17A11" w:rsidRDefault="00BD0201">
      <w:pPr>
        <w:pStyle w:val="21"/>
        <w:shd w:val="clear" w:color="auto" w:fill="auto"/>
        <w:spacing w:before="0" w:line="341" w:lineRule="exact"/>
      </w:pPr>
      <w:r>
        <w:t xml:space="preserve">Активное вещество именно имбиря — </w:t>
      </w:r>
      <w:proofErr w:type="spellStart"/>
      <w:r>
        <w:t>гингерол</w:t>
      </w:r>
      <w:proofErr w:type="spellEnd"/>
      <w:r>
        <w:t xml:space="preserve"> — значительно смягчает воспалительные процессы и хронические боли. Известно, что имбирь также помогает организму очиститься от почти всех видов токсинов.</w:t>
      </w:r>
    </w:p>
    <w:p w:rsidR="00F17A11" w:rsidRDefault="00BD0201">
      <w:pPr>
        <w:pStyle w:val="21"/>
        <w:shd w:val="clear" w:color="auto" w:fill="auto"/>
        <w:spacing w:before="0" w:line="336" w:lineRule="exact"/>
        <w:ind w:firstLine="800"/>
      </w:pPr>
      <w:r>
        <w:t xml:space="preserve">Действующее активное вещество куркумы — </w:t>
      </w:r>
      <w:proofErr w:type="spellStart"/>
      <w:r>
        <w:t>куркумин</w:t>
      </w:r>
      <w:proofErr w:type="spellEnd"/>
      <w:r>
        <w:t xml:space="preserve"> — считается мощнейшим иммунным стимулятором и природным антибиотиком, препятствующим бактериальным осложнениям при вирусных инфекциях.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800"/>
      </w:pPr>
      <w:r>
        <w:t xml:space="preserve">Применение лимонов при простуде связано с содержанием аскорбиновой кислоты в особой форме в этом плоде. Дело в том, что </w:t>
      </w:r>
      <w:r>
        <w:lastRenderedPageBreak/>
        <w:t>аскорбиновая кислота — сильный восстановитель. Она способна восстанавливать железо, которое находится в окисленном состоянии. Восстановленное железо может вступать в реакции, в результате которых образуются свободные радикалы. Если вы подхватили инфекцию, свободные радикалы помогут вашему организму с ней справиться, так как они убивают все живое, в том числе вирусы и бактерии. Важно, что лимоны, как и другие цитрусовые, не единственный и не самый богатый источник аскорбиновой кислоты. Употреблять их нужно целиком с кожурой. Помимо цитрусовых, рекомендуе</w:t>
      </w:r>
      <w:r w:rsidR="000E66EE">
        <w:t>т</w:t>
      </w:r>
      <w:r>
        <w:t>ся употреблять ягоды и овощи глубокой заморозки, ко</w:t>
      </w:r>
      <w:r w:rsidR="000E66EE">
        <w:t>т</w:t>
      </w:r>
      <w:r>
        <w:t>орые не теряют своих свойств. Лидером по содержанию витамина</w:t>
      </w:r>
      <w:proofErr w:type="gramStart"/>
      <w:r>
        <w:t xml:space="preserve"> С</w:t>
      </w:r>
      <w:proofErr w:type="gramEnd"/>
      <w:r>
        <w:t xml:space="preserve"> являются черная смородина, шиповник, клюква и другие ягоды, квашеная капуста, болгарский перец, зеленые листовые овощи и другие. Не лишним будет напомнить, что в период распространения инфекции </w:t>
      </w:r>
      <w:r>
        <w:rPr>
          <w:lang w:val="en-US" w:eastAsia="en-US" w:bidi="en-US"/>
        </w:rPr>
        <w:t>COVID</w:t>
      </w:r>
      <w:r w:rsidRPr="000E66EE">
        <w:rPr>
          <w:lang w:eastAsia="en-US" w:bidi="en-US"/>
        </w:rPr>
        <w:t xml:space="preserve">-19, </w:t>
      </w:r>
      <w:r>
        <w:t>все фрукты, ягоды и овощи, которые употребляются в пищу без термической обработки, должны быть тщательно вымыты.</w:t>
      </w:r>
    </w:p>
    <w:p w:rsidR="00F17A11" w:rsidRDefault="00BD0201">
      <w:pPr>
        <w:pStyle w:val="21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36" w:lineRule="exact"/>
        <w:ind w:firstLine="800"/>
      </w:pPr>
      <w:r>
        <w:t>Продукты, содержащие пр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пребиотики</w:t>
      </w:r>
      <w:proofErr w:type="spellEnd"/>
      <w:r>
        <w:t xml:space="preserve">, также способствуют поддержанию нормальной микрофлоры кишечника. Кисломолочные продукты являются отличным источником кальция, витаминов и микроэлементов, оказывают положительное влияние на естественную кишечную флору, за счет содержания </w:t>
      </w:r>
      <w:proofErr w:type="spellStart"/>
      <w:r>
        <w:t>лактобацилл</w:t>
      </w:r>
      <w:proofErr w:type="spellEnd"/>
      <w:r>
        <w:t>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800"/>
      </w:pPr>
      <w:r>
        <w:t>Цикорий и топинамбур, за счет содержания в них инулина, необходимы для поддержания здоровья желудочно-кишечного тракта.</w:t>
      </w:r>
    </w:p>
    <w:p w:rsidR="00F17A11" w:rsidRDefault="00BD0201">
      <w:pPr>
        <w:pStyle w:val="21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800"/>
      </w:pPr>
      <w:r>
        <w:t xml:space="preserve">Для здоровья клеточных мембран — </w:t>
      </w:r>
      <w:r>
        <w:rPr>
          <w:rStyle w:val="22"/>
        </w:rPr>
        <w:t xml:space="preserve">Омега-3. </w:t>
      </w:r>
      <w:r>
        <w:t xml:space="preserve">Такие виды морских рыб, как палтус, лосось, сельдь, тунец, макрель и сардины, а также льняное масло, имеют высокое содержание кислот Омега-3, которые обеспечивают строительные блоки для производства </w:t>
      </w:r>
      <w:r w:rsidR="000E66EE">
        <w:t xml:space="preserve"> </w:t>
      </w:r>
      <w:r>
        <w:t xml:space="preserve">воспалительных гормонов — </w:t>
      </w:r>
      <w:proofErr w:type="spellStart"/>
      <w:r>
        <w:t>эйкозаноидов</w:t>
      </w:r>
      <w:proofErr w:type="spellEnd"/>
      <w:r>
        <w:t>, благотворно влияющих па иммунную систему. В сутки для нормального функционирования организма необходимо 1-7 граммов Омега-3 жирных кисло</w:t>
      </w:r>
      <w:proofErr w:type="gramStart"/>
      <w:r>
        <w:t xml:space="preserve">!. </w:t>
      </w:r>
      <w:proofErr w:type="gramEnd"/>
      <w:r>
        <w:t>Омега-3 благотворно влияют на иммунную систему человека. В рационе 2-3 раза в неделю должна быть жирная рыба. В растительных маслах содержатся Омега -6, -9 жирные кислоты, также незаменимые для нашего организма. Рекомендуется употреблять 20-25 граммов растительных масел в день.</w:t>
      </w:r>
    </w:p>
    <w:p w:rsidR="00F17A11" w:rsidRDefault="00BD0201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336" w:lineRule="exact"/>
        <w:ind w:firstLine="820"/>
      </w:pPr>
      <w:r>
        <w:t>Витамин</w:t>
      </w:r>
      <w:proofErr w:type="gramStart"/>
      <w:r>
        <w:t xml:space="preserve"> Д</w:t>
      </w:r>
      <w:proofErr w:type="gramEnd"/>
      <w:r>
        <w:t xml:space="preserve"> — самый иммуномодулирующий витамин. 80% нашего населения испытывают недостаток этого витамина, особенно в период, когда за окном мало солнышка.</w:t>
      </w:r>
    </w:p>
    <w:p w:rsidR="00F17A11" w:rsidRDefault="00BD0201">
      <w:pPr>
        <w:pStyle w:val="21"/>
        <w:shd w:val="clear" w:color="auto" w:fill="auto"/>
        <w:spacing w:before="0" w:line="336" w:lineRule="exact"/>
        <w:ind w:firstLine="820"/>
      </w:pPr>
      <w:r>
        <w:t xml:space="preserve">Полноценным источником витамина будет рыба, самыми полезными </w:t>
      </w:r>
      <w:proofErr w:type="gramStart"/>
      <w:r>
        <w:t>признаны</w:t>
      </w:r>
      <w:proofErr w:type="gramEnd"/>
      <w:r>
        <w:t>: палтус, скумбрия, треска, сельдь, тунец и печень этих рыб. Другие источники витамина</w:t>
      </w:r>
      <w:proofErr w:type="gramStart"/>
      <w:r>
        <w:t xml:space="preserve"> Д</w:t>
      </w:r>
      <w:proofErr w:type="gramEnd"/>
      <w:r>
        <w:t xml:space="preserve"> — яйца, субпродукты, лесные грибы, молочные продукты.</w:t>
      </w:r>
    </w:p>
    <w:p w:rsidR="00F17A11" w:rsidRDefault="00BD0201">
      <w:pPr>
        <w:pStyle w:val="21"/>
        <w:shd w:val="clear" w:color="auto" w:fill="auto"/>
        <w:spacing w:before="0" w:line="307" w:lineRule="exact"/>
        <w:ind w:firstLine="820"/>
      </w:pPr>
      <w:r>
        <w:t xml:space="preserve">Также можно пить его в препаратах или добавках, чтобы получать </w:t>
      </w:r>
      <w:r>
        <w:lastRenderedPageBreak/>
        <w:t xml:space="preserve">не менее 400 - 800 </w:t>
      </w:r>
      <w:r>
        <w:rPr>
          <w:lang w:val="en-US" w:eastAsia="en-US" w:bidi="en-US"/>
        </w:rPr>
        <w:t>ME</w:t>
      </w:r>
      <w:r w:rsidRPr="000E66EE">
        <w:rPr>
          <w:lang w:eastAsia="en-US" w:bidi="en-US"/>
        </w:rPr>
        <w:t xml:space="preserve"> </w:t>
      </w:r>
      <w:r>
        <w:t>в день.</w:t>
      </w:r>
    </w:p>
    <w:p w:rsidR="00F17A11" w:rsidRDefault="00BD0201" w:rsidP="000E66EE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341" w:lineRule="exact"/>
        <w:ind w:firstLine="820"/>
      </w:pPr>
      <w:r>
        <w:t xml:space="preserve">Наши легкие — это очень </w:t>
      </w:r>
      <w:proofErr w:type="spellStart"/>
      <w:r>
        <w:t>жирозависимый</w:t>
      </w:r>
      <w:proofErr w:type="spellEnd"/>
      <w:r>
        <w:t xml:space="preserve"> орган, и без полноценного поступления жиров в организм с пищей работа легких нарушается. Фактор, который вредит легким не меньше пресловутого курения, это </w:t>
      </w:r>
      <w:proofErr w:type="spellStart"/>
      <w:r>
        <w:t>безжировая</w:t>
      </w:r>
      <w:proofErr w:type="spellEnd"/>
      <w:r>
        <w:t xml:space="preserve"> диета. Нехватка жиров в рационе приводит к тому, что любая инфекция, в том числе и инфекция </w:t>
      </w:r>
      <w:r>
        <w:rPr>
          <w:lang w:val="en-US" w:eastAsia="en-US" w:bidi="en-US"/>
        </w:rPr>
        <w:t>COVID</w:t>
      </w:r>
      <w:r w:rsidRPr="000E66EE">
        <w:rPr>
          <w:lang w:eastAsia="en-US" w:bidi="en-US"/>
        </w:rPr>
        <w:t>-19,</w:t>
      </w:r>
      <w:r w:rsidR="000E66EE">
        <w:t>г</w:t>
      </w:r>
      <w:r>
        <w:t>ораздо легче проникает в бронхи и легкие, ослабленные обезжиренной диетой.</w:t>
      </w:r>
    </w:p>
    <w:p w:rsidR="00F17A11" w:rsidRDefault="00BD0201">
      <w:pPr>
        <w:pStyle w:val="21"/>
        <w:shd w:val="clear" w:color="auto" w:fill="auto"/>
        <w:spacing w:before="0" w:line="322" w:lineRule="exact"/>
        <w:ind w:firstLine="820"/>
      </w:pPr>
      <w:r>
        <w:t>В сутки взрослому человеку необходимо 70-80 граммов жиров, до 30% из которых должны обеспечиваться жирами животного происхождения.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820"/>
      </w:pPr>
      <w:r>
        <w:t xml:space="preserve">Почему жиры так необходимы легким? Мельчайшие структурные компоненты лёгких, где и происходит газообмен, альвеолы, изнутри покрыты специальным веществом, </w:t>
      </w:r>
      <w:proofErr w:type="spellStart"/>
      <w:r>
        <w:t>сурфактантом</w:t>
      </w:r>
      <w:proofErr w:type="spellEnd"/>
      <w:r>
        <w:t>. Оно поддерживает альвеолы в форме пузырьков и не даёт им «слипнуться» на выдохе. А также ускоряет попадание кислорода из альвеол в кровь.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820"/>
      </w:pPr>
      <w:proofErr w:type="spellStart"/>
      <w:r>
        <w:t>Сурфактант</w:t>
      </w:r>
      <w:proofErr w:type="spellEnd"/>
      <w:r>
        <w:t xml:space="preserve"> состоит более чем на 90% из жиров (</w:t>
      </w:r>
      <w:proofErr w:type="spellStart"/>
      <w:r>
        <w:t>фосфолипидов</w:t>
      </w:r>
      <w:proofErr w:type="spellEnd"/>
      <w:r>
        <w:t xml:space="preserve">). Суточная потребность в </w:t>
      </w:r>
      <w:proofErr w:type="spellStart"/>
      <w:r>
        <w:t>фосфолипидах</w:t>
      </w:r>
      <w:proofErr w:type="spellEnd"/>
      <w:r>
        <w:t xml:space="preserve"> составляет приблизительно 5 г. В яйце курином их содержится 3,4%, в нерафинированных растительных маслах - 1-2%, в сливочном масле - 0,3-0,4%. Мало жиров в рационе - в лёгких будет мало </w:t>
      </w:r>
      <w:proofErr w:type="spellStart"/>
      <w:r>
        <w:t>сурфактанта</w:t>
      </w:r>
      <w:proofErr w:type="spellEnd"/>
      <w:r>
        <w:t xml:space="preserve">! Кислород </w:t>
      </w:r>
      <w:proofErr w:type="gramStart"/>
      <w:r>
        <w:t>будет</w:t>
      </w:r>
      <w:proofErr w:type="gramEnd"/>
      <w:r>
        <w:t xml:space="preserve"> усваивайся плохо, и даже самый свежий воздух не спасет от гипоксии.</w:t>
      </w:r>
    </w:p>
    <w:p w:rsidR="00F17A11" w:rsidRDefault="00BD0201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341" w:lineRule="exact"/>
        <w:ind w:firstLine="820"/>
      </w:pPr>
      <w:r>
        <w:t xml:space="preserve">Мясо, птица, рыба, молочные продукты, яйца являются источником животного белка, который необходим организму для создания тканей и синтеза гормонов, а также иммунных белков — антител, которые играют важную роль в защите организма от бактерий, вирусов и паразитов. Белки растительного происхождения считаются менее ценными по составу аминокислот, но должны включаться в рацион. </w:t>
      </w:r>
      <w:proofErr w:type="gramStart"/>
      <w:r>
        <w:t>Наиболее богатыми белком являются бобовые (фасоль, горох, чечевица, нут), орехи, семена (</w:t>
      </w:r>
      <w:proofErr w:type="spellStart"/>
      <w:r>
        <w:t>киноа</w:t>
      </w:r>
      <w:proofErr w:type="spellEnd"/>
      <w:r>
        <w:t>, кунжут, тыквенное семя) и, конечно, соевые бобы и продукты из них.</w:t>
      </w:r>
      <w:proofErr w:type="gramEnd"/>
      <w:r>
        <w:t xml:space="preserve"> Взрослому человеку необходимо получать 0,8-1,2 г/кг массы тела белков в день, более половины из них должны быть животного происхождения.</w:t>
      </w:r>
    </w:p>
    <w:p w:rsidR="00F17A11" w:rsidRDefault="00BD0201">
      <w:pPr>
        <w:pStyle w:val="21"/>
        <w:shd w:val="clear" w:color="auto" w:fill="auto"/>
        <w:spacing w:before="0" w:line="346" w:lineRule="exact"/>
        <w:ind w:firstLine="800"/>
      </w:pPr>
      <w:r>
        <w:t>Однако все эти «чудесные» продукты имеют неспецифическое благоприятное воздействие на организм человека, т.е. полезны при любых инфекциях.</w:t>
      </w:r>
    </w:p>
    <w:p w:rsidR="00F17A11" w:rsidRDefault="00BD0201">
      <w:pPr>
        <w:pStyle w:val="21"/>
        <w:shd w:val="clear" w:color="auto" w:fill="auto"/>
        <w:spacing w:before="0" w:line="336" w:lineRule="exact"/>
        <w:ind w:firstLine="800"/>
      </w:pPr>
      <w:r>
        <w:t xml:space="preserve">Не стоит забывать, что пища может навредить иммунитету. Калорийные продукты, копчености, консервы и маринады, рафинированные продукты с преобладанием насыщенных жиров в составе или </w:t>
      </w:r>
      <w:proofErr w:type="spellStart"/>
      <w:r>
        <w:t>трансжиров</w:t>
      </w:r>
      <w:proofErr w:type="spellEnd"/>
      <w:r>
        <w:t xml:space="preserve">, </w:t>
      </w:r>
      <w:proofErr w:type="spellStart"/>
      <w:r>
        <w:t>фастфуд</w:t>
      </w:r>
      <w:proofErr w:type="spellEnd"/>
      <w:r>
        <w:t>, сахара и соль снижают естественную защиту организма.</w:t>
      </w:r>
    </w:p>
    <w:p w:rsidR="00F17A11" w:rsidRDefault="00BD0201">
      <w:pPr>
        <w:pStyle w:val="21"/>
        <w:shd w:val="clear" w:color="auto" w:fill="auto"/>
        <w:spacing w:before="0" w:line="336" w:lineRule="exact"/>
        <w:ind w:firstLine="800"/>
      </w:pPr>
      <w:r>
        <w:t xml:space="preserve">Простые углеводы (сахара) — причина системного воспаления. Крахмал, содержащийся в картофеле, кукурузе, брюкве и некоторых </w:t>
      </w:r>
      <w:r>
        <w:lastRenderedPageBreak/>
        <w:t xml:space="preserve">других овощах, зернах и белых рафинированных крупах — это тот же сахар. Именно сахар создаёт </w:t>
      </w:r>
      <w:proofErr w:type="spellStart"/>
      <w:r>
        <w:t>гликированный</w:t>
      </w:r>
      <w:proofErr w:type="spellEnd"/>
      <w:r>
        <w:t xml:space="preserve"> гемоглобин, который «царапает» наши сосуды, вызывая воспаление сосудистой стенки. Сахар очень любят патогенные бактерии и грибки кишечника, подавляя рост нашей дружественной микрофлоры и снижая наш иммунитет. Таким образом, от сладостей, выпечки и кондитерских изделий, сладких напитков лучше отказаться.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800"/>
      </w:pPr>
      <w:r>
        <w:t>Отказ от алкогольных напитков тоже скажется благотворно, так как эти продукты замедляют усвоение питательных компонентов.</w:t>
      </w:r>
    </w:p>
    <w:p w:rsidR="00F17A11" w:rsidRDefault="00BD0201">
      <w:pPr>
        <w:pStyle w:val="21"/>
        <w:shd w:val="clear" w:color="auto" w:fill="auto"/>
        <w:spacing w:before="0" w:after="304" w:line="341" w:lineRule="exact"/>
        <w:ind w:firstLine="800"/>
      </w:pPr>
      <w:r>
        <w:t xml:space="preserve">Необходимо помнить, что на иммунитет влияет не только питание, но и еще множество факторов. Это наследственность, хронические заболевания, физиологические состояния (например, беременность, пожилой возраст, период полового созревания и </w:t>
      </w:r>
      <w:proofErr w:type="spellStart"/>
      <w:proofErr w:type="gramStart"/>
      <w:r>
        <w:t>др</w:t>
      </w:r>
      <w:proofErr w:type="spellEnd"/>
      <w:proofErr w:type="gramEnd"/>
      <w:r>
        <w:t>), наличие вредных привычек, плохая экология, стрессы, бессонница и многое другое.</w:t>
      </w:r>
    </w:p>
    <w:p w:rsidR="00F17A11" w:rsidRDefault="00BD0201">
      <w:pPr>
        <w:pStyle w:val="80"/>
        <w:shd w:val="clear" w:color="auto" w:fill="auto"/>
        <w:spacing w:line="336" w:lineRule="exact"/>
      </w:pPr>
      <w:r>
        <w:rPr>
          <w:rStyle w:val="81"/>
          <w:b/>
          <w:bCs/>
        </w:rPr>
        <w:t>Как питаться, если человек заболел?</w:t>
      </w:r>
    </w:p>
    <w:p w:rsidR="00F17A11" w:rsidRDefault="000E66EE">
      <w:pPr>
        <w:pStyle w:val="21"/>
        <w:shd w:val="clear" w:color="auto" w:fill="auto"/>
        <w:spacing w:before="0" w:line="336" w:lineRule="exact"/>
        <w:ind w:firstLine="800"/>
      </w:pPr>
      <w:proofErr w:type="gramStart"/>
      <w:r>
        <w:rPr>
          <w:lang w:val="en-US" w:eastAsia="en-US" w:bidi="en-US"/>
        </w:rPr>
        <w:t>Op</w:t>
      </w:r>
      <w:proofErr w:type="spellStart"/>
      <w:r>
        <w:rPr>
          <w:lang w:eastAsia="en-US" w:bidi="en-US"/>
        </w:rPr>
        <w:t>г</w:t>
      </w:r>
      <w:r w:rsidR="00BD0201">
        <w:t>анизм</w:t>
      </w:r>
      <w:proofErr w:type="spellEnd"/>
      <w:r w:rsidR="00BD0201">
        <w:t xml:space="preserve"> заболевшего человека р</w:t>
      </w:r>
      <w:r>
        <w:t>аботает в стрессовом режиме и чт</w:t>
      </w:r>
      <w:r w:rsidR="00BD0201">
        <w:t>о</w:t>
      </w:r>
      <w:r>
        <w:t>б</w:t>
      </w:r>
      <w:r w:rsidR="00BD0201">
        <w:t>ы его поддержать, лечение ос</w:t>
      </w:r>
      <w:r>
        <w:t>уществляется не только медикамен</w:t>
      </w:r>
      <w:r w:rsidR="00BD0201">
        <w:t xml:space="preserve">тозно, по и </w:t>
      </w:r>
      <w:proofErr w:type="spellStart"/>
      <w:r w:rsidR="00BD0201">
        <w:t>диетологически</w:t>
      </w:r>
      <w:proofErr w:type="spellEnd"/>
      <w:r w:rsidR="00BD0201">
        <w:t>.</w:t>
      </w:r>
      <w:proofErr w:type="gramEnd"/>
      <w:r w:rsidR="00BD0201">
        <w:t xml:space="preserve"> На любом этапе, будь это острое заболевание или уже выздоровление, принимаемая пища не должна вызывать у организма дополнительный стресс.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800"/>
        <w:sectPr w:rsidR="00F17A11">
          <w:headerReference w:type="even" r:id="rId8"/>
          <w:headerReference w:type="default" r:id="rId9"/>
          <w:footerReference w:type="default" r:id="rId10"/>
          <w:type w:val="continuous"/>
          <w:pgSz w:w="11904" w:h="17361"/>
          <w:pgMar w:top="1511" w:right="892" w:bottom="1583" w:left="1484" w:header="0" w:footer="3" w:gutter="0"/>
          <w:cols w:space="720"/>
          <w:noEndnote/>
          <w:docGrid w:linePitch="360"/>
        </w:sectPr>
      </w:pPr>
      <w:r>
        <w:t>Питание на каждом этапе развития патологического процесса имеет свои особенности. Когда организм только заболевает, ему требуются питательные вещества, позволяющие поддержать иммунную систему в борьбе с инфекцией. Сле</w:t>
      </w:r>
      <w:r w:rsidR="000E66EE">
        <w:t>дует сделать свой рацион разнооб</w:t>
      </w:r>
      <w:r>
        <w:t>разнее. Так как наш иммунитет имеет белковую природу, необходимо поза</w:t>
      </w:r>
      <w:r w:rsidR="000E66EE">
        <w:t>б</w:t>
      </w:r>
      <w:r>
        <w:t xml:space="preserve">отиться </w:t>
      </w:r>
      <w:r w:rsidR="000E66EE">
        <w:t>о том, чтобы в рационе ежедневно</w:t>
      </w:r>
    </w:p>
    <w:p w:rsidR="00F17A11" w:rsidRDefault="00BD0201" w:rsidP="000E66EE">
      <w:pPr>
        <w:pStyle w:val="21"/>
        <w:shd w:val="clear" w:color="auto" w:fill="auto"/>
        <w:tabs>
          <w:tab w:val="left" w:pos="4752"/>
        </w:tabs>
        <w:spacing w:before="0" w:line="346" w:lineRule="exact"/>
      </w:pPr>
      <w:r>
        <w:lastRenderedPageBreak/>
        <w:t xml:space="preserve">присутствовали мясные, рыбные, молочные продукты, яйца, бобовые, орехи, </w:t>
      </w:r>
      <w:proofErr w:type="spellStart"/>
      <w:r>
        <w:t>цельнозерновые</w:t>
      </w:r>
      <w:proofErr w:type="spellEnd"/>
      <w:r>
        <w:t xml:space="preserve"> крупы. Рыбу следует включ</w:t>
      </w:r>
      <w:r w:rsidR="000E66EE">
        <w:t xml:space="preserve">ать в рацион 2-3 раза в неделю. </w:t>
      </w:r>
      <w:r>
        <w:t>Это не только источник</w:t>
      </w:r>
      <w:r w:rsidR="000E66EE">
        <w:t xml:space="preserve"> </w:t>
      </w:r>
      <w:r>
        <w:t xml:space="preserve">высококачественного белка, микроэлементов, витаминов, но и незаменимых жирных кислот Омега-3, обладающих противовоспалительным действием. Также источниками </w:t>
      </w:r>
      <w:proofErr w:type="spellStart"/>
      <w:r>
        <w:t>полиненасыщсппых</w:t>
      </w:r>
      <w:proofErr w:type="spellEnd"/>
      <w:r>
        <w:t xml:space="preserve"> жирных кислот являются растительные масла. Овощи, фрукты, ягоды, семена обеспечат организм клетчаткой, витаминами, минералами, микроэлементами и создадут благоприятные условия для работы нормальной микрофлоры кишечника — это необходимо для формирования иммунитета.</w:t>
      </w:r>
    </w:p>
    <w:p w:rsidR="00F17A11" w:rsidRDefault="00BD0201">
      <w:pPr>
        <w:pStyle w:val="21"/>
        <w:shd w:val="clear" w:color="auto" w:fill="auto"/>
        <w:spacing w:before="0" w:line="346" w:lineRule="exact"/>
        <w:ind w:firstLine="760"/>
      </w:pPr>
      <w:r>
        <w:t xml:space="preserve">При дальнейшем развитии болезни, питание должно быть направлено на выведение токсинов, увеличение сопротивляемости организма инфекции. Одно из главных требований в острый период - легкая усвояемость пищи. Это позволяет не перегружать работой организм, силы которого сосредоточены на борьбе с болезнью. Этого позволяет добиться частый дробный прием пищи, приготовленной на пару, в духовке и другими щадящими методами, позволяющими максимально сохранить полезные свойства и увеличить </w:t>
      </w:r>
      <w:proofErr w:type="spellStart"/>
      <w:r>
        <w:t>биодоступность</w:t>
      </w:r>
      <w:proofErr w:type="spellEnd"/>
      <w:r>
        <w:t xml:space="preserve"> пищи.</w:t>
      </w:r>
    </w:p>
    <w:p w:rsidR="00F17A11" w:rsidRDefault="00BD0201">
      <w:pPr>
        <w:pStyle w:val="21"/>
        <w:shd w:val="clear" w:color="auto" w:fill="auto"/>
        <w:spacing w:before="0" w:line="341" w:lineRule="exact"/>
        <w:ind w:firstLine="760"/>
      </w:pPr>
      <w:r>
        <w:t>Следует обратить особое внимание на питьевой режим. Если нет противопоказаний или иных предписаний лечащего врача, необходимо принимать жидкость в количестве 30-40 мг/кг массы тела в сутки, учитывая всю жидкость в рационе. Это может быть чистая питьевая вода, можно с добавлением соков, морсы, чаи с добавлением мяты, шалфея, шиповника, липы, меда. Следует исключить газированные, слишком холодные или слишком горячие напитки.</w:t>
      </w:r>
    </w:p>
    <w:p w:rsidR="00F17A11" w:rsidRDefault="00BD0201">
      <w:pPr>
        <w:pStyle w:val="21"/>
        <w:shd w:val="clear" w:color="auto" w:fill="auto"/>
        <w:spacing w:before="0" w:line="331" w:lineRule="exact"/>
        <w:ind w:firstLine="760"/>
      </w:pPr>
      <w:r>
        <w:t>Важно! В период острой интоксикации нельзя употреблять алкоголь. Противопоказаны копчености, пряности, острые и жареные блюда, продукты, содержащие грубую клетчатку. Употребление продуктов, вызывающих брожение в кишечнике, может ухудшить самочувствие пациента.</w:t>
      </w:r>
    </w:p>
    <w:p w:rsidR="00F17A11" w:rsidRDefault="00BD0201">
      <w:pPr>
        <w:pStyle w:val="21"/>
        <w:shd w:val="clear" w:color="auto" w:fill="auto"/>
        <w:spacing w:before="0" w:line="336" w:lineRule="exact"/>
        <w:ind w:firstLine="760"/>
      </w:pPr>
      <w:r>
        <w:t xml:space="preserve">После окончания острого периода болезни рацион по-прежнему остается щадящим, по спектр продуктов расширяется. Задача питания </w:t>
      </w:r>
      <w:r w:rsidR="000E66EE">
        <w:t>н</w:t>
      </w:r>
      <w:r>
        <w:t xml:space="preserve">а </w:t>
      </w:r>
      <w:r w:rsidR="000E66EE">
        <w:t>эт</w:t>
      </w:r>
      <w:r>
        <w:t>ом этапе — восстановление организма. Важно уделять внимание налаживанию работы кишечника, баланс работы которого может быть нарушен из-за приема антибактериальных средств и других медикаментов. В рацион ежедневно должны включаться продукты и блюда, стимулирующие восстановление нормальной микрофлоры кишечника. Это кисломолочные продукты, овощи, фрукты, ягоды, злаки, семена.</w:t>
      </w:r>
    </w:p>
    <w:p w:rsidR="00F17A11" w:rsidRDefault="00BD0201">
      <w:pPr>
        <w:pStyle w:val="21"/>
        <w:shd w:val="clear" w:color="auto" w:fill="auto"/>
        <w:spacing w:before="0" w:line="350" w:lineRule="exact"/>
        <w:ind w:firstLine="740"/>
      </w:pPr>
      <w:r>
        <w:t xml:space="preserve">По-прежнему необходимо беречь пищеварительную систему от </w:t>
      </w:r>
      <w:r>
        <w:lastRenderedPageBreak/>
        <w:t xml:space="preserve">стресса, исключая копчености, консервы и соления, пряности, газированные напитки, жареные блюда и </w:t>
      </w:r>
      <w:proofErr w:type="spellStart"/>
      <w:r>
        <w:t>фастфуд</w:t>
      </w:r>
      <w:proofErr w:type="spellEnd"/>
      <w:r>
        <w:t>.</w:t>
      </w:r>
    </w:p>
    <w:p w:rsidR="00F17A11" w:rsidRDefault="00BD0201">
      <w:pPr>
        <w:pStyle w:val="21"/>
        <w:shd w:val="clear" w:color="auto" w:fill="auto"/>
        <w:spacing w:before="0" w:line="350" w:lineRule="exact"/>
        <w:ind w:firstLine="740"/>
      </w:pPr>
      <w:r>
        <w:t>Дальнейшее питание человека должно быть направлено на восстановление микрофлоры кишечника и стимулирование иммунной системы. Следует постепенно расширять рацион. Питание по-прежнему частое и небольшими порциями. Реабилитация может занять 2-3 месяца.</w:t>
      </w:r>
    </w:p>
    <w:sectPr w:rsidR="00F17A11" w:rsidSect="00F17A11">
      <w:headerReference w:type="even" r:id="rId11"/>
      <w:headerReference w:type="default" r:id="rId12"/>
      <w:pgSz w:w="11904" w:h="17361"/>
      <w:pgMar w:top="1511" w:right="892" w:bottom="1583" w:left="1484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01" w:rsidRDefault="00BD0201" w:rsidP="00F17A11">
      <w:r>
        <w:separator/>
      </w:r>
    </w:p>
  </w:endnote>
  <w:endnote w:type="continuationSeparator" w:id="0">
    <w:p w:rsidR="00BD0201" w:rsidRDefault="00BD0201" w:rsidP="00F1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11" w:rsidRDefault="0097576A">
    <w:pPr>
      <w:rPr>
        <w:sz w:val="2"/>
        <w:szCs w:val="2"/>
      </w:rPr>
    </w:pPr>
    <w:r w:rsidRPr="009757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.8pt;margin-top:849.7pt;width:86.4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7A11" w:rsidRDefault="00BD020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3-1 Чайковская 222-65-97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11" w:rsidRDefault="00F17A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01" w:rsidRDefault="00BD0201"/>
  </w:footnote>
  <w:footnote w:type="continuationSeparator" w:id="0">
    <w:p w:rsidR="00BD0201" w:rsidRDefault="00BD02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11" w:rsidRDefault="0097576A">
    <w:pPr>
      <w:rPr>
        <w:sz w:val="2"/>
        <w:szCs w:val="2"/>
      </w:rPr>
    </w:pPr>
    <w:r w:rsidRPr="009757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14.55pt;margin-top:50.65pt;width:3.3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7A11" w:rsidRDefault="0097576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E66EE" w:rsidRPr="000E66EE">
                    <w:rPr>
                      <w:rStyle w:val="13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11" w:rsidRDefault="0097576A">
    <w:pPr>
      <w:rPr>
        <w:sz w:val="2"/>
        <w:szCs w:val="2"/>
      </w:rPr>
    </w:pPr>
    <w:r w:rsidRPr="009757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14.55pt;margin-top:50.65pt;width:3.35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7A11" w:rsidRDefault="0097576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E66EE" w:rsidRPr="000E66EE">
                    <w:rPr>
                      <w:rStyle w:val="13pt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11" w:rsidRDefault="00F17A1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11" w:rsidRDefault="00F17A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43A"/>
    <w:multiLevelType w:val="multilevel"/>
    <w:tmpl w:val="2FF09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7A11"/>
    <w:rsid w:val="000E66EE"/>
    <w:rsid w:val="0097576A"/>
    <w:rsid w:val="00BD0201"/>
    <w:rsid w:val="00F1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A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1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1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F1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sid w:val="00F1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F17A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0"/>
      <w:szCs w:val="3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F17A11"/>
    <w:rPr>
      <w:color w:val="000000"/>
      <w:w w:val="100"/>
      <w:position w:val="0"/>
      <w:u w:val="single"/>
    </w:rPr>
  </w:style>
  <w:style w:type="character" w:customStyle="1" w:styleId="2Exact">
    <w:name w:val="Подпись к картинке (2) Exact"/>
    <w:basedOn w:val="a0"/>
    <w:link w:val="2"/>
    <w:rsid w:val="00F1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sid w:val="00F1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Подпись к картинке (3) Exact"/>
    <w:basedOn w:val="a0"/>
    <w:link w:val="3"/>
    <w:rsid w:val="00F17A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Exact">
    <w:name w:val="Подпись к картинке (3) + Times New Roman;Курсив Exact"/>
    <w:basedOn w:val="3Exact0"/>
    <w:rsid w:val="00F17A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Exact0">
    <w:name w:val="Подпись к картинке (4) Exact"/>
    <w:basedOn w:val="a0"/>
    <w:link w:val="4"/>
    <w:rsid w:val="00F1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F17A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7CordiaUPC0ptExact">
    <w:name w:val="Основной текст (7) + CordiaUPC;Интервал 0 pt Exact"/>
    <w:basedOn w:val="7Exact"/>
    <w:rsid w:val="00F17A11"/>
    <w:rPr>
      <w:rFonts w:ascii="CordiaUPC" w:eastAsia="CordiaUPC" w:hAnsi="CordiaUPC" w:cs="CordiaUPC"/>
      <w:color w:val="000000"/>
      <w:spacing w:val="0"/>
      <w:w w:val="100"/>
      <w:position w:val="0"/>
      <w:lang w:val="ru-RU" w:eastAsia="ru-RU" w:bidi="ru-RU"/>
    </w:rPr>
  </w:style>
  <w:style w:type="character" w:customStyle="1" w:styleId="70ptExact">
    <w:name w:val="Основной текст (7) + Интервал 0 pt Exact"/>
    <w:basedOn w:val="7Exact"/>
    <w:rsid w:val="00F17A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Основной текст (2) Exact"/>
    <w:basedOn w:val="a0"/>
    <w:rsid w:val="00F1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sid w:val="00F1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F1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sid w:val="00F17A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1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F1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_"/>
    <w:basedOn w:val="a0"/>
    <w:link w:val="21"/>
    <w:rsid w:val="00F17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F17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sid w:val="00F17A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pt">
    <w:name w:val="Колонтитул + 13 pt"/>
    <w:basedOn w:val="a5"/>
    <w:rsid w:val="00F17A1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F17A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0pt">
    <w:name w:val="Основной текст (2) + 10 pt;Интервал 0 pt"/>
    <w:basedOn w:val="20"/>
    <w:rsid w:val="00F17A11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F17A1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F17A11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F17A11"/>
    <w:pPr>
      <w:shd w:val="clear" w:color="auto" w:fill="FFFFFF"/>
      <w:spacing w:after="660" w:line="1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">
    <w:name w:val="Основной текст (6)"/>
    <w:basedOn w:val="a"/>
    <w:link w:val="6Exact"/>
    <w:rsid w:val="00F17A11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pacing w:val="-50"/>
      <w:sz w:val="30"/>
      <w:szCs w:val="30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F17A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Подпись к картинке"/>
    <w:basedOn w:val="a"/>
    <w:link w:val="Exact"/>
    <w:rsid w:val="00F17A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">
    <w:name w:val="Подпись к картинке (3)"/>
    <w:basedOn w:val="a"/>
    <w:link w:val="3Exact0"/>
    <w:rsid w:val="00F17A1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8"/>
      <w:szCs w:val="8"/>
    </w:rPr>
  </w:style>
  <w:style w:type="paragraph" w:customStyle="1" w:styleId="4">
    <w:name w:val="Подпись к картинке (4)"/>
    <w:basedOn w:val="a"/>
    <w:link w:val="4Exact0"/>
    <w:rsid w:val="00F17A11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rsid w:val="00F17A11"/>
    <w:pPr>
      <w:shd w:val="clear" w:color="auto" w:fill="FFFFFF"/>
      <w:spacing w:after="240" w:line="82" w:lineRule="exact"/>
      <w:ind w:hanging="920"/>
    </w:pPr>
    <w:rPr>
      <w:rFonts w:ascii="Trebuchet MS" w:eastAsia="Trebuchet MS" w:hAnsi="Trebuchet MS" w:cs="Trebuchet MS"/>
      <w:spacing w:val="-10"/>
      <w:sz w:val="8"/>
      <w:szCs w:val="8"/>
    </w:rPr>
  </w:style>
  <w:style w:type="paragraph" w:customStyle="1" w:styleId="21">
    <w:name w:val="Основной текст (2)"/>
    <w:basedOn w:val="a"/>
    <w:link w:val="20"/>
    <w:rsid w:val="00F17A11"/>
    <w:pPr>
      <w:shd w:val="clear" w:color="auto" w:fill="FFFFFF"/>
      <w:spacing w:before="660" w:line="27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rsid w:val="00F17A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F17A11"/>
    <w:pPr>
      <w:shd w:val="clear" w:color="auto" w:fill="FFFFFF"/>
      <w:spacing w:line="341" w:lineRule="exact"/>
      <w:ind w:firstLine="80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1788</Words>
  <Characters>10198</Characters>
  <Application>Microsoft Office Word</Application>
  <DocSecurity>0</DocSecurity>
  <Lines>84</Lines>
  <Paragraphs>23</Paragraphs>
  <ScaleCrop>false</ScaleCrop>
  <Company>Microsoft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Admin</cp:lastModifiedBy>
  <cp:revision>2</cp:revision>
  <dcterms:created xsi:type="dcterms:W3CDTF">2020-05-13T13:04:00Z</dcterms:created>
  <dcterms:modified xsi:type="dcterms:W3CDTF">2020-05-13T13:19:00Z</dcterms:modified>
</cp:coreProperties>
</file>