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6" w:rsidRPr="00841375" w:rsidRDefault="001F52BF" w:rsidP="002E56E6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56E6" w:rsidRPr="00841375" w:rsidRDefault="002E56E6" w:rsidP="00852F2D">
      <w:pPr>
        <w:rPr>
          <w:rFonts w:ascii="Times New Roman" w:hAnsi="Times New Roman" w:cs="Times New Roman"/>
          <w:sz w:val="28"/>
          <w:szCs w:val="28"/>
        </w:rPr>
      </w:pPr>
    </w:p>
    <w:p w:rsidR="00852F2D" w:rsidRDefault="002E56E6" w:rsidP="0060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84137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841375">
        <w:rPr>
          <w:rFonts w:ascii="Times New Roman" w:hAnsi="Times New Roman" w:cs="Times New Roman"/>
          <w:sz w:val="28"/>
          <w:szCs w:val="28"/>
        </w:rPr>
        <w:t>здоровительной</w:t>
      </w:r>
      <w:proofErr w:type="gramEnd"/>
    </w:p>
    <w:p w:rsidR="002E56E6" w:rsidRPr="00841375" w:rsidRDefault="002E56E6" w:rsidP="0060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кампании 201</w:t>
      </w:r>
      <w:r w:rsidR="00E73BC0">
        <w:rPr>
          <w:rFonts w:ascii="Times New Roman" w:hAnsi="Times New Roman" w:cs="Times New Roman"/>
          <w:sz w:val="28"/>
          <w:szCs w:val="28"/>
        </w:rPr>
        <w:t>9</w:t>
      </w:r>
      <w:r w:rsidRPr="008413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56E6" w:rsidRDefault="002E56E6" w:rsidP="00841375">
      <w:pPr>
        <w:rPr>
          <w:rFonts w:ascii="Times New Roman" w:hAnsi="Times New Roman" w:cs="Times New Roman"/>
          <w:sz w:val="28"/>
          <w:szCs w:val="28"/>
        </w:rPr>
      </w:pPr>
    </w:p>
    <w:p w:rsidR="00E73BC0" w:rsidRDefault="00E73BC0" w:rsidP="00E73BC0">
      <w:pPr>
        <w:rPr>
          <w:rFonts w:ascii="Times New Roman" w:hAnsi="Times New Roman" w:cs="Times New Roman"/>
          <w:sz w:val="28"/>
          <w:szCs w:val="28"/>
        </w:rPr>
      </w:pPr>
    </w:p>
    <w:p w:rsidR="00E73BC0" w:rsidRPr="00841375" w:rsidRDefault="00E73BC0" w:rsidP="00E73BC0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летнюю </w:t>
      </w:r>
      <w:r w:rsidRPr="00841375">
        <w:rPr>
          <w:rFonts w:ascii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13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13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района функционировал </w:t>
      </w:r>
      <w:r>
        <w:rPr>
          <w:rFonts w:ascii="Times New Roman" w:hAnsi="Times New Roman" w:cs="Times New Roman"/>
          <w:sz w:val="28"/>
          <w:szCs w:val="28"/>
        </w:rPr>
        <w:t>21 оздоровительный лагерь (далее о</w:t>
      </w:r>
      <w:r w:rsidRPr="00852F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лагеря) в три смены</w:t>
      </w:r>
      <w:r w:rsidRPr="008413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3 лагеря</w:t>
      </w:r>
      <w:r w:rsidRPr="00841375">
        <w:rPr>
          <w:rFonts w:ascii="Times New Roman" w:hAnsi="Times New Roman" w:cs="Times New Roman"/>
          <w:sz w:val="28"/>
          <w:szCs w:val="28"/>
        </w:rPr>
        <w:t xml:space="preserve"> с круглосуточ</w:t>
      </w:r>
      <w:r>
        <w:rPr>
          <w:rFonts w:ascii="Times New Roman" w:hAnsi="Times New Roman" w:cs="Times New Roman"/>
          <w:sz w:val="28"/>
          <w:szCs w:val="28"/>
        </w:rPr>
        <w:t>ным пребыванием детей, 4</w:t>
      </w:r>
      <w:r w:rsidRPr="00841375">
        <w:rPr>
          <w:rFonts w:ascii="Times New Roman" w:hAnsi="Times New Roman" w:cs="Times New Roman"/>
          <w:sz w:val="28"/>
          <w:szCs w:val="28"/>
        </w:rPr>
        <w:t xml:space="preserve"> оздоровительных лагеря труда и отдыха</w:t>
      </w:r>
      <w:r>
        <w:rPr>
          <w:rFonts w:ascii="Times New Roman" w:hAnsi="Times New Roman" w:cs="Times New Roman"/>
          <w:sz w:val="28"/>
          <w:szCs w:val="28"/>
        </w:rPr>
        <w:t>, 2 спортивно-оздоровительных. Оздоровление получили 385</w:t>
      </w:r>
      <w:r w:rsidRPr="008413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3BC0" w:rsidRDefault="00E73BC0" w:rsidP="00E7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420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41375">
        <w:rPr>
          <w:rFonts w:ascii="Times New Roman" w:hAnsi="Times New Roman" w:cs="Times New Roman"/>
          <w:sz w:val="28"/>
          <w:szCs w:val="28"/>
        </w:rPr>
        <w:t>лагерей</w:t>
      </w:r>
      <w:proofErr w:type="gramEnd"/>
      <w:r w:rsidRPr="00841375">
        <w:rPr>
          <w:rFonts w:ascii="Times New Roman" w:hAnsi="Times New Roman" w:cs="Times New Roman"/>
          <w:sz w:val="28"/>
          <w:szCs w:val="28"/>
        </w:rPr>
        <w:t xml:space="preserve"> осуществлялось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Pr="00841375">
        <w:rPr>
          <w:rFonts w:ascii="Times New Roman" w:hAnsi="Times New Roman" w:cs="Times New Roman"/>
          <w:sz w:val="28"/>
          <w:szCs w:val="28"/>
        </w:rPr>
        <w:t xml:space="preserve">, закрепленными приказом главного врача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C0" w:rsidRPr="00841375" w:rsidRDefault="00E73BC0" w:rsidP="00E73B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Несчастных случаев и инфекционной (подозрений на инфекционную) заболеваемость, в том числе острыми кишечными инфекциями,</w:t>
      </w:r>
      <w:r>
        <w:rPr>
          <w:rFonts w:ascii="Times New Roman" w:hAnsi="Times New Roman" w:cs="Times New Roman"/>
          <w:sz w:val="28"/>
          <w:szCs w:val="28"/>
        </w:rPr>
        <w:t xml:space="preserve"> в период работы лагерей </w:t>
      </w:r>
      <w:r w:rsidRPr="00841375">
        <w:rPr>
          <w:rFonts w:ascii="Times New Roman" w:hAnsi="Times New Roman" w:cs="Times New Roman"/>
          <w:sz w:val="28"/>
          <w:szCs w:val="28"/>
        </w:rPr>
        <w:t>не зарегистрировано.</w:t>
      </w:r>
    </w:p>
    <w:p w:rsidR="00E73BC0" w:rsidRDefault="00E73BC0" w:rsidP="00E7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 xml:space="preserve">Для предупреждения нарушений санитарно-эпидемиологического законодательства при организации работы лагерей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Ветковским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районным ЦГЭ были организованы и проведены обучающие семинары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375">
        <w:rPr>
          <w:rFonts w:ascii="Times New Roman" w:hAnsi="Times New Roman" w:cs="Times New Roman"/>
          <w:sz w:val="28"/>
          <w:szCs w:val="28"/>
        </w:rPr>
        <w:t xml:space="preserve">с начальниками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3BC0">
        <w:rPr>
          <w:rFonts w:ascii="Times New Roman" w:hAnsi="Times New Roman" w:cs="Times New Roman"/>
          <w:sz w:val="28"/>
          <w:szCs w:val="28"/>
        </w:rPr>
        <w:t>/</w:t>
      </w:r>
      <w:r w:rsidRPr="00841375">
        <w:rPr>
          <w:rFonts w:ascii="Times New Roman" w:hAnsi="Times New Roman" w:cs="Times New Roman"/>
          <w:sz w:val="28"/>
          <w:szCs w:val="28"/>
        </w:rPr>
        <w:t>лагерей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375">
        <w:rPr>
          <w:rFonts w:ascii="Times New Roman" w:hAnsi="Times New Roman" w:cs="Times New Roman"/>
          <w:sz w:val="28"/>
          <w:szCs w:val="28"/>
        </w:rPr>
        <w:t>работниками пищеблоков</w:t>
      </w:r>
      <w:r>
        <w:rPr>
          <w:rFonts w:ascii="Times New Roman" w:hAnsi="Times New Roman" w:cs="Times New Roman"/>
          <w:sz w:val="28"/>
          <w:szCs w:val="28"/>
        </w:rPr>
        <w:t>, завхозами и уборщиками помещений. В</w:t>
      </w:r>
      <w:r w:rsidR="00851863">
        <w:rPr>
          <w:rFonts w:ascii="Times New Roman" w:hAnsi="Times New Roman" w:cs="Times New Roman"/>
          <w:sz w:val="28"/>
          <w:szCs w:val="28"/>
        </w:rPr>
        <w:t xml:space="preserve"> семинарах приняли участие</w:t>
      </w:r>
      <w:r w:rsidR="009E72E3">
        <w:rPr>
          <w:rFonts w:ascii="Times New Roman" w:hAnsi="Times New Roman" w:cs="Times New Roman"/>
          <w:sz w:val="28"/>
          <w:szCs w:val="28"/>
        </w:rPr>
        <w:t xml:space="preserve"> </w:t>
      </w:r>
      <w:r w:rsidR="00851863">
        <w:rPr>
          <w:rFonts w:ascii="Times New Roman" w:hAnsi="Times New Roman" w:cs="Times New Roman"/>
          <w:sz w:val="28"/>
          <w:szCs w:val="28"/>
        </w:rPr>
        <w:t>87 специалистов</w:t>
      </w:r>
      <w:r w:rsidR="009E72E3">
        <w:rPr>
          <w:rFonts w:ascii="Times New Roman" w:hAnsi="Times New Roman" w:cs="Times New Roman"/>
          <w:sz w:val="28"/>
          <w:szCs w:val="28"/>
        </w:rPr>
        <w:t>. Гигиеническое обучение прошли 73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BC0" w:rsidRDefault="00E73BC0" w:rsidP="00E73B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подготовительный период за</w:t>
      </w:r>
      <w:r w:rsidRPr="00841375">
        <w:rPr>
          <w:rFonts w:ascii="Times New Roman" w:hAnsi="Times New Roman" w:cs="Times New Roman"/>
          <w:sz w:val="28"/>
          <w:szCs w:val="28"/>
        </w:rPr>
        <w:t xml:space="preserve">интересованным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Pr="00841375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37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375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 о типичных нарушениях, выявленных в 2016-201</w:t>
      </w:r>
      <w:r w:rsidRPr="00E73B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годах,</w:t>
      </w:r>
      <w:r w:rsidRPr="00E7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 медицинском обеспечении</w:t>
      </w:r>
      <w:r w:rsidR="005C45D5">
        <w:rPr>
          <w:rFonts w:ascii="Times New Roman" w:hAnsi="Times New Roman" w:cs="Times New Roman"/>
          <w:sz w:val="28"/>
          <w:szCs w:val="28"/>
        </w:rPr>
        <w:t>,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питания </w:t>
      </w:r>
      <w:r w:rsidR="005C45D5">
        <w:rPr>
          <w:rFonts w:ascii="Times New Roman" w:hAnsi="Times New Roman" w:cs="Times New Roman"/>
          <w:sz w:val="28"/>
          <w:szCs w:val="28"/>
        </w:rPr>
        <w:t xml:space="preserve">и условиям пребывания </w:t>
      </w:r>
      <w:r>
        <w:rPr>
          <w:rFonts w:ascii="Times New Roman" w:hAnsi="Times New Roman" w:cs="Times New Roman"/>
          <w:sz w:val="28"/>
          <w:szCs w:val="28"/>
        </w:rPr>
        <w:t>в оздоровительных лагерях.</w:t>
      </w:r>
      <w:r w:rsidR="00F54F37">
        <w:rPr>
          <w:rFonts w:ascii="Times New Roman" w:hAnsi="Times New Roman" w:cs="Times New Roman"/>
          <w:sz w:val="28"/>
          <w:szCs w:val="28"/>
        </w:rPr>
        <w:t xml:space="preserve"> Проведена гигиеническая оценка двухнедельных примерных рационов питания для всех категорий. В рационы внесены изменения, в соответствии с рекомендациями </w:t>
      </w:r>
      <w:r w:rsidR="00851863">
        <w:rPr>
          <w:rFonts w:ascii="Times New Roman" w:hAnsi="Times New Roman" w:cs="Times New Roman"/>
          <w:sz w:val="28"/>
          <w:szCs w:val="28"/>
        </w:rPr>
        <w:t>санитарной службы</w:t>
      </w:r>
      <w:r w:rsidR="00F54F37">
        <w:rPr>
          <w:rFonts w:ascii="Times New Roman" w:hAnsi="Times New Roman" w:cs="Times New Roman"/>
          <w:sz w:val="28"/>
          <w:szCs w:val="28"/>
        </w:rPr>
        <w:t>.</w:t>
      </w:r>
    </w:p>
    <w:p w:rsidR="00E73BC0" w:rsidRDefault="005C45D5" w:rsidP="00E7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период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45D5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73BC0" w:rsidRPr="00841375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proofErr w:type="spellStart"/>
      <w:r w:rsidR="00E73BC0" w:rsidRPr="00841375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E73BC0" w:rsidRPr="00841375">
        <w:rPr>
          <w:rFonts w:ascii="Times New Roman" w:hAnsi="Times New Roman" w:cs="Times New Roman"/>
          <w:sz w:val="28"/>
          <w:szCs w:val="28"/>
        </w:rPr>
        <w:t xml:space="preserve"> районного ЦГЭ была проверена организация работы</w:t>
      </w:r>
      <w:r w:rsidR="00E73BC0">
        <w:rPr>
          <w:rFonts w:ascii="Times New Roman" w:hAnsi="Times New Roman" w:cs="Times New Roman"/>
          <w:sz w:val="28"/>
          <w:szCs w:val="28"/>
        </w:rPr>
        <w:t xml:space="preserve"> и оказана методическая помощь</w:t>
      </w:r>
      <w:r w:rsidR="00E73BC0" w:rsidRPr="00841375">
        <w:rPr>
          <w:rFonts w:ascii="Times New Roman" w:hAnsi="Times New Roman" w:cs="Times New Roman"/>
          <w:sz w:val="28"/>
          <w:szCs w:val="28"/>
        </w:rPr>
        <w:t xml:space="preserve"> 100% лагерей</w:t>
      </w:r>
      <w:r w:rsidR="00E73BC0">
        <w:rPr>
          <w:rFonts w:ascii="Times New Roman" w:hAnsi="Times New Roman" w:cs="Times New Roman"/>
          <w:sz w:val="28"/>
          <w:szCs w:val="28"/>
        </w:rPr>
        <w:t>, в том числе с круглосуточным пребыванием детей, в первые 3 дня работы лагеря.</w:t>
      </w:r>
      <w:r w:rsidR="00E73BC0" w:rsidRPr="00A71BE8">
        <w:rPr>
          <w:rFonts w:ascii="Times New Roman" w:hAnsi="Times New Roman" w:cs="Times New Roman"/>
          <w:sz w:val="28"/>
          <w:szCs w:val="28"/>
        </w:rPr>
        <w:t xml:space="preserve"> </w:t>
      </w:r>
      <w:r w:rsidR="00E73BC0">
        <w:rPr>
          <w:rFonts w:ascii="Times New Roman" w:hAnsi="Times New Roman" w:cs="Times New Roman"/>
          <w:sz w:val="28"/>
          <w:szCs w:val="28"/>
        </w:rPr>
        <w:t>Д</w:t>
      </w:r>
      <w:r w:rsidR="00E73BC0" w:rsidRPr="00841375">
        <w:rPr>
          <w:rFonts w:ascii="Times New Roman" w:hAnsi="Times New Roman" w:cs="Times New Roman"/>
          <w:sz w:val="28"/>
          <w:szCs w:val="28"/>
        </w:rPr>
        <w:t>еятельность организаций не приостанавливалась.</w:t>
      </w:r>
    </w:p>
    <w:p w:rsidR="00F54F37" w:rsidRDefault="00F54F37" w:rsidP="00F54F3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положительную тенденцию можно отметить 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ацию, п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требованию </w:t>
      </w:r>
      <w:proofErr w:type="spellStart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госсаннадзора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3 смены привозно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питания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слокации для двух  о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лагерей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</w:t>
      </w:r>
      <w:proofErr w:type="spellStart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Ветковсого</w:t>
      </w:r>
      <w:proofErr w:type="spellEnd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ЦДТиМ</w:t>
      </w:r>
      <w:proofErr w:type="spellEnd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учреждения была о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борудована временная столовая  с зоной раздачи, обеспечены условия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личной гигиены детей. 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кулинарной продукции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 </w:t>
      </w:r>
      <w:proofErr w:type="spellStart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термоконтейнеров</w:t>
      </w:r>
      <w:proofErr w:type="spellEnd"/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детьми совершались переходы в столовую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протяженностью</w:t>
      </w:r>
      <w:r w:rsidRP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900 метров в одну сторону. </w:t>
      </w:r>
    </w:p>
    <w:p w:rsidR="00F54F37" w:rsidRDefault="00F54F37" w:rsidP="00F54F3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оздоровительных лагерей натуральные нормы питания за смену выполнены на удовлетворительном уровне: от 90 % и выше по большинству продуктов.</w:t>
      </w:r>
    </w:p>
    <w:p w:rsidR="001715DF" w:rsidRDefault="00942DA8" w:rsidP="005C45D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 проведена оценка эффективности оздоровления в летний период 2019 года. По установленным критериям подтверждена </w:t>
      </w:r>
      <w:r w:rsidR="0017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оздоровления у 100% обслед</w:t>
      </w:r>
      <w:r w:rsidR="006F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ованных</w:t>
      </w:r>
      <w:r w:rsidR="0017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8C655F" w:rsidRPr="009C347C" w:rsidRDefault="005C45D5" w:rsidP="008C655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надзорных мероприятий и обследований межведомственной мониторинговой группой были выявлены </w:t>
      </w:r>
      <w:r w:rsidR="0060137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9E72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медицинского обеспечения</w:t>
      </w:r>
      <w:r w:rsidR="00601373">
        <w:rPr>
          <w:rFonts w:ascii="Times New Roman" w:hAnsi="Times New Roman" w:cs="Times New Roman"/>
          <w:sz w:val="28"/>
          <w:szCs w:val="28"/>
        </w:rPr>
        <w:t xml:space="preserve"> (по оформлению медицинских справок, комплектации аптечек), </w:t>
      </w:r>
      <w:r w:rsidR="00601373" w:rsidRPr="00601373">
        <w:rPr>
          <w:rFonts w:ascii="Times New Roman" w:hAnsi="Times New Roman" w:cs="Times New Roman"/>
          <w:sz w:val="28"/>
          <w:szCs w:val="28"/>
        </w:rPr>
        <w:t xml:space="preserve">по </w:t>
      </w:r>
      <w:r w:rsidR="009E72E3" w:rsidRPr="00601373">
        <w:rPr>
          <w:rFonts w:ascii="Times New Roman" w:hAnsi="Times New Roman" w:cs="Times New Roman"/>
          <w:sz w:val="28"/>
          <w:szCs w:val="28"/>
        </w:rPr>
        <w:t xml:space="preserve"> организации питания</w:t>
      </w:r>
      <w:r w:rsidR="00601373">
        <w:rPr>
          <w:rFonts w:ascii="Times New Roman" w:hAnsi="Times New Roman" w:cs="Times New Roman"/>
          <w:sz w:val="28"/>
          <w:szCs w:val="28"/>
        </w:rPr>
        <w:t xml:space="preserve"> (недостаточный производственный контроль),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01373">
        <w:rPr>
          <w:rFonts w:ascii="Times New Roman" w:hAnsi="Times New Roman" w:cs="Times New Roman"/>
          <w:sz w:val="28"/>
          <w:szCs w:val="28"/>
        </w:rPr>
        <w:t xml:space="preserve">труда подросток в </w:t>
      </w:r>
      <w:r>
        <w:rPr>
          <w:rFonts w:ascii="Times New Roman" w:hAnsi="Times New Roman" w:cs="Times New Roman"/>
          <w:sz w:val="28"/>
          <w:szCs w:val="28"/>
        </w:rPr>
        <w:t>лагере труда и отдыха</w:t>
      </w:r>
      <w:r w:rsidR="00601373">
        <w:rPr>
          <w:rFonts w:ascii="Times New Roman" w:hAnsi="Times New Roman" w:cs="Times New Roman"/>
          <w:sz w:val="28"/>
          <w:szCs w:val="28"/>
        </w:rPr>
        <w:t xml:space="preserve"> (по обеспеченности комплектом спецодежды), </w:t>
      </w:r>
      <w:r w:rsidR="009E72E3">
        <w:rPr>
          <w:rFonts w:ascii="Times New Roman" w:hAnsi="Times New Roman" w:cs="Times New Roman"/>
          <w:sz w:val="28"/>
          <w:szCs w:val="28"/>
        </w:rPr>
        <w:t>в части обеспечения должных условий пребывания детей</w:t>
      </w:r>
      <w:r w:rsidR="00601373">
        <w:rPr>
          <w:rFonts w:ascii="Times New Roman" w:hAnsi="Times New Roman" w:cs="Times New Roman"/>
          <w:sz w:val="28"/>
          <w:szCs w:val="28"/>
        </w:rPr>
        <w:t xml:space="preserve"> (несоответствие размеров мебели росту детей, организация питьевого режима, обеспечение условий для личной</w:t>
      </w:r>
      <w:proofErr w:type="gramEnd"/>
      <w:r w:rsidR="00601373">
        <w:rPr>
          <w:rFonts w:ascii="Times New Roman" w:hAnsi="Times New Roman" w:cs="Times New Roman"/>
          <w:sz w:val="28"/>
          <w:szCs w:val="28"/>
        </w:rPr>
        <w:t xml:space="preserve"> гигиены).</w:t>
      </w:r>
      <w:r w:rsidR="008C655F" w:rsidRPr="008C655F">
        <w:rPr>
          <w:rFonts w:ascii="Times New Roman" w:hAnsi="Times New Roman" w:cs="Times New Roman"/>
          <w:sz w:val="28"/>
          <w:szCs w:val="28"/>
        </w:rPr>
        <w:t xml:space="preserve"> </w:t>
      </w:r>
      <w:r w:rsidR="008C655F">
        <w:rPr>
          <w:rFonts w:ascii="Times New Roman" w:hAnsi="Times New Roman" w:cs="Times New Roman"/>
          <w:sz w:val="28"/>
          <w:szCs w:val="28"/>
        </w:rPr>
        <w:t>По результатам надзорной деятельности привлечено к дисциплинарной ответственности 7 работников пищеблоков.</w:t>
      </w:r>
    </w:p>
    <w:p w:rsidR="00851863" w:rsidRDefault="00851863" w:rsidP="00E73BC0">
      <w:pPr>
        <w:ind w:firstLine="502"/>
        <w:rPr>
          <w:rFonts w:ascii="Times New Roman" w:hAnsi="Times New Roman" w:cs="Times New Roman"/>
          <w:sz w:val="28"/>
          <w:szCs w:val="28"/>
        </w:rPr>
      </w:pPr>
      <w:r w:rsidRPr="00851863">
        <w:rPr>
          <w:rFonts w:ascii="Times New Roman" w:hAnsi="Times New Roman" w:cs="Times New Roman"/>
          <w:sz w:val="28"/>
          <w:szCs w:val="28"/>
        </w:rPr>
        <w:t xml:space="preserve">В адрес субъектов направлено 6 рекомендаций об устранении недостатков,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письма о выявленных нарушениях санитарных норм и правил, </w:t>
      </w:r>
      <w:r w:rsidRPr="00851863">
        <w:rPr>
          <w:rFonts w:ascii="Times New Roman" w:hAnsi="Times New Roman" w:cs="Times New Roman"/>
          <w:sz w:val="28"/>
          <w:szCs w:val="28"/>
        </w:rPr>
        <w:t>7 информационных писем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и отдел образования, спорта и туризма.</w:t>
      </w:r>
    </w:p>
    <w:p w:rsidR="00601373" w:rsidRDefault="00601373" w:rsidP="005C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C65" w:rsidRDefault="00601373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Врач-гигиенист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О.И.Вашечко</w:t>
      </w:r>
      <w:proofErr w:type="spellEnd"/>
    </w:p>
    <w:p w:rsidR="00284C65" w:rsidRDefault="00284C65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284C65" w:rsidRDefault="00284C65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284C65" w:rsidRDefault="00284C65" w:rsidP="00B956EF">
      <w:pPr>
        <w:ind w:firstLine="502"/>
        <w:rPr>
          <w:rFonts w:ascii="Times New Roman" w:hAnsi="Times New Roman" w:cs="Times New Roman"/>
          <w:sz w:val="28"/>
          <w:szCs w:val="28"/>
        </w:rPr>
      </w:pPr>
    </w:p>
    <w:sectPr w:rsidR="00284C65" w:rsidSect="000B4D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144F40FC"/>
    <w:multiLevelType w:val="hybridMultilevel"/>
    <w:tmpl w:val="5144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02275A"/>
    <w:multiLevelType w:val="hybridMultilevel"/>
    <w:tmpl w:val="12B86D26"/>
    <w:lvl w:ilvl="0" w:tplc="A51CC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38903563"/>
    <w:multiLevelType w:val="hybridMultilevel"/>
    <w:tmpl w:val="25F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A009E"/>
    <w:multiLevelType w:val="hybridMultilevel"/>
    <w:tmpl w:val="EB1C0EC4"/>
    <w:lvl w:ilvl="0" w:tplc="652CA9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C3F7EAB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7AF9"/>
    <w:rsid w:val="000234AF"/>
    <w:rsid w:val="00025C65"/>
    <w:rsid w:val="00057A13"/>
    <w:rsid w:val="00065EBF"/>
    <w:rsid w:val="00072544"/>
    <w:rsid w:val="000A06D6"/>
    <w:rsid w:val="000B34D3"/>
    <w:rsid w:val="000B4D91"/>
    <w:rsid w:val="000C1A66"/>
    <w:rsid w:val="000E1974"/>
    <w:rsid w:val="000E3DDC"/>
    <w:rsid w:val="00162637"/>
    <w:rsid w:val="001715DF"/>
    <w:rsid w:val="00172D93"/>
    <w:rsid w:val="001765FE"/>
    <w:rsid w:val="00182750"/>
    <w:rsid w:val="00184186"/>
    <w:rsid w:val="001A2599"/>
    <w:rsid w:val="001E2455"/>
    <w:rsid w:val="001F2CB6"/>
    <w:rsid w:val="001F52BF"/>
    <w:rsid w:val="00217692"/>
    <w:rsid w:val="002311E2"/>
    <w:rsid w:val="00232213"/>
    <w:rsid w:val="002340FF"/>
    <w:rsid w:val="00252885"/>
    <w:rsid w:val="00256870"/>
    <w:rsid w:val="00257370"/>
    <w:rsid w:val="002605D7"/>
    <w:rsid w:val="002655D5"/>
    <w:rsid w:val="002702B7"/>
    <w:rsid w:val="00284C65"/>
    <w:rsid w:val="002C6B2B"/>
    <w:rsid w:val="002C74EC"/>
    <w:rsid w:val="002C7680"/>
    <w:rsid w:val="002E56E6"/>
    <w:rsid w:val="00304B56"/>
    <w:rsid w:val="00320C22"/>
    <w:rsid w:val="00326DC8"/>
    <w:rsid w:val="00336592"/>
    <w:rsid w:val="00346B50"/>
    <w:rsid w:val="00371E2F"/>
    <w:rsid w:val="00380BCA"/>
    <w:rsid w:val="00387939"/>
    <w:rsid w:val="003A0149"/>
    <w:rsid w:val="003A01F2"/>
    <w:rsid w:val="003A0E75"/>
    <w:rsid w:val="003B3DF4"/>
    <w:rsid w:val="003E56E5"/>
    <w:rsid w:val="0042113B"/>
    <w:rsid w:val="00424302"/>
    <w:rsid w:val="004348FD"/>
    <w:rsid w:val="0044519F"/>
    <w:rsid w:val="00472CB0"/>
    <w:rsid w:val="00491BFE"/>
    <w:rsid w:val="00495602"/>
    <w:rsid w:val="004A60CF"/>
    <w:rsid w:val="004B02FB"/>
    <w:rsid w:val="004B42FC"/>
    <w:rsid w:val="004B6CFF"/>
    <w:rsid w:val="004F4217"/>
    <w:rsid w:val="0050470A"/>
    <w:rsid w:val="005107F0"/>
    <w:rsid w:val="00514D15"/>
    <w:rsid w:val="00526EE4"/>
    <w:rsid w:val="00531340"/>
    <w:rsid w:val="00542D02"/>
    <w:rsid w:val="00591D54"/>
    <w:rsid w:val="005B030B"/>
    <w:rsid w:val="005B1726"/>
    <w:rsid w:val="005B348B"/>
    <w:rsid w:val="005C2878"/>
    <w:rsid w:val="005C45D5"/>
    <w:rsid w:val="005D6EE8"/>
    <w:rsid w:val="005D75A9"/>
    <w:rsid w:val="005D7AB9"/>
    <w:rsid w:val="005F0C20"/>
    <w:rsid w:val="005F16BB"/>
    <w:rsid w:val="005F2D8B"/>
    <w:rsid w:val="00601373"/>
    <w:rsid w:val="006061BE"/>
    <w:rsid w:val="00606D18"/>
    <w:rsid w:val="00615E99"/>
    <w:rsid w:val="00636D7C"/>
    <w:rsid w:val="00636E6E"/>
    <w:rsid w:val="00642BE9"/>
    <w:rsid w:val="00656581"/>
    <w:rsid w:val="006622B2"/>
    <w:rsid w:val="006716E7"/>
    <w:rsid w:val="00684F6A"/>
    <w:rsid w:val="00694F49"/>
    <w:rsid w:val="006A1B04"/>
    <w:rsid w:val="006A2BB8"/>
    <w:rsid w:val="006A6B58"/>
    <w:rsid w:val="006A6B6E"/>
    <w:rsid w:val="006A756F"/>
    <w:rsid w:val="006B120D"/>
    <w:rsid w:val="006B71E0"/>
    <w:rsid w:val="006C4CB3"/>
    <w:rsid w:val="006D2E00"/>
    <w:rsid w:val="006E3E34"/>
    <w:rsid w:val="006F6629"/>
    <w:rsid w:val="0071649E"/>
    <w:rsid w:val="00735CD0"/>
    <w:rsid w:val="00740430"/>
    <w:rsid w:val="00765C19"/>
    <w:rsid w:val="007734B4"/>
    <w:rsid w:val="007751A3"/>
    <w:rsid w:val="007865D0"/>
    <w:rsid w:val="0079272C"/>
    <w:rsid w:val="007C17AE"/>
    <w:rsid w:val="007C1B15"/>
    <w:rsid w:val="008222E9"/>
    <w:rsid w:val="008228E8"/>
    <w:rsid w:val="00826857"/>
    <w:rsid w:val="00836A57"/>
    <w:rsid w:val="00841375"/>
    <w:rsid w:val="00851863"/>
    <w:rsid w:val="00852F2D"/>
    <w:rsid w:val="00852F58"/>
    <w:rsid w:val="00854B43"/>
    <w:rsid w:val="00855F80"/>
    <w:rsid w:val="00880283"/>
    <w:rsid w:val="008A3615"/>
    <w:rsid w:val="008A6867"/>
    <w:rsid w:val="008B3F58"/>
    <w:rsid w:val="008C655F"/>
    <w:rsid w:val="008C771C"/>
    <w:rsid w:val="008D7479"/>
    <w:rsid w:val="008F6AB7"/>
    <w:rsid w:val="009011E6"/>
    <w:rsid w:val="00920221"/>
    <w:rsid w:val="00922472"/>
    <w:rsid w:val="0092311E"/>
    <w:rsid w:val="00933F37"/>
    <w:rsid w:val="00942AE0"/>
    <w:rsid w:val="00942DA8"/>
    <w:rsid w:val="00951BDD"/>
    <w:rsid w:val="009634AA"/>
    <w:rsid w:val="00992CE4"/>
    <w:rsid w:val="00997AF9"/>
    <w:rsid w:val="009A03B8"/>
    <w:rsid w:val="009A3957"/>
    <w:rsid w:val="009C0A01"/>
    <w:rsid w:val="009D030B"/>
    <w:rsid w:val="009E1ED2"/>
    <w:rsid w:val="009E72E3"/>
    <w:rsid w:val="009F7BCA"/>
    <w:rsid w:val="00A02AE7"/>
    <w:rsid w:val="00A06C98"/>
    <w:rsid w:val="00A139F3"/>
    <w:rsid w:val="00A568F2"/>
    <w:rsid w:val="00A6686E"/>
    <w:rsid w:val="00A71BE8"/>
    <w:rsid w:val="00A80271"/>
    <w:rsid w:val="00AA10BB"/>
    <w:rsid w:val="00AA5170"/>
    <w:rsid w:val="00AB2A84"/>
    <w:rsid w:val="00AC0494"/>
    <w:rsid w:val="00AD2FEA"/>
    <w:rsid w:val="00AD46C5"/>
    <w:rsid w:val="00AE5B23"/>
    <w:rsid w:val="00B01680"/>
    <w:rsid w:val="00B01953"/>
    <w:rsid w:val="00B204E7"/>
    <w:rsid w:val="00B310D8"/>
    <w:rsid w:val="00B43D06"/>
    <w:rsid w:val="00B50A02"/>
    <w:rsid w:val="00B50DB9"/>
    <w:rsid w:val="00B5614E"/>
    <w:rsid w:val="00B71CF7"/>
    <w:rsid w:val="00B746B8"/>
    <w:rsid w:val="00B956EF"/>
    <w:rsid w:val="00B96622"/>
    <w:rsid w:val="00BA5CD6"/>
    <w:rsid w:val="00BB3E15"/>
    <w:rsid w:val="00BD17E2"/>
    <w:rsid w:val="00BD3C73"/>
    <w:rsid w:val="00BF06BD"/>
    <w:rsid w:val="00BF2637"/>
    <w:rsid w:val="00C233E5"/>
    <w:rsid w:val="00C2461E"/>
    <w:rsid w:val="00C255DC"/>
    <w:rsid w:val="00C3277D"/>
    <w:rsid w:val="00C32D57"/>
    <w:rsid w:val="00C54B92"/>
    <w:rsid w:val="00C668A7"/>
    <w:rsid w:val="00C71455"/>
    <w:rsid w:val="00C80A42"/>
    <w:rsid w:val="00C91AB7"/>
    <w:rsid w:val="00CB5788"/>
    <w:rsid w:val="00CE27A3"/>
    <w:rsid w:val="00D02CAB"/>
    <w:rsid w:val="00D147C4"/>
    <w:rsid w:val="00D20AB9"/>
    <w:rsid w:val="00D33CED"/>
    <w:rsid w:val="00D35E4A"/>
    <w:rsid w:val="00D67F39"/>
    <w:rsid w:val="00DA4EED"/>
    <w:rsid w:val="00DD2EFD"/>
    <w:rsid w:val="00DD54A8"/>
    <w:rsid w:val="00DE2496"/>
    <w:rsid w:val="00DF3ACB"/>
    <w:rsid w:val="00E01518"/>
    <w:rsid w:val="00E01B2A"/>
    <w:rsid w:val="00E12C41"/>
    <w:rsid w:val="00E23520"/>
    <w:rsid w:val="00E3272C"/>
    <w:rsid w:val="00E4323A"/>
    <w:rsid w:val="00E53F00"/>
    <w:rsid w:val="00E54E3F"/>
    <w:rsid w:val="00E73BC0"/>
    <w:rsid w:val="00E7608B"/>
    <w:rsid w:val="00E94207"/>
    <w:rsid w:val="00EA31D4"/>
    <w:rsid w:val="00EC210D"/>
    <w:rsid w:val="00EC3DB1"/>
    <w:rsid w:val="00EC6F38"/>
    <w:rsid w:val="00F257A7"/>
    <w:rsid w:val="00F332EB"/>
    <w:rsid w:val="00F35CC1"/>
    <w:rsid w:val="00F54F37"/>
    <w:rsid w:val="00F6675A"/>
    <w:rsid w:val="00F7126B"/>
    <w:rsid w:val="00F83703"/>
    <w:rsid w:val="00F85711"/>
    <w:rsid w:val="00F92760"/>
    <w:rsid w:val="00F927A9"/>
    <w:rsid w:val="00FA1BE6"/>
    <w:rsid w:val="00FC5BC9"/>
    <w:rsid w:val="00FC6258"/>
    <w:rsid w:val="00FE584C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E56E6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1EFA-3A51-4D8C-89C3-5E6A2DE0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7</cp:revision>
  <cp:lastPrinted>2019-09-27T08:03:00Z</cp:lastPrinted>
  <dcterms:created xsi:type="dcterms:W3CDTF">2019-09-27T07:51:00Z</dcterms:created>
  <dcterms:modified xsi:type="dcterms:W3CDTF">2019-09-27T08:33:00Z</dcterms:modified>
</cp:coreProperties>
</file>