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C" w:rsidRDefault="0061142C" w:rsidP="00322E49">
      <w:pPr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Об использовании эмблемы</w:t>
      </w:r>
    </w:p>
    <w:p w:rsidR="0061142C" w:rsidRDefault="0061142C" w:rsidP="00322E49">
      <w:pPr>
        <w:ind w:firstLine="708"/>
        <w:contextualSpacing/>
        <w:jc w:val="both"/>
        <w:rPr>
          <w:sz w:val="30"/>
          <w:szCs w:val="30"/>
        </w:rPr>
      </w:pPr>
    </w:p>
    <w:p w:rsidR="00322E49" w:rsidRPr="00444B9F" w:rsidRDefault="00322E49" w:rsidP="00322E49">
      <w:pPr>
        <w:ind w:firstLine="708"/>
        <w:contextualSpacing/>
        <w:jc w:val="both"/>
        <w:rPr>
          <w:sz w:val="30"/>
          <w:szCs w:val="30"/>
        </w:rPr>
      </w:pPr>
      <w:r w:rsidRPr="00444B9F">
        <w:rPr>
          <w:sz w:val="30"/>
          <w:szCs w:val="30"/>
        </w:rPr>
        <w:t xml:space="preserve">На пути к достижению оптимального уровня здоровья и благополучия населения Ветковским районным исполнительным комитетом принято Решение о продлении проекта «Об утверждении плана мероприятий «Город </w:t>
      </w:r>
      <w:proofErr w:type="gramStart"/>
      <w:r w:rsidRPr="00444B9F">
        <w:rPr>
          <w:sz w:val="30"/>
          <w:szCs w:val="30"/>
        </w:rPr>
        <w:t>Ветка-здор</w:t>
      </w:r>
      <w:r>
        <w:rPr>
          <w:sz w:val="30"/>
          <w:szCs w:val="30"/>
        </w:rPr>
        <w:t>овый</w:t>
      </w:r>
      <w:proofErr w:type="gramEnd"/>
      <w:r>
        <w:rPr>
          <w:sz w:val="30"/>
          <w:szCs w:val="30"/>
        </w:rPr>
        <w:t xml:space="preserve"> город» на 2021-2025 годы»,</w:t>
      </w:r>
      <w:r w:rsidRPr="00444B9F">
        <w:rPr>
          <w:color w:val="000000"/>
          <w:kern w:val="24"/>
          <w:sz w:val="30"/>
          <w:szCs w:val="30"/>
        </w:rPr>
        <w:t xml:space="preserve"> принято решение от 13 июня 2022 года № 510 «Об утверждении плана</w:t>
      </w:r>
      <w:r w:rsidRPr="00444B9F">
        <w:rPr>
          <w:sz w:val="30"/>
          <w:szCs w:val="30"/>
        </w:rPr>
        <w:t xml:space="preserve"> </w:t>
      </w:r>
      <w:r w:rsidRPr="00444B9F">
        <w:rPr>
          <w:color w:val="000000"/>
          <w:kern w:val="24"/>
          <w:sz w:val="30"/>
          <w:szCs w:val="30"/>
        </w:rPr>
        <w:t>мероприятий  «Хальч-здоровый населённый пункт»</w:t>
      </w:r>
      <w:r w:rsidRPr="00444B9F">
        <w:rPr>
          <w:sz w:val="30"/>
          <w:szCs w:val="30"/>
        </w:rPr>
        <w:t xml:space="preserve"> </w:t>
      </w:r>
      <w:r w:rsidRPr="00444B9F">
        <w:rPr>
          <w:color w:val="000000"/>
          <w:kern w:val="24"/>
          <w:sz w:val="30"/>
          <w:szCs w:val="30"/>
        </w:rPr>
        <w:t xml:space="preserve">на 2022-2025 годы».  </w:t>
      </w:r>
    </w:p>
    <w:p w:rsidR="00322E49" w:rsidRDefault="00322E49" w:rsidP="00322E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уровне Республики Беларусь разработана </w:t>
      </w:r>
      <w:r>
        <w:rPr>
          <w:sz w:val="30"/>
          <w:szCs w:val="30"/>
        </w:rPr>
        <w:t>э</w:t>
      </w:r>
      <w:r w:rsidRPr="00C75F58">
        <w:rPr>
          <w:sz w:val="30"/>
          <w:szCs w:val="30"/>
        </w:rPr>
        <w:t>мблема государственного профилактического проекта “Здоровые города и поселки”</w:t>
      </w:r>
      <w:r>
        <w:rPr>
          <w:sz w:val="30"/>
          <w:szCs w:val="30"/>
        </w:rPr>
        <w:t xml:space="preserve">, которая </w:t>
      </w:r>
      <w:r w:rsidRPr="00C75F58">
        <w:rPr>
          <w:sz w:val="30"/>
          <w:szCs w:val="30"/>
        </w:rPr>
        <w:t>прошла экспертизу в Национальном центре интеллектуальной собственности и 17.05.2024 зарегистрирована в Государственном реестре товарных знаков и знаков обслуживания Республики Беларусь (Свидетельство № 78571) в качестве товарного знака с возможностью дальнейшего безвозмездного использования эмблемы всеми заинтересованными.</w:t>
      </w:r>
    </w:p>
    <w:p w:rsidR="00322E49" w:rsidRDefault="00322E49" w:rsidP="00322E4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корректного использования эмблемы Проекта на территории республики Министерством здравоохранения разработан </w:t>
      </w:r>
      <w:proofErr w:type="spellStart"/>
      <w:r>
        <w:rPr>
          <w:sz w:val="30"/>
          <w:szCs w:val="30"/>
        </w:rPr>
        <w:t>Логобук</w:t>
      </w:r>
      <w:proofErr w:type="spellEnd"/>
      <w:r>
        <w:rPr>
          <w:sz w:val="30"/>
          <w:szCs w:val="30"/>
        </w:rPr>
        <w:t>,</w:t>
      </w:r>
      <w:r w:rsidRPr="00C75F58">
        <w:rPr>
          <w:sz w:val="30"/>
          <w:szCs w:val="30"/>
        </w:rPr>
        <w:t xml:space="preserve"> отражающий технические параметры </w:t>
      </w:r>
      <w:r>
        <w:rPr>
          <w:sz w:val="30"/>
          <w:szCs w:val="30"/>
        </w:rPr>
        <w:t xml:space="preserve">ее </w:t>
      </w:r>
      <w:r w:rsidRPr="00C75F58">
        <w:rPr>
          <w:sz w:val="30"/>
          <w:szCs w:val="30"/>
        </w:rPr>
        <w:t>применения</w:t>
      </w:r>
      <w:r>
        <w:rPr>
          <w:sz w:val="30"/>
          <w:szCs w:val="30"/>
        </w:rPr>
        <w:t>.</w:t>
      </w:r>
    </w:p>
    <w:p w:rsidR="00322E49" w:rsidRPr="0061142C" w:rsidRDefault="0061142C" w:rsidP="00322E49">
      <w:pPr>
        <w:ind w:firstLine="709"/>
        <w:jc w:val="both"/>
        <w:rPr>
          <w:sz w:val="29"/>
          <w:szCs w:val="29"/>
        </w:rPr>
      </w:pPr>
      <w:r>
        <w:rPr>
          <w:sz w:val="30"/>
          <w:szCs w:val="30"/>
        </w:rPr>
        <w:t xml:space="preserve">Предлагаем руководителям учреждений, организаций и предприятий Ветковского района </w:t>
      </w:r>
      <w:r w:rsidRPr="0061142C">
        <w:rPr>
          <w:sz w:val="29"/>
          <w:szCs w:val="29"/>
        </w:rPr>
        <w:t xml:space="preserve">максимально широко использовать эмблему данного Проекта: </w:t>
      </w:r>
      <w:r w:rsidR="00322E49">
        <w:rPr>
          <w:sz w:val="30"/>
          <w:szCs w:val="30"/>
        </w:rPr>
        <w:t xml:space="preserve"> </w:t>
      </w:r>
      <w:r w:rsidR="00322E49" w:rsidRPr="00157CF3">
        <w:rPr>
          <w:sz w:val="30"/>
          <w:szCs w:val="30"/>
        </w:rPr>
        <w:t xml:space="preserve"> </w:t>
      </w:r>
    </w:p>
    <w:p w:rsidR="0061142C" w:rsidRPr="0061142C" w:rsidRDefault="0061142C" w:rsidP="0061142C">
      <w:pPr>
        <w:ind w:firstLine="709"/>
        <w:jc w:val="both"/>
        <w:rPr>
          <w:sz w:val="29"/>
          <w:szCs w:val="29"/>
        </w:rPr>
      </w:pPr>
      <w:r w:rsidRPr="0061142C">
        <w:rPr>
          <w:sz w:val="29"/>
          <w:szCs w:val="29"/>
        </w:rPr>
        <w:t>при создании макетов социальной рекламы;</w:t>
      </w:r>
    </w:p>
    <w:p w:rsidR="0061142C" w:rsidRPr="0061142C" w:rsidRDefault="0061142C" w:rsidP="0061142C">
      <w:pPr>
        <w:ind w:firstLine="709"/>
        <w:jc w:val="both"/>
        <w:rPr>
          <w:sz w:val="29"/>
          <w:szCs w:val="29"/>
        </w:rPr>
      </w:pPr>
      <w:r w:rsidRPr="0061142C">
        <w:rPr>
          <w:sz w:val="29"/>
          <w:szCs w:val="29"/>
        </w:rPr>
        <w:t>при создании информационно-образовательных материалов;</w:t>
      </w:r>
    </w:p>
    <w:p w:rsidR="0061142C" w:rsidRPr="0061142C" w:rsidRDefault="0061142C" w:rsidP="0061142C">
      <w:pPr>
        <w:ind w:firstLine="709"/>
        <w:jc w:val="both"/>
        <w:rPr>
          <w:sz w:val="29"/>
          <w:szCs w:val="29"/>
        </w:rPr>
      </w:pPr>
      <w:r w:rsidRPr="0061142C">
        <w:rPr>
          <w:sz w:val="29"/>
          <w:szCs w:val="29"/>
        </w:rPr>
        <w:t>при проведении мероприятий и освещении их в СМИ;</w:t>
      </w:r>
    </w:p>
    <w:p w:rsidR="0061142C" w:rsidRPr="0061142C" w:rsidRDefault="0061142C" w:rsidP="0061142C">
      <w:pPr>
        <w:ind w:firstLine="709"/>
        <w:jc w:val="both"/>
        <w:rPr>
          <w:sz w:val="29"/>
          <w:szCs w:val="29"/>
        </w:rPr>
      </w:pPr>
      <w:r w:rsidRPr="0061142C">
        <w:rPr>
          <w:sz w:val="29"/>
          <w:szCs w:val="29"/>
        </w:rPr>
        <w:t>для размещения на выпускаемой продукции с пониженным содержанием сахара и соли.</w:t>
      </w:r>
    </w:p>
    <w:p w:rsidR="00F94D8A" w:rsidRDefault="00F94D8A"/>
    <w:p w:rsidR="0061142C" w:rsidRDefault="0061142C"/>
    <w:p w:rsidR="0061142C" w:rsidRDefault="0061142C">
      <w:bookmarkStart w:id="0" w:name="_GoBack"/>
      <w:r>
        <w:rPr>
          <w:noProof/>
        </w:rPr>
        <w:drawing>
          <wp:inline distT="0" distB="0" distL="0" distR="0" wp14:anchorId="7115B7DE" wp14:editId="0C470C9F">
            <wp:extent cx="2743200" cy="29316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11" t="28506" r="59295" b="31585"/>
                    <a:stretch/>
                  </pic:blipFill>
                  <pic:spPr bwMode="auto">
                    <a:xfrm>
                      <a:off x="0" y="0"/>
                      <a:ext cx="2741736" cy="293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A499F" w:rsidRPr="00CA499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1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9"/>
    <w:rsid w:val="00322E49"/>
    <w:rsid w:val="0061142C"/>
    <w:rsid w:val="00CA499F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E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E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cp:lastPrinted>2024-06-05T07:50:00Z</cp:lastPrinted>
  <dcterms:created xsi:type="dcterms:W3CDTF">2024-06-05T07:38:00Z</dcterms:created>
  <dcterms:modified xsi:type="dcterms:W3CDTF">2024-06-05T07:56:00Z</dcterms:modified>
</cp:coreProperties>
</file>