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C4" w:rsidRPr="00804EAB" w:rsidRDefault="00804EAB" w:rsidP="008568C4">
      <w:pPr>
        <w:spacing w:after="0" w:line="240" w:lineRule="auto"/>
        <w:jc w:val="both"/>
        <w:rPr>
          <w:rFonts w:ascii="Times New Roman" w:eastAsia="Times New Roman" w:hAnsi="Times New Roman" w:cs="Times New Roman"/>
          <w:b/>
          <w:bCs/>
          <w:color w:val="000000"/>
          <w:sz w:val="24"/>
          <w:szCs w:val="24"/>
        </w:rPr>
      </w:pPr>
      <w:r w:rsidRPr="00804EAB">
        <w:rPr>
          <w:rFonts w:ascii="Times New Roman" w:eastAsia="Times New Roman" w:hAnsi="Times New Roman" w:cs="Times New Roman"/>
          <w:b/>
          <w:bCs/>
          <w:noProof/>
          <w:color w:val="000000"/>
          <w:sz w:val="24"/>
          <w:szCs w:val="24"/>
        </w:rPr>
        <w:drawing>
          <wp:anchor distT="0" distB="0" distL="114300" distR="114300" simplePos="0" relativeHeight="251658240" behindDoc="0" locked="0" layoutInCell="1" allowOverlap="1" wp14:anchorId="7211D45C" wp14:editId="310CD0EC">
            <wp:simplePos x="0" y="0"/>
            <wp:positionH relativeFrom="column">
              <wp:posOffset>0</wp:posOffset>
            </wp:positionH>
            <wp:positionV relativeFrom="paragraph">
              <wp:posOffset>3810</wp:posOffset>
            </wp:positionV>
            <wp:extent cx="3218180" cy="2084705"/>
            <wp:effectExtent l="0" t="0" r="1270" b="0"/>
            <wp:wrapSquare wrapText="bothSides"/>
            <wp:docPr id="1" name="Рисунок 1" descr="C:\Users\Покупатель\Desktop\cdb58fa4d04de4357f65a2b8892f59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купатель\Desktop\cdb58fa4d04de4357f65a2b8892f59b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818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8C4" w:rsidRPr="00804EAB">
        <w:rPr>
          <w:rFonts w:ascii="Times New Roman" w:eastAsia="Times New Roman" w:hAnsi="Times New Roman" w:cs="Times New Roman"/>
          <w:b/>
          <w:bCs/>
          <w:color w:val="000000"/>
          <w:sz w:val="24"/>
          <w:szCs w:val="24"/>
        </w:rPr>
        <w:t>Осторожно корь!</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b/>
          <w:bCs/>
          <w:color w:val="291600"/>
          <w:sz w:val="24"/>
          <w:szCs w:val="24"/>
        </w:rPr>
        <w:t>Корь</w:t>
      </w:r>
      <w:r w:rsidRPr="00804EAB">
        <w:rPr>
          <w:rFonts w:ascii="Times New Roman" w:eastAsia="Times New Roman" w:hAnsi="Times New Roman" w:cs="Times New Roman"/>
          <w:color w:val="291600"/>
          <w:sz w:val="24"/>
          <w:szCs w:val="24"/>
        </w:rPr>
        <w:t> – вирусное заболевание, которое передается воздушно-капельным путем, непосредственно от зараженного человека.</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Начиная с середины 19 века и до начала 20 века корь была самой опасной детской болезнью, которая зачастую заканчивалась летальным исходом. Снизить эпидемию заболевания удалось только после того, как была разработана вакцина. Обязательная вакцинация смогла снизить активность заболевания, а в некоторых странах и вовсе ликвидировала ее. Однако случаи заболевания фиксируются и сегодня, ежегодно, по статистике ВОЗ, погибает около 30 тысяч людей.</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i/>
          <w:iCs/>
          <w:color w:val="291600"/>
          <w:sz w:val="24"/>
          <w:szCs w:val="24"/>
        </w:rPr>
        <w:t xml:space="preserve">По сведениям Европейского центра по контролю и профилактике заболеваний (далее – ECDC), в Европе продолжается вспышка кори. </w:t>
      </w:r>
      <w:proofErr w:type="gramStart"/>
      <w:r w:rsidRPr="00804EAB">
        <w:rPr>
          <w:rFonts w:ascii="Times New Roman" w:eastAsia="Times New Roman" w:hAnsi="Times New Roman" w:cs="Times New Roman"/>
          <w:i/>
          <w:iCs/>
          <w:color w:val="291600"/>
          <w:sz w:val="24"/>
          <w:szCs w:val="24"/>
        </w:rPr>
        <w:t>За прошедший период 2018 г. зарегистрировано более 3000 случаев кори в ряде стран региона (Украина, Румыния, Италия, Великобритания, Греция, Германия, Латвия, Польша, Франция, Швеция).</w:t>
      </w:r>
      <w:proofErr w:type="gramEnd"/>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i/>
          <w:iCs/>
          <w:color w:val="291600"/>
          <w:sz w:val="24"/>
          <w:szCs w:val="24"/>
        </w:rPr>
        <w:t xml:space="preserve">Более 80 % </w:t>
      </w:r>
      <w:proofErr w:type="gramStart"/>
      <w:r w:rsidRPr="00804EAB">
        <w:rPr>
          <w:rFonts w:ascii="Times New Roman" w:eastAsia="Times New Roman" w:hAnsi="Times New Roman" w:cs="Times New Roman"/>
          <w:i/>
          <w:iCs/>
          <w:color w:val="291600"/>
          <w:sz w:val="24"/>
          <w:szCs w:val="24"/>
        </w:rPr>
        <w:t>заболевших</w:t>
      </w:r>
      <w:proofErr w:type="gramEnd"/>
      <w:r w:rsidRPr="00804EAB">
        <w:rPr>
          <w:rFonts w:ascii="Times New Roman" w:eastAsia="Times New Roman" w:hAnsi="Times New Roman" w:cs="Times New Roman"/>
          <w:i/>
          <w:iCs/>
          <w:color w:val="291600"/>
          <w:sz w:val="24"/>
          <w:szCs w:val="24"/>
        </w:rPr>
        <w:t xml:space="preserve"> не были ранее привиты против кори, что обусловило распространение инфекции в Европейском регионе.</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Вирус кори — самый летучий и самый заразительный из всех известных на земле. Для этой инфекции характерна почти 100% восприимчивость. Корь моментально распространялась по всем помещениям, где находился заразный больной. Она настолько легко вырывалась из окон и дверей, что неоднократно описывались случаи заражения детей, находившихся на другом этаже здания.</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Инкубационный период болезни — от момента заражения до появления симптомов — может длиться от 7 до 21 дня.</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Затем вирус проникает в кровь из слизистой оболочки рта и глотки и распространяется практически во все органы и ткани.</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 xml:space="preserve">Начинается корь </w:t>
      </w:r>
      <w:proofErr w:type="gramStart"/>
      <w:r w:rsidRPr="00804EAB">
        <w:rPr>
          <w:rFonts w:ascii="Times New Roman" w:eastAsia="Times New Roman" w:hAnsi="Times New Roman" w:cs="Times New Roman"/>
          <w:color w:val="291600"/>
          <w:sz w:val="24"/>
          <w:szCs w:val="24"/>
        </w:rPr>
        <w:t>с</w:t>
      </w:r>
      <w:proofErr w:type="gramEnd"/>
      <w:r w:rsidRPr="00804EAB">
        <w:rPr>
          <w:rFonts w:ascii="Times New Roman" w:eastAsia="Times New Roman" w:hAnsi="Times New Roman" w:cs="Times New Roman"/>
          <w:color w:val="291600"/>
          <w:sz w:val="24"/>
          <w:szCs w:val="24"/>
        </w:rPr>
        <w:t>:</w:t>
      </w:r>
    </w:p>
    <w:p w:rsidR="008568C4" w:rsidRPr="00804EAB"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вялости;</w:t>
      </w:r>
    </w:p>
    <w:p w:rsidR="008568C4" w:rsidRPr="00804EAB"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головной боли, снижения аппетита;</w:t>
      </w:r>
    </w:p>
    <w:p w:rsidR="008568C4" w:rsidRPr="00804EAB"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насморка с обильными слизистыми (белыми) или слизисто-гнойными (желто-зелеными) выделениями;</w:t>
      </w:r>
    </w:p>
    <w:p w:rsidR="008568C4" w:rsidRPr="00804EAB"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сухого, «лающего» кашля;</w:t>
      </w:r>
    </w:p>
    <w:p w:rsidR="008568C4" w:rsidRPr="00804EAB"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осиплости голоса;</w:t>
      </w:r>
    </w:p>
    <w:p w:rsidR="008568C4" w:rsidRPr="00804EAB"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4"/>
          <w:szCs w:val="24"/>
        </w:rPr>
      </w:pPr>
      <w:proofErr w:type="spellStart"/>
      <w:r w:rsidRPr="00804EAB">
        <w:rPr>
          <w:rFonts w:ascii="Times New Roman" w:eastAsia="Times New Roman" w:hAnsi="Times New Roman" w:cs="Times New Roman"/>
          <w:color w:val="291600"/>
          <w:sz w:val="24"/>
          <w:szCs w:val="24"/>
        </w:rPr>
        <w:t>коньюктивита</w:t>
      </w:r>
      <w:proofErr w:type="spellEnd"/>
      <w:r w:rsidRPr="00804EAB">
        <w:rPr>
          <w:rFonts w:ascii="Times New Roman" w:eastAsia="Times New Roman" w:hAnsi="Times New Roman" w:cs="Times New Roman"/>
          <w:color w:val="291600"/>
          <w:sz w:val="24"/>
          <w:szCs w:val="24"/>
        </w:rPr>
        <w:t xml:space="preserve"> (глаза красные и слезятся). Больной жалуется резь в глазах, его раздражает яркий свет;</w:t>
      </w:r>
    </w:p>
    <w:p w:rsidR="008568C4" w:rsidRPr="00804EAB" w:rsidRDefault="008568C4" w:rsidP="008568C4">
      <w:pPr>
        <w:numPr>
          <w:ilvl w:val="0"/>
          <w:numId w:val="1"/>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повышения температуры до 39</w:t>
      </w:r>
      <w:proofErr w:type="gramStart"/>
      <w:r w:rsidRPr="00804EAB">
        <w:rPr>
          <w:rFonts w:ascii="Times New Roman" w:eastAsia="Times New Roman" w:hAnsi="Times New Roman" w:cs="Times New Roman"/>
          <w:color w:val="291600"/>
          <w:sz w:val="24"/>
          <w:szCs w:val="24"/>
        </w:rPr>
        <w:t xml:space="preserve"> ˚С</w:t>
      </w:r>
      <w:proofErr w:type="gramEnd"/>
      <w:r w:rsidRPr="00804EAB">
        <w:rPr>
          <w:rFonts w:ascii="Times New Roman" w:eastAsia="Times New Roman" w:hAnsi="Times New Roman" w:cs="Times New Roman"/>
          <w:color w:val="291600"/>
          <w:sz w:val="24"/>
          <w:szCs w:val="24"/>
        </w:rPr>
        <w:t xml:space="preserve"> и выше.</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На внутренней поверхности щек образуются характерные пятна, напоминающие скопление зерен манной крупы.</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lastRenderedPageBreak/>
        <w:t>Через два дня развивается типичное проявление кори – сыпь. Сыпь состоит из мелких папул (волдырей), окруженных пятном; она мелкая и обильная, яркая; способна, сливаясь, покрывать всю поверхность тела, в тяжелых случаях на коже образуются мелкие кровоизлияния.</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 xml:space="preserve">Для коревой сыпи </w:t>
      </w:r>
      <w:proofErr w:type="gramStart"/>
      <w:r w:rsidRPr="00804EAB">
        <w:rPr>
          <w:rFonts w:ascii="Times New Roman" w:eastAsia="Times New Roman" w:hAnsi="Times New Roman" w:cs="Times New Roman"/>
          <w:color w:val="291600"/>
          <w:sz w:val="24"/>
          <w:szCs w:val="24"/>
        </w:rPr>
        <w:t>характерна</w:t>
      </w:r>
      <w:proofErr w:type="gramEnd"/>
      <w:r w:rsidRPr="00804EAB">
        <w:rPr>
          <w:rFonts w:ascii="Times New Roman" w:eastAsia="Times New Roman" w:hAnsi="Times New Roman" w:cs="Times New Roman"/>
          <w:color w:val="291600"/>
          <w:sz w:val="24"/>
          <w:szCs w:val="24"/>
        </w:rPr>
        <w:t xml:space="preserve"> </w:t>
      </w:r>
      <w:proofErr w:type="spellStart"/>
      <w:r w:rsidRPr="00804EAB">
        <w:rPr>
          <w:rFonts w:ascii="Times New Roman" w:eastAsia="Times New Roman" w:hAnsi="Times New Roman" w:cs="Times New Roman"/>
          <w:color w:val="291600"/>
          <w:sz w:val="24"/>
          <w:szCs w:val="24"/>
        </w:rPr>
        <w:t>этапность</w:t>
      </w:r>
      <w:proofErr w:type="spellEnd"/>
      <w:r w:rsidRPr="00804EAB">
        <w:rPr>
          <w:rFonts w:ascii="Times New Roman" w:eastAsia="Times New Roman" w:hAnsi="Times New Roman" w:cs="Times New Roman"/>
          <w:color w:val="291600"/>
          <w:sz w:val="24"/>
          <w:szCs w:val="24"/>
        </w:rPr>
        <w:t xml:space="preserve"> высыпаний:</w:t>
      </w:r>
    </w:p>
    <w:p w:rsidR="008568C4" w:rsidRPr="00804EAB" w:rsidRDefault="008568C4" w:rsidP="008568C4">
      <w:pPr>
        <w:numPr>
          <w:ilvl w:val="0"/>
          <w:numId w:val="2"/>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В первый день они появляются за ушами, на волосистой части головы, лице и шее;</w:t>
      </w:r>
    </w:p>
    <w:p w:rsidR="008568C4" w:rsidRPr="00804EAB" w:rsidRDefault="008568C4" w:rsidP="008568C4">
      <w:pPr>
        <w:numPr>
          <w:ilvl w:val="0"/>
          <w:numId w:val="2"/>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На второй день — на туловище и верхней части рук;</w:t>
      </w:r>
    </w:p>
    <w:p w:rsidR="008568C4" w:rsidRPr="00804EAB" w:rsidRDefault="008568C4" w:rsidP="008568C4">
      <w:pPr>
        <w:numPr>
          <w:ilvl w:val="0"/>
          <w:numId w:val="2"/>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На третьи сутки – на ног</w:t>
      </w:r>
      <w:bookmarkStart w:id="0" w:name="_GoBack"/>
      <w:bookmarkEnd w:id="0"/>
      <w:r w:rsidRPr="00804EAB">
        <w:rPr>
          <w:rFonts w:ascii="Times New Roman" w:eastAsia="Times New Roman" w:hAnsi="Times New Roman" w:cs="Times New Roman"/>
          <w:color w:val="291600"/>
          <w:sz w:val="24"/>
          <w:szCs w:val="24"/>
        </w:rPr>
        <w:t>ах и нижней части рук. В тоже время на лице элементы сыпи бледнеют.</w:t>
      </w:r>
    </w:p>
    <w:p w:rsidR="008568C4" w:rsidRPr="00804EAB" w:rsidRDefault="008568C4" w:rsidP="008568C4">
      <w:pPr>
        <w:numPr>
          <w:ilvl w:val="0"/>
          <w:numId w:val="2"/>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С четвертого дня высыпания продолжают бледнеть в том же порядке, что и появились, оставляя за собой шелушение и потемнение кожи (пигментацию).</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u w:val="single"/>
        </w:rPr>
        <w:t>При заболевании корью могут возникать </w:t>
      </w:r>
      <w:r w:rsidRPr="00804EAB">
        <w:rPr>
          <w:rFonts w:ascii="Times New Roman" w:eastAsia="Times New Roman" w:hAnsi="Times New Roman" w:cs="Times New Roman"/>
          <w:b/>
          <w:bCs/>
          <w:color w:val="291600"/>
          <w:sz w:val="24"/>
          <w:szCs w:val="24"/>
          <w:u w:val="single"/>
        </w:rPr>
        <w:t>довольно серьёзные осложнения.</w:t>
      </w:r>
      <w:r w:rsidRPr="00804EAB">
        <w:rPr>
          <w:rFonts w:ascii="Times New Roman" w:eastAsia="Times New Roman" w:hAnsi="Times New Roman" w:cs="Times New Roman"/>
          <w:color w:val="291600"/>
          <w:sz w:val="24"/>
          <w:szCs w:val="24"/>
        </w:rPr>
        <w:t xml:space="preserve"> В их число входят гнойничковые поражения кожи, воспаление легких (пневмония), воспаление среднего уха (отит), воспаление слизистой или сосудистой оболочек глаза (конъюнктивит, </w:t>
      </w:r>
      <w:proofErr w:type="spellStart"/>
      <w:r w:rsidRPr="00804EAB">
        <w:rPr>
          <w:rFonts w:ascii="Times New Roman" w:eastAsia="Times New Roman" w:hAnsi="Times New Roman" w:cs="Times New Roman"/>
          <w:color w:val="291600"/>
          <w:sz w:val="24"/>
          <w:szCs w:val="24"/>
        </w:rPr>
        <w:t>уевит</w:t>
      </w:r>
      <w:proofErr w:type="spellEnd"/>
      <w:r w:rsidRPr="00804EAB">
        <w:rPr>
          <w:rFonts w:ascii="Times New Roman" w:eastAsia="Times New Roman" w:hAnsi="Times New Roman" w:cs="Times New Roman"/>
          <w:color w:val="291600"/>
          <w:sz w:val="24"/>
          <w:szCs w:val="24"/>
        </w:rPr>
        <w:t xml:space="preserve">), а иногда и такое грозное осложнение как </w:t>
      </w:r>
      <w:proofErr w:type="spellStart"/>
      <w:r w:rsidRPr="00804EAB">
        <w:rPr>
          <w:rFonts w:ascii="Times New Roman" w:eastAsia="Times New Roman" w:hAnsi="Times New Roman" w:cs="Times New Roman"/>
          <w:color w:val="291600"/>
          <w:sz w:val="24"/>
          <w:szCs w:val="24"/>
        </w:rPr>
        <w:t>менингоэнцефалит</w:t>
      </w:r>
      <w:proofErr w:type="spellEnd"/>
      <w:r w:rsidRPr="00804EAB">
        <w:rPr>
          <w:rFonts w:ascii="Times New Roman" w:eastAsia="Times New Roman" w:hAnsi="Times New Roman" w:cs="Times New Roman"/>
          <w:color w:val="291600"/>
          <w:sz w:val="24"/>
          <w:szCs w:val="24"/>
        </w:rPr>
        <w:t xml:space="preserve"> (воспаление оболочек головного мозга).</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У людей, переболевших корью, вырабатывается иммунитет против нее на всю оставшуюся жизнь.</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Единственным эффективным, научно обоснованным и безопасным средством защиты от кори является вакцинация детей и взрослых.</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Вакцинация против кори входит в календарь обязательных прививок. Её проводят не болевшим корью детям:</w:t>
      </w:r>
    </w:p>
    <w:p w:rsidR="008568C4" w:rsidRPr="00804EAB" w:rsidRDefault="008568C4" w:rsidP="008568C4">
      <w:pPr>
        <w:numPr>
          <w:ilvl w:val="0"/>
          <w:numId w:val="3"/>
        </w:num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вакцинацию проводят детям в возрасте 12 месяцев.</w:t>
      </w:r>
    </w:p>
    <w:p w:rsidR="008568C4" w:rsidRPr="00804EAB" w:rsidRDefault="008568C4" w:rsidP="008568C4">
      <w:pPr>
        <w:numPr>
          <w:ilvl w:val="0"/>
          <w:numId w:val="3"/>
        </w:numPr>
        <w:spacing w:before="100" w:beforeAutospacing="1" w:after="100" w:afterAutospacing="1" w:line="240" w:lineRule="auto"/>
        <w:jc w:val="both"/>
        <w:rPr>
          <w:rFonts w:ascii="Times New Roman" w:eastAsia="Times New Roman" w:hAnsi="Times New Roman" w:cs="Times New Roman"/>
          <w:color w:val="291600"/>
          <w:sz w:val="24"/>
          <w:szCs w:val="24"/>
        </w:rPr>
      </w:pPr>
      <w:proofErr w:type="gramStart"/>
      <w:r w:rsidRPr="00804EAB">
        <w:rPr>
          <w:rFonts w:ascii="Times New Roman" w:eastAsia="Times New Roman" w:hAnsi="Times New Roman" w:cs="Times New Roman"/>
          <w:color w:val="291600"/>
          <w:sz w:val="24"/>
          <w:szCs w:val="24"/>
        </w:rPr>
        <w:t>р</w:t>
      </w:r>
      <w:proofErr w:type="gramEnd"/>
      <w:r w:rsidRPr="00804EAB">
        <w:rPr>
          <w:rFonts w:ascii="Times New Roman" w:eastAsia="Times New Roman" w:hAnsi="Times New Roman" w:cs="Times New Roman"/>
          <w:color w:val="291600"/>
          <w:sz w:val="24"/>
          <w:szCs w:val="24"/>
        </w:rPr>
        <w:t>евакцинация - в возрасте 6 лет.</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Вакцинация против кори проводится также и по эпидемическим показаниям (при контакте с больным корью). Данная вакцинация проводится не позднее 72 часов от момента контакта с больным, определенным категориям лиц (как взрослым, так и детям), которые определяет врач.</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Кроме того перед выездом в другие страны обязательно следует сделать профилактическую прививку тем, кто не болел корью и не прививался в детстве.</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Взрослым достаточно одной прививки.</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Узнать свой прививочный статус можно в поликлинике по месту обслуживания.</w:t>
      </w:r>
    </w:p>
    <w:p w:rsidR="008568C4" w:rsidRPr="00804EAB" w:rsidRDefault="008568C4" w:rsidP="008568C4">
      <w:pPr>
        <w:spacing w:before="100" w:beforeAutospacing="1" w:after="100" w:afterAutospacing="1" w:line="240" w:lineRule="auto"/>
        <w:jc w:val="both"/>
        <w:rPr>
          <w:rFonts w:ascii="Times New Roman" w:eastAsia="Times New Roman" w:hAnsi="Times New Roman" w:cs="Times New Roman"/>
          <w:color w:val="291600"/>
          <w:sz w:val="24"/>
          <w:szCs w:val="24"/>
        </w:rPr>
      </w:pPr>
      <w:r w:rsidRPr="00804EAB">
        <w:rPr>
          <w:rFonts w:ascii="Times New Roman" w:eastAsia="Times New Roman" w:hAnsi="Times New Roman" w:cs="Times New Roman"/>
          <w:color w:val="291600"/>
          <w:sz w:val="24"/>
          <w:szCs w:val="24"/>
        </w:rPr>
        <w:t>И помните: каждый родитель, ответственный за здоровье своего ребенка, имеет возможность защитить себя и ребенка от опасного инфекционного заболевания!</w:t>
      </w:r>
    </w:p>
    <w:p w:rsidR="00E61FD1" w:rsidRPr="008568C4" w:rsidRDefault="00E61FD1">
      <w:pPr>
        <w:rPr>
          <w:sz w:val="26"/>
          <w:szCs w:val="26"/>
        </w:rPr>
      </w:pPr>
    </w:p>
    <w:sectPr w:rsidR="00E61FD1" w:rsidRPr="008568C4" w:rsidSect="00E61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8FE"/>
    <w:multiLevelType w:val="multilevel"/>
    <w:tmpl w:val="833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566F0"/>
    <w:multiLevelType w:val="multilevel"/>
    <w:tmpl w:val="8108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E4ED9"/>
    <w:multiLevelType w:val="multilevel"/>
    <w:tmpl w:val="394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C4"/>
    <w:rsid w:val="00804EAB"/>
    <w:rsid w:val="008568C4"/>
    <w:rsid w:val="00BC289D"/>
    <w:rsid w:val="00E6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8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68C4"/>
    <w:rPr>
      <w:b/>
      <w:bCs/>
    </w:rPr>
  </w:style>
  <w:style w:type="character" w:customStyle="1" w:styleId="apple-converted-space">
    <w:name w:val="apple-converted-space"/>
    <w:basedOn w:val="a0"/>
    <w:rsid w:val="008568C4"/>
  </w:style>
  <w:style w:type="character" w:styleId="a5">
    <w:name w:val="Emphasis"/>
    <w:basedOn w:val="a0"/>
    <w:uiPriority w:val="20"/>
    <w:qFormat/>
    <w:rsid w:val="008568C4"/>
    <w:rPr>
      <w:i/>
      <w:iCs/>
    </w:rPr>
  </w:style>
  <w:style w:type="paragraph" w:styleId="a6">
    <w:name w:val="Balloon Text"/>
    <w:basedOn w:val="a"/>
    <w:link w:val="a7"/>
    <w:uiPriority w:val="99"/>
    <w:semiHidden/>
    <w:unhideWhenUsed/>
    <w:rsid w:val="00804E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8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68C4"/>
    <w:rPr>
      <w:b/>
      <w:bCs/>
    </w:rPr>
  </w:style>
  <w:style w:type="character" w:customStyle="1" w:styleId="apple-converted-space">
    <w:name w:val="apple-converted-space"/>
    <w:basedOn w:val="a0"/>
    <w:rsid w:val="008568C4"/>
  </w:style>
  <w:style w:type="character" w:styleId="a5">
    <w:name w:val="Emphasis"/>
    <w:basedOn w:val="a0"/>
    <w:uiPriority w:val="20"/>
    <w:qFormat/>
    <w:rsid w:val="008568C4"/>
    <w:rPr>
      <w:i/>
      <w:iCs/>
    </w:rPr>
  </w:style>
  <w:style w:type="paragraph" w:styleId="a6">
    <w:name w:val="Balloon Text"/>
    <w:basedOn w:val="a"/>
    <w:link w:val="a7"/>
    <w:uiPriority w:val="99"/>
    <w:semiHidden/>
    <w:unhideWhenUsed/>
    <w:rsid w:val="00804E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8938">
      <w:bodyDiv w:val="1"/>
      <w:marLeft w:val="0"/>
      <w:marRight w:val="0"/>
      <w:marTop w:val="0"/>
      <w:marBottom w:val="0"/>
      <w:divBdr>
        <w:top w:val="none" w:sz="0" w:space="0" w:color="auto"/>
        <w:left w:val="none" w:sz="0" w:space="0" w:color="auto"/>
        <w:bottom w:val="none" w:sz="0" w:space="0" w:color="auto"/>
        <w:right w:val="none" w:sz="0" w:space="0" w:color="auto"/>
      </w:divBdr>
      <w:divsChild>
        <w:div w:id="1974827868">
          <w:marLeft w:val="0"/>
          <w:marRight w:val="0"/>
          <w:marTop w:val="0"/>
          <w:marBottom w:val="0"/>
          <w:divBdr>
            <w:top w:val="none" w:sz="0" w:space="0" w:color="auto"/>
            <w:left w:val="none" w:sz="0" w:space="0" w:color="auto"/>
            <w:bottom w:val="none" w:sz="0" w:space="0" w:color="auto"/>
            <w:right w:val="none" w:sz="0" w:space="0" w:color="auto"/>
          </w:divBdr>
        </w:div>
        <w:div w:id="526062051">
          <w:marLeft w:val="0"/>
          <w:marRight w:val="0"/>
          <w:marTop w:val="0"/>
          <w:marBottom w:val="0"/>
          <w:divBdr>
            <w:top w:val="none" w:sz="0" w:space="0" w:color="auto"/>
            <w:left w:val="none" w:sz="0" w:space="0" w:color="auto"/>
            <w:bottom w:val="none" w:sz="0" w:space="0" w:color="auto"/>
            <w:right w:val="none" w:sz="0" w:space="0" w:color="auto"/>
          </w:divBdr>
          <w:divsChild>
            <w:div w:id="562646811">
              <w:marLeft w:val="0"/>
              <w:marRight w:val="0"/>
              <w:marTop w:val="0"/>
              <w:marBottom w:val="0"/>
              <w:divBdr>
                <w:top w:val="none" w:sz="0" w:space="0" w:color="auto"/>
                <w:left w:val="none" w:sz="0" w:space="0" w:color="auto"/>
                <w:bottom w:val="none" w:sz="0" w:space="0" w:color="auto"/>
                <w:right w:val="none" w:sz="0" w:space="0" w:color="auto"/>
              </w:divBdr>
            </w:div>
            <w:div w:id="1866094546">
              <w:marLeft w:val="0"/>
              <w:marRight w:val="0"/>
              <w:marTop w:val="0"/>
              <w:marBottom w:val="0"/>
              <w:divBdr>
                <w:top w:val="none" w:sz="0" w:space="0" w:color="auto"/>
                <w:left w:val="none" w:sz="0" w:space="0" w:color="auto"/>
                <w:bottom w:val="none" w:sz="0" w:space="0" w:color="auto"/>
                <w:right w:val="none" w:sz="0" w:space="0" w:color="auto"/>
              </w:divBdr>
            </w:div>
            <w:div w:id="1094396416">
              <w:marLeft w:val="0"/>
              <w:marRight w:val="0"/>
              <w:marTop w:val="0"/>
              <w:marBottom w:val="0"/>
              <w:divBdr>
                <w:top w:val="none" w:sz="0" w:space="0" w:color="auto"/>
                <w:left w:val="none" w:sz="0" w:space="0" w:color="auto"/>
                <w:bottom w:val="none" w:sz="0" w:space="0" w:color="auto"/>
                <w:right w:val="none" w:sz="0" w:space="0" w:color="auto"/>
              </w:divBdr>
            </w:div>
            <w:div w:id="1404446936">
              <w:marLeft w:val="0"/>
              <w:marRight w:val="0"/>
              <w:marTop w:val="0"/>
              <w:marBottom w:val="0"/>
              <w:divBdr>
                <w:top w:val="none" w:sz="0" w:space="0" w:color="auto"/>
                <w:left w:val="none" w:sz="0" w:space="0" w:color="auto"/>
                <w:bottom w:val="none" w:sz="0" w:space="0" w:color="auto"/>
                <w:right w:val="none" w:sz="0" w:space="0" w:color="auto"/>
              </w:divBdr>
            </w:div>
            <w:div w:id="23943378">
              <w:marLeft w:val="0"/>
              <w:marRight w:val="0"/>
              <w:marTop w:val="0"/>
              <w:marBottom w:val="0"/>
              <w:divBdr>
                <w:top w:val="none" w:sz="0" w:space="0" w:color="auto"/>
                <w:left w:val="none" w:sz="0" w:space="0" w:color="auto"/>
                <w:bottom w:val="none" w:sz="0" w:space="0" w:color="auto"/>
                <w:right w:val="none" w:sz="0" w:space="0" w:color="auto"/>
              </w:divBdr>
            </w:div>
            <w:div w:id="373048064">
              <w:marLeft w:val="0"/>
              <w:marRight w:val="0"/>
              <w:marTop w:val="0"/>
              <w:marBottom w:val="0"/>
              <w:divBdr>
                <w:top w:val="none" w:sz="0" w:space="0" w:color="auto"/>
                <w:left w:val="none" w:sz="0" w:space="0" w:color="auto"/>
                <w:bottom w:val="none" w:sz="0" w:space="0" w:color="auto"/>
                <w:right w:val="none" w:sz="0" w:space="0" w:color="auto"/>
              </w:divBdr>
            </w:div>
            <w:div w:id="4283017">
              <w:marLeft w:val="0"/>
              <w:marRight w:val="0"/>
              <w:marTop w:val="0"/>
              <w:marBottom w:val="0"/>
              <w:divBdr>
                <w:top w:val="none" w:sz="0" w:space="0" w:color="auto"/>
                <w:left w:val="none" w:sz="0" w:space="0" w:color="auto"/>
                <w:bottom w:val="none" w:sz="0" w:space="0" w:color="auto"/>
                <w:right w:val="none" w:sz="0" w:space="0" w:color="auto"/>
              </w:divBdr>
            </w:div>
            <w:div w:id="569197679">
              <w:marLeft w:val="0"/>
              <w:marRight w:val="0"/>
              <w:marTop w:val="0"/>
              <w:marBottom w:val="0"/>
              <w:divBdr>
                <w:top w:val="none" w:sz="0" w:space="0" w:color="auto"/>
                <w:left w:val="none" w:sz="0" w:space="0" w:color="auto"/>
                <w:bottom w:val="none" w:sz="0" w:space="0" w:color="auto"/>
                <w:right w:val="none" w:sz="0" w:space="0" w:color="auto"/>
              </w:divBdr>
            </w:div>
            <w:div w:id="1666083558">
              <w:marLeft w:val="0"/>
              <w:marRight w:val="0"/>
              <w:marTop w:val="0"/>
              <w:marBottom w:val="0"/>
              <w:divBdr>
                <w:top w:val="none" w:sz="0" w:space="0" w:color="auto"/>
                <w:left w:val="none" w:sz="0" w:space="0" w:color="auto"/>
                <w:bottom w:val="none" w:sz="0" w:space="0" w:color="auto"/>
                <w:right w:val="none" w:sz="0" w:space="0" w:color="auto"/>
              </w:divBdr>
            </w:div>
            <w:div w:id="635457241">
              <w:marLeft w:val="0"/>
              <w:marRight w:val="0"/>
              <w:marTop w:val="0"/>
              <w:marBottom w:val="0"/>
              <w:divBdr>
                <w:top w:val="none" w:sz="0" w:space="0" w:color="auto"/>
                <w:left w:val="none" w:sz="0" w:space="0" w:color="auto"/>
                <w:bottom w:val="none" w:sz="0" w:space="0" w:color="auto"/>
                <w:right w:val="none" w:sz="0" w:space="0" w:color="auto"/>
              </w:divBdr>
            </w:div>
            <w:div w:id="2067144266">
              <w:marLeft w:val="0"/>
              <w:marRight w:val="0"/>
              <w:marTop w:val="0"/>
              <w:marBottom w:val="0"/>
              <w:divBdr>
                <w:top w:val="none" w:sz="0" w:space="0" w:color="auto"/>
                <w:left w:val="none" w:sz="0" w:space="0" w:color="auto"/>
                <w:bottom w:val="none" w:sz="0" w:space="0" w:color="auto"/>
                <w:right w:val="none" w:sz="0" w:space="0" w:color="auto"/>
              </w:divBdr>
            </w:div>
            <w:div w:id="1687903991">
              <w:marLeft w:val="0"/>
              <w:marRight w:val="0"/>
              <w:marTop w:val="0"/>
              <w:marBottom w:val="0"/>
              <w:divBdr>
                <w:top w:val="none" w:sz="0" w:space="0" w:color="auto"/>
                <w:left w:val="none" w:sz="0" w:space="0" w:color="auto"/>
                <w:bottom w:val="none" w:sz="0" w:space="0" w:color="auto"/>
                <w:right w:val="none" w:sz="0" w:space="0" w:color="auto"/>
              </w:divBdr>
            </w:div>
            <w:div w:id="14142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Покупатель</cp:lastModifiedBy>
  <cp:revision>4</cp:revision>
  <dcterms:created xsi:type="dcterms:W3CDTF">2024-01-08T07:23:00Z</dcterms:created>
  <dcterms:modified xsi:type="dcterms:W3CDTF">2024-01-08T07:24:00Z</dcterms:modified>
</cp:coreProperties>
</file>