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BA" w:rsidRPr="00FF2073" w:rsidRDefault="00763A88">
      <w:pPr>
        <w:pStyle w:val="20"/>
        <w:shd w:val="clear" w:color="auto" w:fill="auto"/>
        <w:spacing w:after="50" w:line="300" w:lineRule="exact"/>
        <w:ind w:left="5740"/>
        <w:jc w:val="both"/>
        <w:rPr>
          <w:sz w:val="28"/>
          <w:szCs w:val="28"/>
        </w:rPr>
      </w:pPr>
      <w:r w:rsidRPr="00FF2073">
        <w:rPr>
          <w:sz w:val="28"/>
          <w:szCs w:val="28"/>
        </w:rPr>
        <w:t>УТВЕРЖДЕНО</w:t>
      </w:r>
    </w:p>
    <w:p w:rsidR="009F24BA" w:rsidRPr="00FF2073" w:rsidRDefault="00763A88" w:rsidP="00FD4338">
      <w:pPr>
        <w:pStyle w:val="10"/>
        <w:keepNext/>
        <w:keepLines/>
        <w:shd w:val="clear" w:color="auto" w:fill="auto"/>
        <w:spacing w:before="0" w:after="0" w:line="300" w:lineRule="exact"/>
        <w:ind w:left="5740"/>
        <w:jc w:val="both"/>
        <w:rPr>
          <w:sz w:val="28"/>
          <w:szCs w:val="28"/>
        </w:rPr>
      </w:pPr>
      <w:bookmarkStart w:id="0" w:name="bookmark1"/>
      <w:r w:rsidRPr="00FF2073">
        <w:rPr>
          <w:sz w:val="28"/>
          <w:szCs w:val="28"/>
        </w:rPr>
        <w:t>Приказ</w:t>
      </w:r>
      <w:r w:rsidR="00FD4338">
        <w:rPr>
          <w:sz w:val="28"/>
          <w:szCs w:val="28"/>
        </w:rPr>
        <w:t>ом</w:t>
      </w:r>
      <w:r w:rsidRPr="00FF2073">
        <w:rPr>
          <w:sz w:val="28"/>
          <w:szCs w:val="28"/>
        </w:rPr>
        <w:t xml:space="preserve"> </w:t>
      </w:r>
      <w:bookmarkEnd w:id="0"/>
      <w:r w:rsidR="00FD4338">
        <w:rPr>
          <w:sz w:val="28"/>
          <w:szCs w:val="28"/>
        </w:rPr>
        <w:t>г</w:t>
      </w:r>
      <w:r w:rsidR="00A630B6" w:rsidRPr="00FF2073">
        <w:rPr>
          <w:sz w:val="28"/>
          <w:szCs w:val="28"/>
        </w:rPr>
        <w:t>лавного врача Ветковского</w:t>
      </w:r>
      <w:r w:rsidR="00FD4338">
        <w:rPr>
          <w:sz w:val="28"/>
          <w:szCs w:val="28"/>
        </w:rPr>
        <w:t xml:space="preserve">  </w:t>
      </w:r>
      <w:r w:rsidR="00A630B6" w:rsidRPr="00FF2073">
        <w:rPr>
          <w:sz w:val="28"/>
          <w:szCs w:val="28"/>
        </w:rPr>
        <w:t xml:space="preserve"> районного</w:t>
      </w:r>
      <w:r w:rsidR="00FD4338">
        <w:rPr>
          <w:sz w:val="28"/>
          <w:szCs w:val="28"/>
        </w:rPr>
        <w:t xml:space="preserve"> </w:t>
      </w:r>
      <w:r w:rsidR="00A630B6" w:rsidRPr="00FF2073">
        <w:rPr>
          <w:sz w:val="28"/>
          <w:szCs w:val="28"/>
        </w:rPr>
        <w:t xml:space="preserve"> ЦГЭ</w:t>
      </w:r>
    </w:p>
    <w:p w:rsidR="00A630B6" w:rsidRDefault="003E3376" w:rsidP="00A630B6">
      <w:pPr>
        <w:pStyle w:val="10"/>
        <w:keepNext/>
        <w:keepLines/>
        <w:shd w:val="clear" w:color="auto" w:fill="auto"/>
        <w:spacing w:before="0" w:after="0" w:line="300" w:lineRule="exact"/>
        <w:ind w:left="5740"/>
        <w:jc w:val="both"/>
        <w:rPr>
          <w:sz w:val="28"/>
          <w:szCs w:val="28"/>
        </w:rPr>
      </w:pPr>
      <w:r>
        <w:rPr>
          <w:sz w:val="28"/>
          <w:szCs w:val="28"/>
        </w:rPr>
        <w:t xml:space="preserve">от « 25» апреля </w:t>
      </w:r>
      <w:r w:rsidR="00A630B6" w:rsidRPr="00FF2073">
        <w:rPr>
          <w:sz w:val="28"/>
          <w:szCs w:val="28"/>
        </w:rPr>
        <w:t>202</w:t>
      </w:r>
      <w:r w:rsidR="00FD4338">
        <w:rPr>
          <w:sz w:val="28"/>
          <w:szCs w:val="28"/>
        </w:rPr>
        <w:t>5</w:t>
      </w:r>
      <w:r w:rsidR="00A630B6" w:rsidRPr="00FF2073">
        <w:rPr>
          <w:sz w:val="28"/>
          <w:szCs w:val="28"/>
        </w:rPr>
        <w:t>г.</w:t>
      </w:r>
      <w:r>
        <w:rPr>
          <w:sz w:val="28"/>
          <w:szCs w:val="28"/>
        </w:rPr>
        <w:t xml:space="preserve"> № 69-О</w:t>
      </w:r>
    </w:p>
    <w:p w:rsidR="00FD4338" w:rsidRPr="00FF2073" w:rsidRDefault="00FD4338" w:rsidP="00A630B6">
      <w:pPr>
        <w:pStyle w:val="10"/>
        <w:keepNext/>
        <w:keepLines/>
        <w:shd w:val="clear" w:color="auto" w:fill="auto"/>
        <w:spacing w:before="0" w:after="0" w:line="300" w:lineRule="exact"/>
        <w:ind w:left="5740"/>
        <w:jc w:val="both"/>
        <w:rPr>
          <w:sz w:val="28"/>
          <w:szCs w:val="28"/>
        </w:rPr>
      </w:pPr>
    </w:p>
    <w:p w:rsidR="00A630B6" w:rsidRPr="00FF2073" w:rsidRDefault="00A630B6" w:rsidP="00A630B6">
      <w:pPr>
        <w:pStyle w:val="10"/>
        <w:keepNext/>
        <w:keepLines/>
        <w:shd w:val="clear" w:color="auto" w:fill="auto"/>
        <w:spacing w:before="0" w:after="0" w:line="300" w:lineRule="exact"/>
        <w:ind w:left="5740"/>
        <w:jc w:val="both"/>
        <w:rPr>
          <w:sz w:val="28"/>
          <w:szCs w:val="28"/>
        </w:rPr>
      </w:pPr>
      <w:bookmarkStart w:id="1" w:name="_GoBack"/>
      <w:bookmarkEnd w:id="1"/>
    </w:p>
    <w:p w:rsidR="009F24BA" w:rsidRPr="00FF2073" w:rsidRDefault="00763A88">
      <w:pPr>
        <w:pStyle w:val="20"/>
        <w:shd w:val="clear" w:color="auto" w:fill="auto"/>
        <w:spacing w:after="0" w:line="300" w:lineRule="exact"/>
        <w:rPr>
          <w:sz w:val="28"/>
          <w:szCs w:val="28"/>
        </w:rPr>
      </w:pPr>
      <w:r w:rsidRPr="00FF2073">
        <w:rPr>
          <w:sz w:val="28"/>
          <w:szCs w:val="28"/>
        </w:rPr>
        <w:t>ПОЛОЖЕНИЕ</w:t>
      </w:r>
    </w:p>
    <w:p w:rsidR="009F24BA" w:rsidRPr="00FF2073" w:rsidRDefault="00763A88">
      <w:pPr>
        <w:pStyle w:val="20"/>
        <w:shd w:val="clear" w:color="auto" w:fill="auto"/>
        <w:ind w:right="2900"/>
        <w:rPr>
          <w:sz w:val="28"/>
          <w:szCs w:val="28"/>
        </w:rPr>
      </w:pPr>
      <w:r w:rsidRPr="00FF2073">
        <w:rPr>
          <w:sz w:val="28"/>
          <w:szCs w:val="28"/>
        </w:rPr>
        <w:t xml:space="preserve">о комиссии </w:t>
      </w:r>
      <w:r w:rsidR="00A630B6" w:rsidRPr="00FF2073">
        <w:rPr>
          <w:sz w:val="28"/>
          <w:szCs w:val="28"/>
        </w:rPr>
        <w:t>Ветковского районного ЦГЭ</w:t>
      </w:r>
      <w:r w:rsidRPr="00FF2073">
        <w:rPr>
          <w:sz w:val="28"/>
          <w:szCs w:val="28"/>
        </w:rPr>
        <w:t xml:space="preserve"> по противодействию коррупции</w:t>
      </w:r>
    </w:p>
    <w:p w:rsidR="009F24BA" w:rsidRPr="00FF2073" w:rsidRDefault="00763A88" w:rsidP="001B4AA2">
      <w:pPr>
        <w:pStyle w:val="20"/>
        <w:numPr>
          <w:ilvl w:val="0"/>
          <w:numId w:val="2"/>
        </w:numPr>
        <w:shd w:val="clear" w:color="auto" w:fill="auto"/>
        <w:tabs>
          <w:tab w:val="left" w:pos="1208"/>
        </w:tabs>
        <w:spacing w:after="0"/>
        <w:ind w:firstLine="740"/>
        <w:jc w:val="both"/>
        <w:rPr>
          <w:sz w:val="28"/>
          <w:szCs w:val="28"/>
        </w:rPr>
      </w:pPr>
      <w:r w:rsidRPr="00FF2073">
        <w:rPr>
          <w:sz w:val="28"/>
          <w:szCs w:val="28"/>
        </w:rPr>
        <w:t xml:space="preserve">Настоящим Положением определяется порядок создания и функционирования комиссии </w:t>
      </w:r>
      <w:r w:rsidR="00A630B6" w:rsidRPr="00FF2073">
        <w:rPr>
          <w:sz w:val="28"/>
          <w:szCs w:val="28"/>
        </w:rPr>
        <w:t xml:space="preserve">Ветковского районного ЦГЭ </w:t>
      </w:r>
      <w:r w:rsidRPr="00FF2073">
        <w:rPr>
          <w:sz w:val="28"/>
          <w:szCs w:val="28"/>
        </w:rPr>
        <w:t>по противодействию коррупции (далее - комиссия).</w:t>
      </w:r>
    </w:p>
    <w:p w:rsidR="009F24BA" w:rsidRPr="00FF2073" w:rsidRDefault="00763A88" w:rsidP="001B4AA2">
      <w:pPr>
        <w:pStyle w:val="20"/>
        <w:numPr>
          <w:ilvl w:val="0"/>
          <w:numId w:val="2"/>
        </w:numPr>
        <w:shd w:val="clear" w:color="auto" w:fill="auto"/>
        <w:tabs>
          <w:tab w:val="left" w:pos="1208"/>
        </w:tabs>
        <w:spacing w:after="0"/>
        <w:ind w:firstLine="740"/>
        <w:jc w:val="both"/>
        <w:rPr>
          <w:sz w:val="28"/>
          <w:szCs w:val="28"/>
        </w:rPr>
      </w:pPr>
      <w:r w:rsidRPr="00FF2073">
        <w:rPr>
          <w:sz w:val="28"/>
          <w:szCs w:val="28"/>
        </w:rPr>
        <w:t>Комиссия создается приказом в количестве не менее пяти членов.</w:t>
      </w:r>
    </w:p>
    <w:p w:rsidR="009F24BA" w:rsidRPr="00FF2073" w:rsidRDefault="00763A88" w:rsidP="001B4AA2">
      <w:pPr>
        <w:pStyle w:val="20"/>
        <w:shd w:val="clear" w:color="auto" w:fill="auto"/>
        <w:spacing w:after="0"/>
        <w:ind w:firstLine="740"/>
        <w:jc w:val="both"/>
        <w:rPr>
          <w:sz w:val="28"/>
          <w:szCs w:val="28"/>
        </w:rPr>
      </w:pPr>
      <w:r w:rsidRPr="00FF2073">
        <w:rPr>
          <w:sz w:val="28"/>
          <w:szCs w:val="28"/>
        </w:rPr>
        <w:t xml:space="preserve">Председателем комиссии является </w:t>
      </w:r>
      <w:r w:rsidR="00A630B6" w:rsidRPr="00FF2073">
        <w:rPr>
          <w:sz w:val="28"/>
          <w:szCs w:val="28"/>
        </w:rPr>
        <w:t>главный врач</w:t>
      </w:r>
      <w:r w:rsidRPr="00FF2073">
        <w:rPr>
          <w:sz w:val="28"/>
          <w:szCs w:val="28"/>
        </w:rPr>
        <w:t>, а в случае его отсутствия - заместитель, на которого возложен контроль за организацией деятельности по противодействию коррупции.</w:t>
      </w:r>
    </w:p>
    <w:p w:rsidR="00FD4338" w:rsidRPr="00FF2073" w:rsidRDefault="00763A88" w:rsidP="001B4AA2">
      <w:pPr>
        <w:pStyle w:val="20"/>
        <w:shd w:val="clear" w:color="auto" w:fill="auto"/>
        <w:spacing w:after="0"/>
        <w:ind w:firstLine="740"/>
        <w:jc w:val="both"/>
        <w:rPr>
          <w:sz w:val="28"/>
          <w:szCs w:val="28"/>
        </w:rPr>
      </w:pPr>
      <w:r w:rsidRPr="00FF2073">
        <w:rPr>
          <w:sz w:val="28"/>
          <w:szCs w:val="28"/>
        </w:rPr>
        <w:t>Заместитель председателя комиссии, секретарь могут быть сразу определен</w:t>
      </w:r>
      <w:r w:rsidR="00FD4338">
        <w:rPr>
          <w:sz w:val="28"/>
          <w:szCs w:val="28"/>
        </w:rPr>
        <w:t>ы в приказе о создании комиссии либо избираю</w:t>
      </w:r>
      <w:r w:rsidR="00FD4338" w:rsidRPr="00FF2073">
        <w:rPr>
          <w:sz w:val="28"/>
          <w:szCs w:val="28"/>
        </w:rPr>
        <w:t>тся на заседании комиссии из числа ее членов.</w:t>
      </w:r>
    </w:p>
    <w:p w:rsidR="009F24BA" w:rsidRPr="00FF2073" w:rsidRDefault="00763A88" w:rsidP="001B4AA2">
      <w:pPr>
        <w:pStyle w:val="20"/>
        <w:shd w:val="clear" w:color="auto" w:fill="auto"/>
        <w:spacing w:after="0"/>
        <w:ind w:firstLine="708"/>
        <w:jc w:val="both"/>
        <w:rPr>
          <w:sz w:val="28"/>
          <w:szCs w:val="28"/>
        </w:rPr>
      </w:pPr>
      <w:r w:rsidRPr="00FF2073">
        <w:rPr>
          <w:sz w:val="28"/>
          <w:szCs w:val="28"/>
        </w:rPr>
        <w:t xml:space="preserve">Состав комиссии формируется из числа работников </w:t>
      </w:r>
      <w:r w:rsidR="00A630B6" w:rsidRPr="00FF2073">
        <w:rPr>
          <w:sz w:val="28"/>
          <w:szCs w:val="28"/>
        </w:rPr>
        <w:t>Ветковского районного ЦГЭ</w:t>
      </w:r>
      <w:r w:rsidRPr="00FF2073">
        <w:rPr>
          <w:sz w:val="28"/>
          <w:szCs w:val="28"/>
        </w:rPr>
        <w:t>, в том числе курирующих (осуществляющих) финансово-хозяйственную деятельность, бухгалтерский учет, распоряжение бюджетными денежными средствами, сохранность собственности и эффективное использование имущества, кадровую работу.</w:t>
      </w:r>
    </w:p>
    <w:p w:rsidR="009F24BA" w:rsidRPr="00FF2073" w:rsidRDefault="00763A88" w:rsidP="001B4AA2">
      <w:pPr>
        <w:pStyle w:val="20"/>
        <w:numPr>
          <w:ilvl w:val="0"/>
          <w:numId w:val="2"/>
        </w:numPr>
        <w:shd w:val="clear" w:color="auto" w:fill="auto"/>
        <w:tabs>
          <w:tab w:val="left" w:pos="1074"/>
        </w:tabs>
        <w:spacing w:after="0"/>
        <w:ind w:firstLine="740"/>
        <w:jc w:val="both"/>
        <w:rPr>
          <w:sz w:val="28"/>
          <w:szCs w:val="28"/>
        </w:rPr>
      </w:pPr>
      <w:r w:rsidRPr="00FF2073">
        <w:rPr>
          <w:sz w:val="28"/>
          <w:szCs w:val="28"/>
        </w:rPr>
        <w:t>Комиссия в своей деятельности руководствуется Конституцией Республики Беларусь, Законом Республики Беларусь от 15.07.2015 № 305-3 «О борьбе с коррупцией», иными нормативными правовыми актами, настоящим Положением.</w:t>
      </w:r>
    </w:p>
    <w:p w:rsidR="00A630B6" w:rsidRPr="00FF2073" w:rsidRDefault="00763A88" w:rsidP="001B4AA2">
      <w:pPr>
        <w:pStyle w:val="90"/>
        <w:shd w:val="clear" w:color="auto" w:fill="auto"/>
        <w:rPr>
          <w:sz w:val="28"/>
          <w:szCs w:val="28"/>
        </w:rPr>
      </w:pPr>
      <w:r w:rsidRPr="00FF2073">
        <w:rPr>
          <w:sz w:val="28"/>
          <w:szCs w:val="28"/>
        </w:rPr>
        <w:t>Основными задачами комиссии являются:</w:t>
      </w:r>
    </w:p>
    <w:p w:rsidR="00A630B6" w:rsidRPr="00FF2073" w:rsidRDefault="00A630B6" w:rsidP="001B4AA2">
      <w:pPr>
        <w:pStyle w:val="90"/>
        <w:shd w:val="clear" w:color="auto" w:fill="auto"/>
        <w:rPr>
          <w:sz w:val="28"/>
          <w:szCs w:val="28"/>
        </w:rPr>
      </w:pPr>
      <w:r w:rsidRPr="00FF2073">
        <w:rPr>
          <w:sz w:val="28"/>
          <w:szCs w:val="28"/>
        </w:rPr>
        <w:t>аккумулирование информации о нарушениях законодательства о борьбе с коррупцией;</w:t>
      </w:r>
    </w:p>
    <w:p w:rsidR="00A630B6" w:rsidRPr="00FF2073" w:rsidRDefault="00A630B6" w:rsidP="001B4AA2">
      <w:pPr>
        <w:pStyle w:val="20"/>
        <w:shd w:val="clear" w:color="auto" w:fill="auto"/>
        <w:spacing w:after="0"/>
        <w:ind w:firstLine="760"/>
        <w:jc w:val="both"/>
        <w:rPr>
          <w:sz w:val="28"/>
          <w:szCs w:val="28"/>
        </w:rPr>
      </w:pPr>
      <w:r w:rsidRPr="00FF2073">
        <w:rPr>
          <w:sz w:val="28"/>
          <w:szCs w:val="28"/>
        </w:rPr>
        <w:t>обобщение и анализ поступающей, в том числе из государственных органов, осуществляющих борьбу с коррупцией, информации о нарушениях антикоррупционного законодательства;</w:t>
      </w:r>
    </w:p>
    <w:p w:rsidR="00A630B6" w:rsidRPr="00FF2073" w:rsidRDefault="00A630B6" w:rsidP="001B4AA2">
      <w:pPr>
        <w:pStyle w:val="20"/>
        <w:shd w:val="clear" w:color="auto" w:fill="auto"/>
        <w:spacing w:after="0"/>
        <w:ind w:firstLine="708"/>
        <w:jc w:val="both"/>
        <w:rPr>
          <w:sz w:val="28"/>
          <w:szCs w:val="28"/>
        </w:rPr>
      </w:pPr>
      <w:r w:rsidRPr="00FF2073">
        <w:rPr>
          <w:sz w:val="28"/>
          <w:szCs w:val="28"/>
        </w:rPr>
        <w:t>своевременное определение коррупционных рисков и принятие мер по их нейтрализации;</w:t>
      </w:r>
    </w:p>
    <w:p w:rsidR="00A630B6" w:rsidRDefault="00A630B6" w:rsidP="001B4AA2">
      <w:pPr>
        <w:pStyle w:val="20"/>
        <w:shd w:val="clear" w:color="auto" w:fill="auto"/>
        <w:spacing w:after="0"/>
        <w:ind w:firstLine="708"/>
        <w:jc w:val="both"/>
        <w:rPr>
          <w:sz w:val="28"/>
          <w:szCs w:val="28"/>
        </w:rPr>
      </w:pPr>
      <w:r w:rsidRPr="00FF2073">
        <w:rPr>
          <w:sz w:val="28"/>
          <w:szCs w:val="28"/>
        </w:rPr>
        <w:t>разработка и организация проведения мероприятий по противодействию коррупции в Ветковского районного ЦГЭ, анализ эффективности принимаемых мер;</w:t>
      </w:r>
    </w:p>
    <w:p w:rsidR="00FD4338" w:rsidRDefault="00FD4338" w:rsidP="001B4AA2">
      <w:pPr>
        <w:pStyle w:val="20"/>
        <w:shd w:val="clear" w:color="auto" w:fill="auto"/>
        <w:spacing w:after="0"/>
        <w:ind w:firstLine="760"/>
        <w:jc w:val="both"/>
        <w:rPr>
          <w:sz w:val="28"/>
          <w:szCs w:val="28"/>
        </w:rPr>
      </w:pPr>
      <w:r w:rsidRPr="00FF2073">
        <w:rPr>
          <w:sz w:val="28"/>
          <w:szCs w:val="28"/>
        </w:rPr>
        <w:t>взаимодействие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lastRenderedPageBreak/>
        <w:t>рассмотрение вопросов предотвращения и урегулирования конфликта интересов;</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рассмотрение вопросов соблюдения этики государственного служащего (корпоративной этики);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принятие мер по устранению последствий коррупционных правонарушений, правонарушений, создающих условия для коррупции, и иных нарушений антикоррупционного законодательства.</w:t>
      </w:r>
    </w:p>
    <w:p w:rsidR="009F24BA" w:rsidRPr="00FF2073" w:rsidRDefault="00763A88" w:rsidP="001B4AA2">
      <w:pPr>
        <w:pStyle w:val="20"/>
        <w:numPr>
          <w:ilvl w:val="0"/>
          <w:numId w:val="2"/>
        </w:numPr>
        <w:shd w:val="clear" w:color="auto" w:fill="auto"/>
        <w:tabs>
          <w:tab w:val="left" w:pos="1050"/>
        </w:tabs>
        <w:spacing w:after="0"/>
        <w:ind w:firstLine="760"/>
        <w:jc w:val="both"/>
        <w:rPr>
          <w:sz w:val="28"/>
          <w:szCs w:val="28"/>
        </w:rPr>
      </w:pPr>
      <w:r w:rsidRPr="00FF2073">
        <w:rPr>
          <w:sz w:val="28"/>
          <w:szCs w:val="28"/>
        </w:rPr>
        <w:t>Комиссия в целях решения возложенных на нее задач осуществляет следующие основные функции: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участвует в пределах своей компетенции в выполнении поручений вышестоящих государственных органов по предотвращению правонарушений, создающих условия для коррупции и коррупционных нарушений;</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ведет учет поступающей из правоохранительных и контролирующих органов, иных государственных органов и организаций, а также содержащейся в обращениях граждан и юридических лиц информации о нарушениях антикоррупционного законодательства</w:t>
      </w:r>
      <w:r w:rsidR="00A630B6" w:rsidRPr="00FF2073">
        <w:rPr>
          <w:sz w:val="28"/>
          <w:szCs w:val="28"/>
        </w:rPr>
        <w:t>, в том числе</w:t>
      </w:r>
      <w:r w:rsidRPr="00FF2073">
        <w:rPr>
          <w:sz w:val="28"/>
          <w:szCs w:val="28"/>
        </w:rPr>
        <w:t xml:space="preserve"> работниками </w:t>
      </w:r>
      <w:r w:rsidR="00A630B6" w:rsidRPr="00FF2073">
        <w:rPr>
          <w:sz w:val="28"/>
          <w:szCs w:val="28"/>
        </w:rPr>
        <w:t>Ветковского районного ЦГЭ</w:t>
      </w:r>
      <w:r w:rsidRPr="00FF2073">
        <w:rPr>
          <w:sz w:val="28"/>
          <w:szCs w:val="28"/>
        </w:rPr>
        <w:t>, анализирует такую информацию;</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 xml:space="preserve">заслушивает на своих заседаниях руководителей </w:t>
      </w:r>
      <w:r w:rsidR="00A630B6" w:rsidRPr="00FF2073">
        <w:rPr>
          <w:sz w:val="28"/>
          <w:szCs w:val="28"/>
        </w:rPr>
        <w:t>подразделений</w:t>
      </w:r>
      <w:r w:rsidRPr="00FF2073">
        <w:rPr>
          <w:sz w:val="28"/>
          <w:szCs w:val="28"/>
        </w:rPr>
        <w:t xml:space="preserve"> о проводимой работе по профилактике коррупции;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взаимодействует с государственными органами, осуществляющих борьбу с коррупцией, общественными объединениями и иными организациями по вопросам противодействия коррупции;</w:t>
      </w:r>
    </w:p>
    <w:p w:rsidR="009F24BA" w:rsidRPr="00FF2073" w:rsidRDefault="00763A88" w:rsidP="001B4AA2">
      <w:pPr>
        <w:pStyle w:val="20"/>
        <w:shd w:val="clear" w:color="auto" w:fill="auto"/>
        <w:spacing w:after="0" w:line="365" w:lineRule="exact"/>
        <w:ind w:firstLine="780"/>
        <w:jc w:val="both"/>
        <w:rPr>
          <w:sz w:val="28"/>
          <w:szCs w:val="28"/>
        </w:rPr>
      </w:pPr>
      <w:r w:rsidRPr="00FF2073">
        <w:rPr>
          <w:sz w:val="28"/>
          <w:szCs w:val="28"/>
        </w:rPr>
        <w:t>принимает в пределах своей компетенции решения, осуществляет контроль за их исполнением;</w:t>
      </w:r>
    </w:p>
    <w:p w:rsidR="009F24BA" w:rsidRPr="00FF2073" w:rsidRDefault="00763A88" w:rsidP="001B4AA2">
      <w:pPr>
        <w:pStyle w:val="20"/>
        <w:shd w:val="clear" w:color="auto" w:fill="auto"/>
        <w:spacing w:after="0"/>
        <w:ind w:firstLine="780"/>
        <w:jc w:val="both"/>
        <w:rPr>
          <w:sz w:val="28"/>
          <w:szCs w:val="28"/>
        </w:rPr>
      </w:pPr>
      <w:r w:rsidRPr="00FF2073">
        <w:rPr>
          <w:sz w:val="28"/>
          <w:szCs w:val="28"/>
        </w:rPr>
        <w:t xml:space="preserve">разрабатывает меры по предотвращению и (или) урегулированию ситуаций, в которых личные интересы работника </w:t>
      </w:r>
      <w:r w:rsidR="00A630B6" w:rsidRPr="00FF2073">
        <w:rPr>
          <w:sz w:val="28"/>
          <w:szCs w:val="28"/>
        </w:rPr>
        <w:t>Ветковского районного ЦГЭ</w:t>
      </w:r>
      <w:r w:rsidRPr="00FF2073">
        <w:rPr>
          <w:sz w:val="28"/>
          <w:szCs w:val="28"/>
        </w:rPr>
        <w:t>, его супруги (супруга), близких родственников или свойственников влияют либо могут повлиять на надлежащее исполнение этим работником своих служебных (трудовых) обязанностей - конфликт интересов;</w:t>
      </w:r>
    </w:p>
    <w:p w:rsidR="009F24BA" w:rsidRPr="00FF2073" w:rsidRDefault="00763A88" w:rsidP="001B4AA2">
      <w:pPr>
        <w:pStyle w:val="20"/>
        <w:shd w:val="clear" w:color="auto" w:fill="auto"/>
        <w:spacing w:after="0"/>
        <w:ind w:firstLine="780"/>
        <w:jc w:val="both"/>
        <w:rPr>
          <w:sz w:val="28"/>
          <w:szCs w:val="28"/>
        </w:rPr>
      </w:pPr>
      <w:r w:rsidRPr="00FF2073">
        <w:rPr>
          <w:sz w:val="28"/>
          <w:szCs w:val="28"/>
        </w:rPr>
        <w:t>разрабатывает и принимает меры по вопросам борьбы с коррупцией; запрашивает в пределах своей компетенции и в порядке, установленном законодательством, информацию по вопросам противодействия коррупции;</w:t>
      </w:r>
    </w:p>
    <w:p w:rsidR="009F24BA" w:rsidRPr="00FF2073" w:rsidRDefault="00763A88" w:rsidP="001B4AA2">
      <w:pPr>
        <w:pStyle w:val="20"/>
        <w:shd w:val="clear" w:color="auto" w:fill="auto"/>
        <w:spacing w:after="0"/>
        <w:ind w:firstLine="780"/>
        <w:jc w:val="both"/>
        <w:rPr>
          <w:sz w:val="28"/>
          <w:szCs w:val="28"/>
        </w:rPr>
      </w:pPr>
      <w:r w:rsidRPr="00FF2073">
        <w:rPr>
          <w:sz w:val="28"/>
          <w:szCs w:val="28"/>
        </w:rPr>
        <w:t>вносит предложения о привлечении к дисциплинарной ответственности работников, совершивших правонарушения, создающие условия для коррупции, и коррупционные правонарушения;</w:t>
      </w:r>
    </w:p>
    <w:p w:rsidR="009F24BA" w:rsidRPr="00FF2073" w:rsidRDefault="00763A88" w:rsidP="001B4AA2">
      <w:pPr>
        <w:pStyle w:val="20"/>
        <w:shd w:val="clear" w:color="auto" w:fill="auto"/>
        <w:spacing w:after="0"/>
        <w:ind w:firstLine="780"/>
        <w:jc w:val="both"/>
        <w:rPr>
          <w:sz w:val="28"/>
          <w:szCs w:val="28"/>
        </w:rPr>
      </w:pPr>
      <w:r w:rsidRPr="00FF2073">
        <w:rPr>
          <w:sz w:val="28"/>
          <w:szCs w:val="28"/>
        </w:rPr>
        <w:t>рассматривает предложения членов комиссии о совершенствовании методической и организационной работы по противодействию коррупции;</w:t>
      </w:r>
    </w:p>
    <w:p w:rsidR="009F24BA" w:rsidRPr="00FF2073" w:rsidRDefault="00763A88" w:rsidP="001B4AA2">
      <w:pPr>
        <w:pStyle w:val="20"/>
        <w:shd w:val="clear" w:color="auto" w:fill="auto"/>
        <w:spacing w:after="0"/>
        <w:ind w:firstLine="780"/>
        <w:jc w:val="both"/>
        <w:rPr>
          <w:sz w:val="28"/>
          <w:szCs w:val="28"/>
        </w:rPr>
      </w:pPr>
      <w:r w:rsidRPr="00FF2073">
        <w:rPr>
          <w:sz w:val="28"/>
          <w:szCs w:val="28"/>
        </w:rPr>
        <w:t>вырабатывает предложения о мерах реагирования на информацию, содержащуюся в обращениях граждан и юридических лиц, по вопросам проявления коррупции;</w:t>
      </w:r>
    </w:p>
    <w:p w:rsidR="009F24BA" w:rsidRPr="00FF2073" w:rsidRDefault="00763A88" w:rsidP="001B4AA2">
      <w:pPr>
        <w:pStyle w:val="20"/>
        <w:shd w:val="clear" w:color="auto" w:fill="auto"/>
        <w:spacing w:after="0"/>
        <w:ind w:firstLine="780"/>
        <w:jc w:val="both"/>
        <w:rPr>
          <w:sz w:val="28"/>
          <w:szCs w:val="28"/>
        </w:rPr>
      </w:pPr>
      <w:r w:rsidRPr="00FF2073">
        <w:rPr>
          <w:sz w:val="28"/>
          <w:szCs w:val="28"/>
        </w:rPr>
        <w:t xml:space="preserve">рассматривает предложения членов комиссии о поощрении работников, оказывающих содействие в предотвращении проявлений коррупции и их </w:t>
      </w:r>
      <w:r w:rsidRPr="00FF2073">
        <w:rPr>
          <w:sz w:val="28"/>
          <w:szCs w:val="28"/>
        </w:rPr>
        <w:lastRenderedPageBreak/>
        <w:t>выявлении, выявлении правонарушений, создающих условия для коррупции, и коррупционных правонарушений;</w:t>
      </w:r>
    </w:p>
    <w:p w:rsidR="009F24BA" w:rsidRPr="00FF2073" w:rsidRDefault="00763A88" w:rsidP="001B4AA2">
      <w:pPr>
        <w:pStyle w:val="20"/>
        <w:shd w:val="clear" w:color="auto" w:fill="auto"/>
        <w:spacing w:after="0"/>
        <w:ind w:firstLine="780"/>
        <w:jc w:val="both"/>
        <w:rPr>
          <w:sz w:val="28"/>
          <w:szCs w:val="28"/>
        </w:rPr>
      </w:pPr>
      <w:r w:rsidRPr="00FF2073">
        <w:rPr>
          <w:sz w:val="28"/>
          <w:szCs w:val="28"/>
        </w:rPr>
        <w:t>осуществляет иные функции в соответствии с законодательством.</w:t>
      </w:r>
    </w:p>
    <w:p w:rsidR="009F24BA" w:rsidRPr="00FF2073" w:rsidRDefault="00763A88" w:rsidP="001B4AA2">
      <w:pPr>
        <w:pStyle w:val="20"/>
        <w:numPr>
          <w:ilvl w:val="0"/>
          <w:numId w:val="2"/>
        </w:numPr>
        <w:shd w:val="clear" w:color="auto" w:fill="auto"/>
        <w:tabs>
          <w:tab w:val="left" w:pos="1070"/>
        </w:tabs>
        <w:spacing w:after="0"/>
        <w:ind w:firstLine="780"/>
        <w:jc w:val="both"/>
        <w:rPr>
          <w:sz w:val="28"/>
          <w:szCs w:val="28"/>
        </w:rPr>
      </w:pPr>
      <w:r w:rsidRPr="00FF2073">
        <w:rPr>
          <w:sz w:val="28"/>
          <w:szCs w:val="28"/>
        </w:rPr>
        <w:t>Деятельность комиссии осуществляется в соответствии с планом работы на календарный год, утверждаемым на итоговом заседании комиссии в конце года.</w:t>
      </w:r>
    </w:p>
    <w:p w:rsidR="009F24BA" w:rsidRPr="00FF2073" w:rsidRDefault="00763A88" w:rsidP="001B4AA2">
      <w:pPr>
        <w:pStyle w:val="20"/>
        <w:shd w:val="clear" w:color="auto" w:fill="auto"/>
        <w:spacing w:after="0"/>
        <w:ind w:firstLine="780"/>
        <w:jc w:val="both"/>
        <w:rPr>
          <w:sz w:val="28"/>
          <w:szCs w:val="28"/>
        </w:rPr>
      </w:pPr>
      <w:r w:rsidRPr="00FF2073">
        <w:rPr>
          <w:sz w:val="28"/>
          <w:szCs w:val="28"/>
        </w:rPr>
        <w:t xml:space="preserve">Предложения для включения в ежегодный план работы комиссии представляются членами комиссии, иными работниками </w:t>
      </w:r>
      <w:r w:rsidR="00A630B6" w:rsidRPr="00FF2073">
        <w:rPr>
          <w:sz w:val="28"/>
          <w:szCs w:val="28"/>
        </w:rPr>
        <w:t xml:space="preserve">Ветковского районного ЦГЭ </w:t>
      </w:r>
      <w:r w:rsidRPr="00FF2073">
        <w:rPr>
          <w:sz w:val="28"/>
          <w:szCs w:val="28"/>
        </w:rPr>
        <w:t xml:space="preserve">в </w:t>
      </w:r>
      <w:r w:rsidR="00A630B6" w:rsidRPr="00FF2073">
        <w:rPr>
          <w:sz w:val="28"/>
          <w:szCs w:val="28"/>
        </w:rPr>
        <w:t xml:space="preserve">период с 1 ноября по 1 декабря </w:t>
      </w:r>
      <w:r w:rsidRPr="00FF2073">
        <w:rPr>
          <w:sz w:val="28"/>
          <w:szCs w:val="28"/>
        </w:rPr>
        <w:t>текущего года.</w:t>
      </w:r>
    </w:p>
    <w:p w:rsidR="009F24BA" w:rsidRPr="00FF2073" w:rsidRDefault="00763A88" w:rsidP="00456CF7">
      <w:pPr>
        <w:pStyle w:val="20"/>
        <w:shd w:val="clear" w:color="auto" w:fill="auto"/>
        <w:spacing w:after="0"/>
        <w:ind w:firstLine="708"/>
        <w:jc w:val="both"/>
        <w:rPr>
          <w:sz w:val="28"/>
          <w:szCs w:val="28"/>
        </w:rPr>
      </w:pPr>
      <w:r w:rsidRPr="00FF2073">
        <w:rPr>
          <w:sz w:val="28"/>
          <w:szCs w:val="28"/>
        </w:rPr>
        <w:t xml:space="preserve">План работы комиссии на календарный год с перечнем подлежащих рассмотрению на заседаниях комиссии вопросов должен быть размещен на официальном сайте </w:t>
      </w:r>
      <w:r w:rsidR="00A630B6" w:rsidRPr="00FF2073">
        <w:rPr>
          <w:sz w:val="28"/>
          <w:szCs w:val="28"/>
        </w:rPr>
        <w:t>Ветковского районного ЦГЭ</w:t>
      </w:r>
      <w:r w:rsidRPr="00FF2073">
        <w:rPr>
          <w:sz w:val="28"/>
          <w:szCs w:val="28"/>
        </w:rPr>
        <w:t xml:space="preserve"> в глобальной компьютерной сети Интернет не позднее 15 календарных дней со дня его утверждения.</w:t>
      </w:r>
    </w:p>
    <w:p w:rsidR="009F24BA" w:rsidRPr="00FF2073" w:rsidRDefault="00763A88" w:rsidP="001B4AA2">
      <w:pPr>
        <w:pStyle w:val="20"/>
        <w:shd w:val="clear" w:color="auto" w:fill="auto"/>
        <w:spacing w:after="0"/>
        <w:ind w:firstLine="780"/>
        <w:jc w:val="both"/>
        <w:rPr>
          <w:sz w:val="28"/>
          <w:szCs w:val="28"/>
        </w:rPr>
      </w:pPr>
      <w:r w:rsidRPr="00FF2073">
        <w:rPr>
          <w:sz w:val="28"/>
          <w:szCs w:val="28"/>
        </w:rPr>
        <w:t xml:space="preserve">Информация о дате, времени и месте проведения заседания комиссии подлежит размещению на официальном сайте </w:t>
      </w:r>
      <w:r w:rsidR="00A630B6" w:rsidRPr="00FF2073">
        <w:rPr>
          <w:sz w:val="28"/>
          <w:szCs w:val="28"/>
        </w:rPr>
        <w:t>Ветковского районного ЦГЭ</w:t>
      </w:r>
      <w:r w:rsidRPr="00FF2073">
        <w:rPr>
          <w:sz w:val="28"/>
          <w:szCs w:val="28"/>
        </w:rPr>
        <w:t xml:space="preserve"> в глобальной компьютерной сети Интернет не позднее 15 календарных дней до дня проведения заседания комиссии.</w:t>
      </w:r>
    </w:p>
    <w:p w:rsidR="009F24BA" w:rsidRPr="00FF2073" w:rsidRDefault="00763A88" w:rsidP="001B4AA2">
      <w:pPr>
        <w:pStyle w:val="20"/>
        <w:numPr>
          <w:ilvl w:val="0"/>
          <w:numId w:val="2"/>
        </w:numPr>
        <w:shd w:val="clear" w:color="auto" w:fill="auto"/>
        <w:tabs>
          <w:tab w:val="left" w:pos="1087"/>
        </w:tabs>
        <w:spacing w:after="0" w:line="365" w:lineRule="exact"/>
        <w:ind w:firstLine="760"/>
        <w:jc w:val="both"/>
        <w:rPr>
          <w:sz w:val="28"/>
          <w:szCs w:val="28"/>
        </w:rPr>
      </w:pPr>
      <w:r w:rsidRPr="00FF2073">
        <w:rPr>
          <w:sz w:val="28"/>
          <w:szCs w:val="28"/>
        </w:rPr>
        <w:t>Не могут являться одновременно членами комиссии лица, состоящие в браке или находящиеся в отношениях близкого родства или свойства.</w:t>
      </w:r>
    </w:p>
    <w:p w:rsidR="009F24BA" w:rsidRPr="00FF2073" w:rsidRDefault="00763A88" w:rsidP="001B4AA2">
      <w:pPr>
        <w:pStyle w:val="20"/>
        <w:numPr>
          <w:ilvl w:val="0"/>
          <w:numId w:val="2"/>
        </w:numPr>
        <w:shd w:val="clear" w:color="auto" w:fill="auto"/>
        <w:tabs>
          <w:tab w:val="left" w:pos="1137"/>
        </w:tabs>
        <w:spacing w:after="0"/>
        <w:ind w:firstLine="760"/>
        <w:jc w:val="both"/>
        <w:rPr>
          <w:sz w:val="28"/>
          <w:szCs w:val="28"/>
        </w:rPr>
      </w:pPr>
      <w:r w:rsidRPr="00FF2073">
        <w:rPr>
          <w:sz w:val="28"/>
          <w:szCs w:val="28"/>
        </w:rPr>
        <w:t>Председатель комиссии:</w:t>
      </w:r>
    </w:p>
    <w:p w:rsidR="009F24BA" w:rsidRPr="00FF2073" w:rsidRDefault="00763A88" w:rsidP="001B4AA2">
      <w:pPr>
        <w:pStyle w:val="20"/>
        <w:shd w:val="clear" w:color="auto" w:fill="auto"/>
        <w:spacing w:after="0"/>
        <w:ind w:left="760"/>
        <w:jc w:val="both"/>
        <w:rPr>
          <w:sz w:val="28"/>
          <w:szCs w:val="28"/>
        </w:rPr>
      </w:pPr>
      <w:r w:rsidRPr="00FF2073">
        <w:rPr>
          <w:sz w:val="28"/>
          <w:szCs w:val="28"/>
        </w:rPr>
        <w:t>несет персональную ответственность за деятельность комиссии; организует работу комиссии;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определяет место и время проведения заседаний комиссии; утверждает повестку дня заседаний комиссии и порядок рассмотрения вопросов на ее заседаниях, при необходимости вносит в них изменения;</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дает поручения членам комиссии по вопросам ее деятельности, осуществляет контроль за их выполнением;</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незамедлительно принимает меры по предотвращению конфликта интересов или его урегулированию при получении информации о его возникновении или возможности его возникновения в связи с исполнением обязанностей члена комиссии;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выполняет иные функции в соответствии с законодательством;</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В случае отсутствия необходимого количества членов комиссии на ее заседании председатель назначает дату нового заседания, но не позднее чем через месяц со дня несостоявшегося заседания;</w:t>
      </w:r>
    </w:p>
    <w:p w:rsidR="009F24BA" w:rsidRPr="00FF2073" w:rsidRDefault="00763A88" w:rsidP="001B4AA2">
      <w:pPr>
        <w:pStyle w:val="20"/>
        <w:numPr>
          <w:ilvl w:val="0"/>
          <w:numId w:val="2"/>
        </w:numPr>
        <w:shd w:val="clear" w:color="auto" w:fill="auto"/>
        <w:tabs>
          <w:tab w:val="left" w:pos="1137"/>
        </w:tabs>
        <w:spacing w:after="0"/>
        <w:ind w:firstLine="760"/>
        <w:jc w:val="both"/>
        <w:rPr>
          <w:sz w:val="28"/>
          <w:szCs w:val="28"/>
        </w:rPr>
      </w:pPr>
      <w:r w:rsidRPr="00FF2073">
        <w:rPr>
          <w:sz w:val="28"/>
          <w:szCs w:val="28"/>
        </w:rPr>
        <w:t>Член комиссии вправе:</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вносить предложения по вопросам, входящим в компетенцию комиссии;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выступать на заседаниях комиссии и инициировать проведение голосования по внесенным предложениям;</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задавать другим участникам заседания вопросы в соответствии с повесткой дня и получать на них ответы по существу;</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 xml:space="preserve">знакомиться с протоколами заседаний комиссии и иными материалами, </w:t>
      </w:r>
      <w:r w:rsidRPr="00FF2073">
        <w:rPr>
          <w:sz w:val="28"/>
          <w:szCs w:val="28"/>
        </w:rPr>
        <w:lastRenderedPageBreak/>
        <w:t>касающимися ее деятельности;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в случае несогласия с решением комиссии изложить письменно особое мнение по рассматриваемому вопросу, подлежащее обязательному приобщению к протоколу заседания комиссии;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осуществлять иные полномочия в целях выполнения возложенных на комиссию задач и функций.</w:t>
      </w:r>
    </w:p>
    <w:p w:rsidR="009F24BA" w:rsidRPr="00FF2073" w:rsidRDefault="00763A88" w:rsidP="001B4AA2">
      <w:pPr>
        <w:pStyle w:val="20"/>
        <w:numPr>
          <w:ilvl w:val="0"/>
          <w:numId w:val="2"/>
        </w:numPr>
        <w:shd w:val="clear" w:color="auto" w:fill="auto"/>
        <w:tabs>
          <w:tab w:val="left" w:pos="1261"/>
        </w:tabs>
        <w:spacing w:after="0"/>
        <w:ind w:firstLine="760"/>
        <w:jc w:val="both"/>
        <w:rPr>
          <w:sz w:val="28"/>
          <w:szCs w:val="28"/>
        </w:rPr>
      </w:pPr>
      <w:r w:rsidRPr="00FF2073">
        <w:rPr>
          <w:sz w:val="28"/>
          <w:szCs w:val="28"/>
        </w:rPr>
        <w:t>Член комиссии обязан:</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принимать участие в подготовке заседаний комиссии, в том числе формировании повестки для заседания комиссии;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участвовать в заседаниях комиссии, а в случаях невозможности участия в них письменно сообщать об этом председателю комиссии;</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по решению комиссии (поручению ее председателя) принимать участие в проводимых мероприятиях по выявлению фактов совершения правонарушений, создающих условия для коррупции, и коррупционныхправонарушений, а также неисполнения законодательства о борьбе с</w:t>
      </w:r>
      <w:bookmarkStart w:id="2" w:name="bookmark2"/>
      <w:r w:rsidRPr="00FF2073">
        <w:rPr>
          <w:sz w:val="28"/>
          <w:szCs w:val="28"/>
        </w:rPr>
        <w:t>коррупцией;</w:t>
      </w:r>
      <w:bookmarkEnd w:id="2"/>
    </w:p>
    <w:p w:rsidR="009F24BA" w:rsidRPr="00FF2073" w:rsidRDefault="00763A88" w:rsidP="00456CF7">
      <w:pPr>
        <w:pStyle w:val="20"/>
        <w:shd w:val="clear" w:color="auto" w:fill="auto"/>
        <w:spacing w:after="0"/>
        <w:ind w:firstLine="700"/>
        <w:jc w:val="both"/>
        <w:rPr>
          <w:sz w:val="28"/>
          <w:szCs w:val="28"/>
        </w:rPr>
      </w:pPr>
      <w:r w:rsidRPr="00FF2073">
        <w:rPr>
          <w:sz w:val="28"/>
          <w:szCs w:val="28"/>
        </w:rPr>
        <w:t>незамедлительно в письменной форме уведомить председа</w:t>
      </w:r>
      <w:r w:rsidR="001B4AA2">
        <w:rPr>
          <w:sz w:val="28"/>
          <w:szCs w:val="28"/>
        </w:rPr>
        <w:t xml:space="preserve">теля </w:t>
      </w:r>
      <w:r w:rsidRPr="00FF2073">
        <w:rPr>
          <w:sz w:val="28"/>
          <w:szCs w:val="28"/>
        </w:rPr>
        <w:t>комиссии о возникновении конфликта интересов или возможности его возникновения в связи с исполнением обязанностей члена комиссии;</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добросовестно и надлежащим образом исполнять возложенные на него обязанности;</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не совершать действий, дискредитирующих комиссию;</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выполнять решения комиссии (поручения ее председателя).</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Член комиссии, равно как и привлекаемые к участию в ее работе специалисты, несут ответственность за неисполнение или ненадлежащее исполнение возложенных на них обязанностей, а также за разглашение информации, получаемой в ходе работы комиссии.</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Член комиссии не позднее 3 календарных дней до дня проведения заседания комиссии представляет секретарю комиссии информационно</w:t>
      </w:r>
      <w:r w:rsidRPr="00FF2073">
        <w:rPr>
          <w:sz w:val="28"/>
          <w:szCs w:val="28"/>
        </w:rPr>
        <w:softHyphen/>
      </w:r>
      <w:r w:rsidR="003F513B" w:rsidRPr="00FF2073">
        <w:rPr>
          <w:sz w:val="28"/>
          <w:szCs w:val="28"/>
        </w:rPr>
        <w:t>-</w:t>
      </w:r>
      <w:r w:rsidRPr="00FF2073">
        <w:rPr>
          <w:sz w:val="28"/>
          <w:szCs w:val="28"/>
        </w:rPr>
        <w:t>справочные материалы по вопросам, запланированным к рассмотрению на заседании.</w:t>
      </w:r>
    </w:p>
    <w:p w:rsidR="009F24BA" w:rsidRPr="00FF2073" w:rsidRDefault="00763A88" w:rsidP="001B4AA2">
      <w:pPr>
        <w:pStyle w:val="20"/>
        <w:numPr>
          <w:ilvl w:val="0"/>
          <w:numId w:val="2"/>
        </w:numPr>
        <w:shd w:val="clear" w:color="auto" w:fill="auto"/>
        <w:tabs>
          <w:tab w:val="left" w:pos="1542"/>
        </w:tabs>
        <w:spacing w:after="0"/>
        <w:ind w:left="320" w:firstLine="700"/>
        <w:jc w:val="both"/>
        <w:rPr>
          <w:sz w:val="28"/>
          <w:szCs w:val="28"/>
        </w:rPr>
      </w:pPr>
      <w:r w:rsidRPr="00FF2073">
        <w:rPr>
          <w:sz w:val="28"/>
          <w:szCs w:val="28"/>
        </w:rPr>
        <w:t>Секретарь комиссии:</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обобщает материалы, поступившие для рассмотрения на заседаниях комиссии;</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ведет документацию комиссии;</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извещает членов комиссии и приглашенных лиц о месте, времени и повестке дня заседания комиссии;</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осуществляет оформление, учет и хранение протоколов заседаний комиссии и материалов к ним;</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обеспечивает ознакомление членов комиссии с протоколами заседаний комиссии.</w:t>
      </w:r>
    </w:p>
    <w:p w:rsidR="009F24BA" w:rsidRPr="00FF2073" w:rsidRDefault="003F513B" w:rsidP="00456CF7">
      <w:pPr>
        <w:pStyle w:val="20"/>
        <w:shd w:val="clear" w:color="auto" w:fill="auto"/>
        <w:spacing w:after="0"/>
        <w:ind w:firstLine="700"/>
        <w:jc w:val="both"/>
        <w:rPr>
          <w:sz w:val="28"/>
          <w:szCs w:val="28"/>
        </w:rPr>
      </w:pPr>
      <w:r w:rsidRPr="00FF2073">
        <w:rPr>
          <w:sz w:val="28"/>
          <w:szCs w:val="28"/>
        </w:rPr>
        <w:t>С</w:t>
      </w:r>
      <w:r w:rsidR="00763A88" w:rsidRPr="00FF2073">
        <w:rPr>
          <w:sz w:val="28"/>
          <w:szCs w:val="28"/>
        </w:rPr>
        <w:t>екретарь комиссии в 3-дневный ср</w:t>
      </w:r>
      <w:r w:rsidRPr="00FF2073">
        <w:rPr>
          <w:sz w:val="28"/>
          <w:szCs w:val="28"/>
        </w:rPr>
        <w:t>ок до дня проведения заседания</w:t>
      </w:r>
      <w:r w:rsidR="00763A88" w:rsidRPr="00FF2073">
        <w:rPr>
          <w:sz w:val="28"/>
          <w:szCs w:val="28"/>
        </w:rPr>
        <w:t xml:space="preserve"> комиссии ознакамливает членов комиссии с информационно-справочными </w:t>
      </w:r>
      <w:r w:rsidRPr="00FF2073">
        <w:rPr>
          <w:sz w:val="28"/>
          <w:szCs w:val="28"/>
        </w:rPr>
        <w:lastRenderedPageBreak/>
        <w:t>м</w:t>
      </w:r>
      <w:r w:rsidR="00763A88" w:rsidRPr="00FF2073">
        <w:rPr>
          <w:sz w:val="28"/>
          <w:szCs w:val="28"/>
        </w:rPr>
        <w:t>атериалами, предоставленными исполнителем, по вопросам повестки заседания.</w:t>
      </w:r>
    </w:p>
    <w:p w:rsidR="009F24BA" w:rsidRPr="00FF2073" w:rsidRDefault="00763A88" w:rsidP="00456CF7">
      <w:pPr>
        <w:pStyle w:val="20"/>
        <w:shd w:val="clear" w:color="auto" w:fill="auto"/>
        <w:spacing w:after="0"/>
        <w:ind w:firstLine="700"/>
        <w:jc w:val="both"/>
        <w:rPr>
          <w:sz w:val="28"/>
          <w:szCs w:val="28"/>
        </w:rPr>
      </w:pPr>
      <w:r w:rsidRPr="00FF2073">
        <w:rPr>
          <w:sz w:val="28"/>
          <w:szCs w:val="28"/>
        </w:rPr>
        <w:t>Хранение протоколов заседаний комиссии и материалов к ним осуществляется с течение 10 лет.</w:t>
      </w:r>
    </w:p>
    <w:p w:rsidR="009F24BA" w:rsidRPr="00FF2073" w:rsidRDefault="00763A88" w:rsidP="00456CF7">
      <w:pPr>
        <w:pStyle w:val="20"/>
        <w:numPr>
          <w:ilvl w:val="0"/>
          <w:numId w:val="2"/>
        </w:numPr>
        <w:shd w:val="clear" w:color="auto" w:fill="auto"/>
        <w:tabs>
          <w:tab w:val="left" w:pos="1565"/>
        </w:tabs>
        <w:spacing w:after="0"/>
        <w:ind w:firstLine="700"/>
        <w:jc w:val="both"/>
        <w:rPr>
          <w:sz w:val="28"/>
          <w:szCs w:val="28"/>
        </w:rPr>
      </w:pPr>
      <w:r w:rsidRPr="00FF2073">
        <w:rPr>
          <w:sz w:val="28"/>
          <w:szCs w:val="28"/>
        </w:rPr>
        <w:t xml:space="preserve">Воспрепятствование членам комиссии в </w:t>
      </w:r>
      <w:r w:rsidR="001B4AA2">
        <w:rPr>
          <w:sz w:val="28"/>
          <w:szCs w:val="28"/>
        </w:rPr>
        <w:t xml:space="preserve">выполнении ими своих </w:t>
      </w:r>
      <w:r w:rsidRPr="00FF2073">
        <w:rPr>
          <w:sz w:val="28"/>
          <w:szCs w:val="28"/>
        </w:rPr>
        <w:t>полномочий не допускается и влечет применение мер ответственности в соответствии с законодательством.</w:t>
      </w:r>
    </w:p>
    <w:p w:rsidR="009F24BA" w:rsidRPr="00FF2073" w:rsidRDefault="00763A88" w:rsidP="00456CF7">
      <w:pPr>
        <w:pStyle w:val="20"/>
        <w:numPr>
          <w:ilvl w:val="0"/>
          <w:numId w:val="2"/>
        </w:numPr>
        <w:shd w:val="clear" w:color="auto" w:fill="auto"/>
        <w:tabs>
          <w:tab w:val="left" w:pos="1565"/>
        </w:tabs>
        <w:spacing w:after="0"/>
        <w:ind w:firstLine="700"/>
        <w:jc w:val="both"/>
        <w:rPr>
          <w:sz w:val="28"/>
          <w:szCs w:val="28"/>
        </w:rPr>
      </w:pPr>
      <w:r w:rsidRPr="00FF2073">
        <w:rPr>
          <w:sz w:val="28"/>
          <w:szCs w:val="28"/>
        </w:rPr>
        <w:t xml:space="preserve">Граждане и юридические лица вправе направить в </w:t>
      </w:r>
      <w:r w:rsidR="001B4AA2">
        <w:rPr>
          <w:sz w:val="28"/>
          <w:szCs w:val="28"/>
        </w:rPr>
        <w:t xml:space="preserve">Ветковского </w:t>
      </w:r>
      <w:r w:rsidR="003F513B" w:rsidRPr="00FF2073">
        <w:rPr>
          <w:sz w:val="28"/>
          <w:szCs w:val="28"/>
        </w:rPr>
        <w:t>районного ЦГЭ</w:t>
      </w:r>
      <w:r w:rsidRPr="00FF2073">
        <w:rPr>
          <w:sz w:val="28"/>
          <w:szCs w:val="28"/>
        </w:rPr>
        <w:t xml:space="preserve"> предложения о мера</w:t>
      </w:r>
      <w:r w:rsidR="001B4AA2">
        <w:rPr>
          <w:sz w:val="28"/>
          <w:szCs w:val="28"/>
        </w:rPr>
        <w:t xml:space="preserve">х по противодействию коррупции, </w:t>
      </w:r>
      <w:r w:rsidRPr="00FF2073">
        <w:rPr>
          <w:sz w:val="28"/>
          <w:szCs w:val="28"/>
        </w:rPr>
        <w:t>относящиеся к компетенции комиссии.</w:t>
      </w:r>
    </w:p>
    <w:p w:rsidR="009F24BA" w:rsidRPr="00FF2073" w:rsidRDefault="00763A88" w:rsidP="001B4AA2">
      <w:pPr>
        <w:pStyle w:val="20"/>
        <w:shd w:val="clear" w:color="auto" w:fill="auto"/>
        <w:spacing w:after="0"/>
        <w:jc w:val="both"/>
        <w:rPr>
          <w:sz w:val="28"/>
          <w:szCs w:val="28"/>
        </w:rPr>
      </w:pPr>
      <w:r w:rsidRPr="00FF2073">
        <w:rPr>
          <w:sz w:val="28"/>
          <w:szCs w:val="28"/>
        </w:rPr>
        <w:t>Предложения граждан и юридических</w:t>
      </w:r>
      <w:r w:rsidR="003F513B" w:rsidRPr="00FF2073">
        <w:rPr>
          <w:sz w:val="28"/>
          <w:szCs w:val="28"/>
        </w:rPr>
        <w:t xml:space="preserve"> лиц о мерах по противодействию </w:t>
      </w:r>
      <w:r w:rsidRPr="00FF2073">
        <w:rPr>
          <w:sz w:val="28"/>
          <w:szCs w:val="28"/>
        </w:rPr>
        <w:t>коррупции, относящиеся к компетенции комиссии,рассматриваются на заседании комиссии и приобщаются к материалам данного заседания.</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К предложениям граждан и юридических лиц о мерах по противодействию коррупции и порядку их рассмотрения применяются требования, предусмотренные законодательством об обращениях граждан и юридических лиц.</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В случае несогласия с результатами рассмотрения предложения о мерах по противодействию коррупции гражданин, юридическое лицо вправе направить соответствующее предложение о мерах по противодействию коррупции в вышестоящий государственный орган (организацию) и (или) иной государственный орган в соответствии с компетенцией, установленной законодательством о борьбе с коррупцией.</w:t>
      </w:r>
    </w:p>
    <w:p w:rsidR="009F24BA" w:rsidRPr="00FF2073" w:rsidRDefault="00763A88" w:rsidP="001B4AA2">
      <w:pPr>
        <w:pStyle w:val="20"/>
        <w:numPr>
          <w:ilvl w:val="0"/>
          <w:numId w:val="2"/>
        </w:numPr>
        <w:shd w:val="clear" w:color="auto" w:fill="auto"/>
        <w:tabs>
          <w:tab w:val="left" w:pos="1282"/>
        </w:tabs>
        <w:spacing w:after="0"/>
        <w:ind w:firstLine="760"/>
        <w:jc w:val="both"/>
        <w:rPr>
          <w:sz w:val="28"/>
          <w:szCs w:val="28"/>
        </w:rPr>
      </w:pPr>
      <w:r w:rsidRPr="00FF2073">
        <w:rPr>
          <w:sz w:val="28"/>
          <w:szCs w:val="28"/>
        </w:rPr>
        <w:t>Заседания комиссии проводятся по мере необходимости, в том числе для рассмотрения выявленных комиссией в ходе ее деятельности конкретных нарушений антикоррупционного законодательства, в том числе правонарушений, создающих условия для коррупции, и коррупционных правонарушений, но не реже одного раза в квартал.</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Решение о созыве комиссии принимается председателем комиссии или по предложению не менее одной трети ее членов. В заседании комиссии участвуют представители юридических лиц и граждане, в отношении которых председателем комиссии принято решение об их приглашении на это заседание без права голоса.</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В ходе заседания рассматриваются вопросы, связанные:</w:t>
      </w:r>
    </w:p>
    <w:p w:rsidR="009F24BA" w:rsidRPr="00FF2073" w:rsidRDefault="00763A88" w:rsidP="00456CF7">
      <w:pPr>
        <w:pStyle w:val="20"/>
        <w:shd w:val="clear" w:color="auto" w:fill="auto"/>
        <w:spacing w:after="0"/>
        <w:ind w:firstLine="708"/>
        <w:jc w:val="both"/>
        <w:rPr>
          <w:sz w:val="28"/>
          <w:szCs w:val="28"/>
        </w:rPr>
      </w:pPr>
      <w:r w:rsidRPr="00FF2073">
        <w:rPr>
          <w:sz w:val="28"/>
          <w:szCs w:val="28"/>
        </w:rPr>
        <w:t xml:space="preserve">с установленными нарушениями работниками </w:t>
      </w:r>
      <w:r w:rsidR="003F513B" w:rsidRPr="00FF2073">
        <w:rPr>
          <w:sz w:val="28"/>
          <w:szCs w:val="28"/>
        </w:rPr>
        <w:t>Ветковского районного ЦГЭ</w:t>
      </w:r>
      <w:r w:rsidRPr="00FF2073">
        <w:rPr>
          <w:sz w:val="28"/>
          <w:szCs w:val="28"/>
        </w:rPr>
        <w:t xml:space="preserve"> антикоррупционного законодательства, применением к ним мер ответственности, устранением нарушений, их последствий, а также причин и условий, способствовавших совершению названных нарушений;</w:t>
      </w:r>
    </w:p>
    <w:p w:rsidR="009F24BA" w:rsidRPr="00FF2073" w:rsidRDefault="003F513B" w:rsidP="001B4AA2">
      <w:pPr>
        <w:pStyle w:val="20"/>
        <w:shd w:val="clear" w:color="auto" w:fill="auto"/>
        <w:spacing w:after="0"/>
        <w:ind w:firstLine="760"/>
        <w:jc w:val="both"/>
        <w:rPr>
          <w:sz w:val="28"/>
          <w:szCs w:val="28"/>
        </w:rPr>
      </w:pPr>
      <w:r w:rsidRPr="00FF2073">
        <w:rPr>
          <w:sz w:val="28"/>
          <w:szCs w:val="28"/>
        </w:rPr>
        <w:t xml:space="preserve">с соблюдением </w:t>
      </w:r>
      <w:r w:rsidR="00763A88" w:rsidRPr="00FF2073">
        <w:rPr>
          <w:sz w:val="28"/>
          <w:szCs w:val="28"/>
        </w:rPr>
        <w:t>порядка осуществления закупок товаров (работ, услуг);</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 xml:space="preserve">с состоянием дебиторской задолженности, обоснованностью расходования бюджетных </w:t>
      </w:r>
      <w:r w:rsidR="003F513B" w:rsidRPr="00FF2073">
        <w:rPr>
          <w:sz w:val="28"/>
          <w:szCs w:val="28"/>
        </w:rPr>
        <w:t>средств</w:t>
      </w:r>
      <w:r w:rsidRPr="00FF2073">
        <w:rPr>
          <w:sz w:val="28"/>
          <w:szCs w:val="28"/>
        </w:rPr>
        <w:t>;</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с правомерностью использования имущества;</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lastRenderedPageBreak/>
        <w:t>с обоснованностью заключения договоров на условиях отсрочки платежа;</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с урегулированием либо предотвращением конфликта интересов.</w:t>
      </w:r>
    </w:p>
    <w:p w:rsidR="009F24BA" w:rsidRPr="00FF2073" w:rsidRDefault="00763A88" w:rsidP="001B4AA2">
      <w:pPr>
        <w:pStyle w:val="20"/>
        <w:shd w:val="clear" w:color="auto" w:fill="auto"/>
        <w:spacing w:after="0"/>
        <w:ind w:firstLine="760"/>
        <w:jc w:val="both"/>
        <w:rPr>
          <w:sz w:val="28"/>
          <w:szCs w:val="28"/>
        </w:rPr>
      </w:pPr>
      <w:r w:rsidRPr="00FF2073">
        <w:rPr>
          <w:sz w:val="28"/>
          <w:szCs w:val="28"/>
        </w:rPr>
        <w:t>На заседании комиссии рассматриваются предложения граждан и юридических лиц о мерах по противодействию коррупции и иные вопросы, входящие в компетенцию комиссии.</w:t>
      </w:r>
    </w:p>
    <w:p w:rsidR="009F24BA" w:rsidRPr="00FF2073" w:rsidRDefault="00763A88" w:rsidP="001B4AA2">
      <w:pPr>
        <w:pStyle w:val="20"/>
        <w:numPr>
          <w:ilvl w:val="0"/>
          <w:numId w:val="2"/>
        </w:numPr>
        <w:shd w:val="clear" w:color="auto" w:fill="auto"/>
        <w:tabs>
          <w:tab w:val="left" w:pos="1282"/>
        </w:tabs>
        <w:spacing w:after="0"/>
        <w:ind w:firstLine="760"/>
        <w:jc w:val="both"/>
        <w:rPr>
          <w:sz w:val="28"/>
          <w:szCs w:val="28"/>
        </w:rPr>
      </w:pPr>
      <w:r w:rsidRPr="00FF2073">
        <w:rPr>
          <w:sz w:val="28"/>
          <w:szCs w:val="28"/>
        </w:rPr>
        <w:t xml:space="preserve">Решение комиссии является обязательным для выполнения работниками </w:t>
      </w:r>
      <w:r w:rsidR="003F513B" w:rsidRPr="00FF2073">
        <w:rPr>
          <w:sz w:val="28"/>
          <w:szCs w:val="28"/>
        </w:rPr>
        <w:t>Ветковского районного ЦГЭ</w:t>
      </w:r>
      <w:r w:rsidRPr="00FF2073">
        <w:rPr>
          <w:sz w:val="28"/>
          <w:szCs w:val="28"/>
        </w:rPr>
        <w:t>. Невыполнение и (или) ненадлежащее выполнение решения комиссии влечет ответственность в соответствии с законодательством.</w:t>
      </w:r>
    </w:p>
    <w:p w:rsidR="009F24BA" w:rsidRPr="00FF2073" w:rsidRDefault="00763A88" w:rsidP="001B4AA2">
      <w:pPr>
        <w:pStyle w:val="20"/>
        <w:numPr>
          <w:ilvl w:val="0"/>
          <w:numId w:val="2"/>
        </w:numPr>
        <w:shd w:val="clear" w:color="auto" w:fill="auto"/>
        <w:tabs>
          <w:tab w:val="left" w:pos="1253"/>
        </w:tabs>
        <w:spacing w:after="0"/>
        <w:ind w:firstLine="760"/>
        <w:jc w:val="both"/>
        <w:rPr>
          <w:sz w:val="28"/>
          <w:szCs w:val="28"/>
        </w:rPr>
      </w:pPr>
      <w:r w:rsidRPr="00FF2073">
        <w:rPr>
          <w:sz w:val="28"/>
          <w:szCs w:val="28"/>
        </w:rPr>
        <w:t>Решение комиссии принимается открытым голосованием и считается принятым, если за него проголосовало большинство членов комиссии, присутствующих на заседании.</w:t>
      </w:r>
    </w:p>
    <w:p w:rsidR="009F24BA" w:rsidRPr="00FF2073" w:rsidRDefault="00763A88" w:rsidP="001B4AA2">
      <w:pPr>
        <w:pStyle w:val="20"/>
        <w:numPr>
          <w:ilvl w:val="0"/>
          <w:numId w:val="2"/>
        </w:numPr>
        <w:shd w:val="clear" w:color="auto" w:fill="auto"/>
        <w:tabs>
          <w:tab w:val="left" w:pos="1253"/>
        </w:tabs>
        <w:spacing w:after="0"/>
        <w:ind w:firstLine="760"/>
        <w:jc w:val="both"/>
        <w:rPr>
          <w:sz w:val="28"/>
          <w:szCs w:val="28"/>
        </w:rPr>
      </w:pPr>
      <w:r w:rsidRPr="00FF2073">
        <w:rPr>
          <w:sz w:val="28"/>
          <w:szCs w:val="28"/>
        </w:rPr>
        <w:t>Члены комиссии обладают равными правами при обсуждении проектов решений. Решения принимаются большинством голосов от общего количества членов комиссии, присутствующих на заседании. При равном количестве голосов принимается решение, за которое проголосовал председательствующий на заседании комиссии.</w:t>
      </w:r>
    </w:p>
    <w:p w:rsidR="009F24BA" w:rsidRPr="00FF2073" w:rsidRDefault="00763A88" w:rsidP="001B4AA2">
      <w:pPr>
        <w:pStyle w:val="20"/>
        <w:numPr>
          <w:ilvl w:val="0"/>
          <w:numId w:val="2"/>
        </w:numPr>
        <w:shd w:val="clear" w:color="auto" w:fill="auto"/>
        <w:tabs>
          <w:tab w:val="left" w:pos="1253"/>
        </w:tabs>
        <w:spacing w:after="0"/>
        <w:ind w:firstLine="760"/>
        <w:jc w:val="both"/>
        <w:rPr>
          <w:sz w:val="28"/>
          <w:szCs w:val="28"/>
        </w:rPr>
      </w:pPr>
      <w:r w:rsidRPr="00FF2073">
        <w:rPr>
          <w:sz w:val="28"/>
          <w:szCs w:val="28"/>
        </w:rPr>
        <w:t>Решение комиссии оформляется протоколом заседания комиссии, который готовится в 10-дневный срок со дня его проведения, подписывается председательствующим на заседании и секретарем комиссии, после чего в 5- дневный срок доводится секретарем комиссии до ее членов и иных заинтересованных лиц.</w:t>
      </w:r>
    </w:p>
    <w:p w:rsidR="009F24BA" w:rsidRPr="00FF2073" w:rsidRDefault="00763A88" w:rsidP="001B4AA2">
      <w:pPr>
        <w:pStyle w:val="20"/>
        <w:numPr>
          <w:ilvl w:val="0"/>
          <w:numId w:val="2"/>
        </w:numPr>
        <w:shd w:val="clear" w:color="auto" w:fill="auto"/>
        <w:tabs>
          <w:tab w:val="left" w:pos="1253"/>
        </w:tabs>
        <w:spacing w:after="0"/>
        <w:ind w:firstLine="760"/>
        <w:jc w:val="both"/>
        <w:rPr>
          <w:sz w:val="28"/>
          <w:szCs w:val="28"/>
        </w:rPr>
      </w:pPr>
      <w:r w:rsidRPr="00FF2073">
        <w:rPr>
          <w:sz w:val="28"/>
          <w:szCs w:val="28"/>
        </w:rPr>
        <w:t>В протоколе указываются:</w:t>
      </w:r>
    </w:p>
    <w:p w:rsidR="009F24BA" w:rsidRPr="00FF2073" w:rsidRDefault="00456CF7" w:rsidP="001B4AA2">
      <w:pPr>
        <w:pStyle w:val="20"/>
        <w:shd w:val="clear" w:color="auto" w:fill="auto"/>
        <w:spacing w:after="0"/>
        <w:ind w:firstLine="760"/>
        <w:jc w:val="both"/>
        <w:rPr>
          <w:sz w:val="28"/>
          <w:szCs w:val="28"/>
        </w:rPr>
      </w:pPr>
      <w:r>
        <w:rPr>
          <w:sz w:val="28"/>
          <w:szCs w:val="28"/>
        </w:rPr>
        <w:t xml:space="preserve">- </w:t>
      </w:r>
      <w:r w:rsidR="00763A88" w:rsidRPr="00FF2073">
        <w:rPr>
          <w:sz w:val="28"/>
          <w:szCs w:val="28"/>
        </w:rPr>
        <w:t>место и время проведения заседания комиссии;</w:t>
      </w:r>
    </w:p>
    <w:p w:rsidR="009F24BA" w:rsidRPr="00FF2073" w:rsidRDefault="00456CF7" w:rsidP="001B4AA2">
      <w:pPr>
        <w:pStyle w:val="20"/>
        <w:shd w:val="clear" w:color="auto" w:fill="auto"/>
        <w:spacing w:after="0"/>
        <w:ind w:firstLine="760"/>
        <w:jc w:val="both"/>
        <w:rPr>
          <w:sz w:val="28"/>
          <w:szCs w:val="28"/>
        </w:rPr>
      </w:pPr>
      <w:r>
        <w:rPr>
          <w:sz w:val="28"/>
          <w:szCs w:val="28"/>
        </w:rPr>
        <w:t xml:space="preserve">- </w:t>
      </w:r>
      <w:r w:rsidR="00763A88" w:rsidRPr="00FF2073">
        <w:rPr>
          <w:sz w:val="28"/>
          <w:szCs w:val="28"/>
        </w:rPr>
        <w:t>наименование и состав комиссии;</w:t>
      </w:r>
    </w:p>
    <w:p w:rsidR="009F24BA" w:rsidRPr="00FF2073" w:rsidRDefault="00456CF7" w:rsidP="001B4AA2">
      <w:pPr>
        <w:pStyle w:val="20"/>
        <w:shd w:val="clear" w:color="auto" w:fill="auto"/>
        <w:spacing w:after="0"/>
        <w:ind w:firstLine="760"/>
        <w:jc w:val="both"/>
        <w:rPr>
          <w:sz w:val="28"/>
          <w:szCs w:val="28"/>
        </w:rPr>
      </w:pPr>
      <w:r>
        <w:rPr>
          <w:sz w:val="28"/>
          <w:szCs w:val="28"/>
        </w:rPr>
        <w:t xml:space="preserve">- </w:t>
      </w:r>
      <w:r w:rsidR="00763A88" w:rsidRPr="00FF2073">
        <w:rPr>
          <w:sz w:val="28"/>
          <w:szCs w:val="28"/>
        </w:rPr>
        <w:t>сведения об участниках заседания комиссии, не являющихся ее членами;</w:t>
      </w:r>
    </w:p>
    <w:p w:rsidR="009F24BA" w:rsidRPr="00FF2073" w:rsidRDefault="00456CF7" w:rsidP="001B4AA2">
      <w:pPr>
        <w:pStyle w:val="20"/>
        <w:shd w:val="clear" w:color="auto" w:fill="auto"/>
        <w:spacing w:after="0"/>
        <w:ind w:firstLine="760"/>
        <w:jc w:val="both"/>
        <w:rPr>
          <w:sz w:val="28"/>
          <w:szCs w:val="28"/>
        </w:rPr>
      </w:pPr>
      <w:r>
        <w:rPr>
          <w:sz w:val="28"/>
          <w:szCs w:val="28"/>
        </w:rPr>
        <w:t xml:space="preserve">- </w:t>
      </w:r>
      <w:r w:rsidR="00763A88" w:rsidRPr="00FF2073">
        <w:rPr>
          <w:sz w:val="28"/>
          <w:szCs w:val="28"/>
        </w:rPr>
        <w:t>повестка для заседания комиссии, содержание рассматриваемых вопросов и материалов;</w:t>
      </w:r>
    </w:p>
    <w:p w:rsidR="009F24BA" w:rsidRPr="00FF2073" w:rsidRDefault="00456CF7" w:rsidP="001B4AA2">
      <w:pPr>
        <w:pStyle w:val="20"/>
        <w:shd w:val="clear" w:color="auto" w:fill="auto"/>
        <w:spacing w:after="0"/>
        <w:ind w:firstLine="760"/>
        <w:jc w:val="both"/>
        <w:rPr>
          <w:sz w:val="28"/>
          <w:szCs w:val="28"/>
        </w:rPr>
      </w:pPr>
      <w:r>
        <w:rPr>
          <w:sz w:val="28"/>
          <w:szCs w:val="28"/>
        </w:rPr>
        <w:t xml:space="preserve">- </w:t>
      </w:r>
      <w:r w:rsidR="00763A88" w:rsidRPr="00FF2073">
        <w:rPr>
          <w:sz w:val="28"/>
          <w:szCs w:val="28"/>
        </w:rPr>
        <w:t>принятые комиссией решения;</w:t>
      </w:r>
    </w:p>
    <w:p w:rsidR="009F24BA" w:rsidRPr="00FF2073" w:rsidRDefault="00456CF7" w:rsidP="001B4AA2">
      <w:pPr>
        <w:pStyle w:val="20"/>
        <w:shd w:val="clear" w:color="auto" w:fill="auto"/>
        <w:spacing w:after="0"/>
        <w:ind w:firstLine="760"/>
        <w:jc w:val="both"/>
        <w:rPr>
          <w:sz w:val="28"/>
          <w:szCs w:val="28"/>
        </w:rPr>
      </w:pPr>
      <w:r>
        <w:rPr>
          <w:sz w:val="28"/>
          <w:szCs w:val="28"/>
        </w:rPr>
        <w:t xml:space="preserve">- </w:t>
      </w:r>
      <w:r w:rsidR="00763A88" w:rsidRPr="00FF2073">
        <w:rPr>
          <w:sz w:val="28"/>
          <w:szCs w:val="28"/>
        </w:rPr>
        <w:t>сведения о приобщенных к протоколу заседания комиссии материалах.</w:t>
      </w:r>
    </w:p>
    <w:p w:rsidR="009F24BA" w:rsidRPr="00FF2073" w:rsidRDefault="00763A88" w:rsidP="001B4AA2">
      <w:pPr>
        <w:pStyle w:val="20"/>
        <w:numPr>
          <w:ilvl w:val="0"/>
          <w:numId w:val="2"/>
        </w:numPr>
        <w:shd w:val="clear" w:color="auto" w:fill="auto"/>
        <w:tabs>
          <w:tab w:val="left" w:pos="1397"/>
        </w:tabs>
        <w:spacing w:after="0"/>
        <w:ind w:firstLine="760"/>
        <w:jc w:val="both"/>
        <w:rPr>
          <w:sz w:val="28"/>
          <w:szCs w:val="28"/>
        </w:rPr>
      </w:pPr>
      <w:r w:rsidRPr="00FF2073">
        <w:rPr>
          <w:sz w:val="28"/>
          <w:szCs w:val="28"/>
        </w:rPr>
        <w:t>На заседаниях комиссии могут присутствовать в качестве наблюдателей уполномоченные сотрудники (работники) органов Комитета государственного контроля, внутренних дел Республики Беларусь, прокуратуры.</w:t>
      </w:r>
    </w:p>
    <w:p w:rsidR="009F24BA" w:rsidRPr="00FF2073" w:rsidRDefault="00763A88" w:rsidP="001B4AA2">
      <w:pPr>
        <w:pStyle w:val="20"/>
        <w:numPr>
          <w:ilvl w:val="0"/>
          <w:numId w:val="2"/>
        </w:numPr>
        <w:shd w:val="clear" w:color="auto" w:fill="auto"/>
        <w:tabs>
          <w:tab w:val="left" w:pos="1315"/>
        </w:tabs>
        <w:spacing w:after="0" w:line="350" w:lineRule="exact"/>
        <w:ind w:firstLine="740"/>
        <w:jc w:val="both"/>
        <w:rPr>
          <w:sz w:val="28"/>
          <w:szCs w:val="28"/>
        </w:rPr>
      </w:pPr>
      <w:r w:rsidRPr="00FF2073">
        <w:rPr>
          <w:sz w:val="28"/>
          <w:szCs w:val="28"/>
        </w:rPr>
        <w:t>Разглашение членом комиссии или иным лицом из числа, привлекаемых к участию в работе комиссии представителей подчиненных организаций, информации, которая стала известна в результате участия в заседаниях комиссии, влечет:</w:t>
      </w:r>
    </w:p>
    <w:p w:rsidR="009F24BA" w:rsidRPr="00FF2073" w:rsidRDefault="00456CF7" w:rsidP="001B4AA2">
      <w:pPr>
        <w:pStyle w:val="20"/>
        <w:shd w:val="clear" w:color="auto" w:fill="auto"/>
        <w:spacing w:after="0" w:line="350" w:lineRule="exact"/>
        <w:ind w:firstLine="740"/>
        <w:jc w:val="both"/>
        <w:rPr>
          <w:sz w:val="28"/>
          <w:szCs w:val="28"/>
        </w:rPr>
      </w:pPr>
      <w:r>
        <w:rPr>
          <w:sz w:val="28"/>
          <w:szCs w:val="28"/>
        </w:rPr>
        <w:t xml:space="preserve">- </w:t>
      </w:r>
      <w:r w:rsidR="00763A88" w:rsidRPr="00FF2073">
        <w:rPr>
          <w:sz w:val="28"/>
          <w:szCs w:val="28"/>
        </w:rPr>
        <w:t>дисциплинарную ответственность;</w:t>
      </w:r>
    </w:p>
    <w:p w:rsidR="009F24BA" w:rsidRPr="00FF2073" w:rsidRDefault="00456CF7" w:rsidP="001B4AA2">
      <w:pPr>
        <w:pStyle w:val="20"/>
        <w:shd w:val="clear" w:color="auto" w:fill="auto"/>
        <w:spacing w:after="0" w:line="350" w:lineRule="exact"/>
        <w:ind w:firstLine="740"/>
        <w:jc w:val="both"/>
        <w:rPr>
          <w:sz w:val="28"/>
          <w:szCs w:val="28"/>
        </w:rPr>
        <w:sectPr w:rsidR="009F24BA" w:rsidRPr="00FF2073" w:rsidSect="001B4AA2">
          <w:headerReference w:type="default" r:id="rId7"/>
          <w:pgSz w:w="11900" w:h="16840"/>
          <w:pgMar w:top="1134" w:right="567" w:bottom="1134" w:left="1701" w:header="0" w:footer="6" w:gutter="0"/>
          <w:cols w:space="720"/>
          <w:noEndnote/>
          <w:docGrid w:linePitch="360"/>
        </w:sectPr>
      </w:pPr>
      <w:r>
        <w:rPr>
          <w:sz w:val="28"/>
          <w:szCs w:val="28"/>
        </w:rPr>
        <w:t xml:space="preserve">- </w:t>
      </w:r>
      <w:r w:rsidR="00763A88" w:rsidRPr="00FF2073">
        <w:rPr>
          <w:sz w:val="28"/>
          <w:szCs w:val="28"/>
        </w:rPr>
        <w:t>административную ответственность, предусмотренную статьями 23.6, 23.7 Кодекса Республики Беларусь об административных правонарушениях.</w:t>
      </w:r>
    </w:p>
    <w:p w:rsidR="009F24BA" w:rsidRPr="00FF2073" w:rsidRDefault="009F24BA" w:rsidP="001B4AA2">
      <w:pPr>
        <w:pStyle w:val="20"/>
        <w:shd w:val="clear" w:color="auto" w:fill="auto"/>
        <w:spacing w:after="700" w:line="350" w:lineRule="exact"/>
        <w:ind w:left="5720"/>
        <w:jc w:val="both"/>
        <w:rPr>
          <w:sz w:val="28"/>
          <w:szCs w:val="28"/>
        </w:rPr>
      </w:pPr>
    </w:p>
    <w:sectPr w:rsidR="009F24BA" w:rsidRPr="00FF2073" w:rsidSect="009F24BA">
      <w:pgSz w:w="11900" w:h="16840"/>
      <w:pgMar w:top="1253" w:right="478" w:bottom="1253" w:left="15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4CA" w:rsidRDefault="00CB14CA" w:rsidP="009F24BA">
      <w:r>
        <w:separator/>
      </w:r>
    </w:p>
  </w:endnote>
  <w:endnote w:type="continuationSeparator" w:id="1">
    <w:p w:rsidR="00CB14CA" w:rsidRDefault="00CB14CA" w:rsidP="009F2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4CA" w:rsidRDefault="00CB14CA"/>
  </w:footnote>
  <w:footnote w:type="continuationSeparator" w:id="1">
    <w:p w:rsidR="00CB14CA" w:rsidRDefault="00CB14C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BA" w:rsidRDefault="009F24B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609A1"/>
    <w:multiLevelType w:val="multilevel"/>
    <w:tmpl w:val="C128D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43548E"/>
    <w:multiLevelType w:val="multilevel"/>
    <w:tmpl w:val="23886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20"/>
  <w:drawingGridVerticalSpacing w:val="181"/>
  <w:displayHorizontalDrawingGridEvery w:val="2"/>
  <w:characterSpacingControl w:val="compressPunctuation"/>
  <w:hdrShapeDefaults>
    <o:shapedefaults v:ext="edit" spidmax="11266"/>
  </w:hdrShapeDefaults>
  <w:footnotePr>
    <w:footnote w:id="0"/>
    <w:footnote w:id="1"/>
  </w:footnotePr>
  <w:endnotePr>
    <w:endnote w:id="0"/>
    <w:endnote w:id="1"/>
  </w:endnotePr>
  <w:compat>
    <w:doNotExpandShiftReturn/>
    <w:useFELayout/>
  </w:compat>
  <w:rsids>
    <w:rsidRoot w:val="009F24BA"/>
    <w:rsid w:val="000E6901"/>
    <w:rsid w:val="001B0DE9"/>
    <w:rsid w:val="001B4AA2"/>
    <w:rsid w:val="003E3376"/>
    <w:rsid w:val="003F513B"/>
    <w:rsid w:val="00456CF7"/>
    <w:rsid w:val="00695BF1"/>
    <w:rsid w:val="00763A88"/>
    <w:rsid w:val="008244E7"/>
    <w:rsid w:val="009F24BA"/>
    <w:rsid w:val="00A630B6"/>
    <w:rsid w:val="00CB14CA"/>
    <w:rsid w:val="00E565E9"/>
    <w:rsid w:val="00E77EED"/>
    <w:rsid w:val="00FD4338"/>
    <w:rsid w:val="00FF2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24B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24BA"/>
    <w:rPr>
      <w:color w:val="0066CC"/>
      <w:u w:val="single"/>
    </w:rPr>
  </w:style>
  <w:style w:type="character" w:customStyle="1" w:styleId="7Exact">
    <w:name w:val="Основной текст (7) Exact"/>
    <w:basedOn w:val="a0"/>
    <w:rsid w:val="009F24BA"/>
    <w:rPr>
      <w:rFonts w:ascii="Times New Roman" w:eastAsia="Times New Roman" w:hAnsi="Times New Roman" w:cs="Times New Roman"/>
      <w:b w:val="0"/>
      <w:bCs w:val="0"/>
      <w:i w:val="0"/>
      <w:iCs w:val="0"/>
      <w:smallCaps w:val="0"/>
      <w:strike w:val="0"/>
      <w:sz w:val="17"/>
      <w:szCs w:val="17"/>
      <w:u w:val="none"/>
    </w:rPr>
  </w:style>
  <w:style w:type="character" w:customStyle="1" w:styleId="3">
    <w:name w:val="Основной текст (3)_"/>
    <w:basedOn w:val="a0"/>
    <w:link w:val="30"/>
    <w:rsid w:val="009F24BA"/>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sid w:val="009F24BA"/>
    <w:rPr>
      <w:rFonts w:ascii="Times New Roman" w:eastAsia="Times New Roman" w:hAnsi="Times New Roman" w:cs="Times New Roman"/>
      <w:b/>
      <w:bCs/>
      <w:i w:val="0"/>
      <w:iCs w:val="0"/>
      <w:smallCaps w:val="0"/>
      <w:strike w:val="0"/>
      <w:sz w:val="34"/>
      <w:szCs w:val="34"/>
      <w:u w:val="none"/>
    </w:rPr>
  </w:style>
  <w:style w:type="character" w:customStyle="1" w:styleId="5">
    <w:name w:val="Основной текст (5)_"/>
    <w:basedOn w:val="a0"/>
    <w:link w:val="50"/>
    <w:rsid w:val="009F24BA"/>
    <w:rPr>
      <w:rFonts w:ascii="Impact" w:eastAsia="Impact" w:hAnsi="Impact" w:cs="Impact"/>
      <w:b w:val="0"/>
      <w:bCs w:val="0"/>
      <w:i/>
      <w:iCs/>
      <w:smallCaps w:val="0"/>
      <w:strike w:val="0"/>
      <w:spacing w:val="-30"/>
      <w:sz w:val="40"/>
      <w:szCs w:val="40"/>
      <w:u w:val="none"/>
      <w:lang w:val="en-US" w:eastAsia="en-US" w:bidi="en-US"/>
    </w:rPr>
  </w:style>
  <w:style w:type="character" w:customStyle="1" w:styleId="51">
    <w:name w:val="Основной текст (5)"/>
    <w:basedOn w:val="5"/>
    <w:rsid w:val="009F24BA"/>
    <w:rPr>
      <w:rFonts w:ascii="Impact" w:eastAsia="Impact" w:hAnsi="Impact" w:cs="Impact"/>
      <w:b w:val="0"/>
      <w:bCs w:val="0"/>
      <w:i/>
      <w:iCs/>
      <w:smallCaps w:val="0"/>
      <w:strike w:val="0"/>
      <w:color w:val="000000"/>
      <w:spacing w:val="-30"/>
      <w:w w:val="100"/>
      <w:position w:val="0"/>
      <w:sz w:val="40"/>
      <w:szCs w:val="40"/>
      <w:u w:val="single"/>
      <w:lang w:val="ru-RU" w:eastAsia="ru-RU" w:bidi="ru-RU"/>
    </w:rPr>
  </w:style>
  <w:style w:type="character" w:customStyle="1" w:styleId="5TimesNewRoman5pt0pt">
    <w:name w:val="Основной текст (5) + Times New Roman;5 pt;Не курсив;Интервал 0 pt"/>
    <w:basedOn w:val="5"/>
    <w:rsid w:val="009F24BA"/>
    <w:rPr>
      <w:rFonts w:ascii="Times New Roman" w:eastAsia="Times New Roman" w:hAnsi="Times New Roman" w:cs="Times New Roman"/>
      <w:b w:val="0"/>
      <w:bCs w:val="0"/>
      <w:i/>
      <w:iCs/>
      <w:smallCaps w:val="0"/>
      <w:strike w:val="0"/>
      <w:color w:val="000000"/>
      <w:spacing w:val="0"/>
      <w:w w:val="100"/>
      <w:position w:val="0"/>
      <w:sz w:val="10"/>
      <w:szCs w:val="10"/>
      <w:u w:val="single"/>
      <w:lang w:val="ru-RU" w:eastAsia="ru-RU" w:bidi="ru-RU"/>
    </w:rPr>
  </w:style>
  <w:style w:type="character" w:customStyle="1" w:styleId="6">
    <w:name w:val="Основной текст (6)_"/>
    <w:basedOn w:val="a0"/>
    <w:link w:val="60"/>
    <w:rsid w:val="009F24BA"/>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sid w:val="009F24BA"/>
    <w:rPr>
      <w:rFonts w:ascii="Times New Roman" w:eastAsia="Times New Roman" w:hAnsi="Times New Roman" w:cs="Times New Roman"/>
      <w:b w:val="0"/>
      <w:bCs w:val="0"/>
      <w:i w:val="0"/>
      <w:iCs w:val="0"/>
      <w:smallCaps w:val="0"/>
      <w:strike w:val="0"/>
      <w:sz w:val="17"/>
      <w:szCs w:val="17"/>
      <w:u w:val="none"/>
    </w:rPr>
  </w:style>
  <w:style w:type="character" w:customStyle="1" w:styleId="8">
    <w:name w:val="Основной текст (8)_"/>
    <w:basedOn w:val="a0"/>
    <w:link w:val="80"/>
    <w:rsid w:val="009F24BA"/>
    <w:rPr>
      <w:rFonts w:ascii="Times New Roman" w:eastAsia="Times New Roman" w:hAnsi="Times New Roman" w:cs="Times New Roman"/>
      <w:b/>
      <w:bCs/>
      <w:i w:val="0"/>
      <w:iCs w:val="0"/>
      <w:smallCaps w:val="0"/>
      <w:strike w:val="0"/>
      <w:sz w:val="26"/>
      <w:szCs w:val="26"/>
      <w:u w:val="none"/>
    </w:rPr>
  </w:style>
  <w:style w:type="character" w:customStyle="1" w:styleId="81">
    <w:name w:val="Основной текст (8)"/>
    <w:basedOn w:val="8"/>
    <w:rsid w:val="009F24B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_"/>
    <w:basedOn w:val="a0"/>
    <w:link w:val="20"/>
    <w:rsid w:val="009F24BA"/>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Основной текст (2) Exact"/>
    <w:basedOn w:val="a0"/>
    <w:rsid w:val="009F24BA"/>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sid w:val="009F24BA"/>
    <w:rPr>
      <w:rFonts w:ascii="Times New Roman" w:eastAsia="Times New Roman" w:hAnsi="Times New Roman" w:cs="Times New Roman"/>
      <w:b w:val="0"/>
      <w:bCs w:val="0"/>
      <w:i w:val="0"/>
      <w:iCs w:val="0"/>
      <w:smallCaps w:val="0"/>
      <w:strike w:val="0"/>
      <w:sz w:val="30"/>
      <w:szCs w:val="30"/>
      <w:u w:val="none"/>
    </w:rPr>
  </w:style>
  <w:style w:type="character" w:customStyle="1" w:styleId="a6">
    <w:name w:val="Колонтитул"/>
    <w:basedOn w:val="a4"/>
    <w:rsid w:val="009F24B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1">
    <w:name w:val="Заголовок №1_"/>
    <w:basedOn w:val="a0"/>
    <w:link w:val="10"/>
    <w:rsid w:val="009F24BA"/>
    <w:rPr>
      <w:rFonts w:ascii="Times New Roman" w:eastAsia="Times New Roman" w:hAnsi="Times New Roman" w:cs="Times New Roman"/>
      <w:b w:val="0"/>
      <w:bCs w:val="0"/>
      <w:i w:val="0"/>
      <w:iCs w:val="0"/>
      <w:smallCaps w:val="0"/>
      <w:strike w:val="0"/>
      <w:sz w:val="30"/>
      <w:szCs w:val="30"/>
      <w:u w:val="none"/>
    </w:rPr>
  </w:style>
  <w:style w:type="character" w:customStyle="1" w:styleId="2SegoeUI14pt-1pt">
    <w:name w:val="Основной текст (2) + Segoe UI;14 pt;Полужирный;Курсив;Интервал -1 pt"/>
    <w:basedOn w:val="2"/>
    <w:rsid w:val="009F24BA"/>
    <w:rPr>
      <w:rFonts w:ascii="Segoe UI" w:eastAsia="Segoe UI" w:hAnsi="Segoe UI" w:cs="Segoe UI"/>
      <w:b/>
      <w:bCs/>
      <w:i/>
      <w:iCs/>
      <w:smallCaps w:val="0"/>
      <w:strike w:val="0"/>
      <w:color w:val="000000"/>
      <w:spacing w:val="-30"/>
      <w:w w:val="100"/>
      <w:position w:val="0"/>
      <w:sz w:val="28"/>
      <w:szCs w:val="28"/>
      <w:u w:val="none"/>
      <w:lang w:val="ru-RU" w:eastAsia="ru-RU" w:bidi="ru-RU"/>
    </w:rPr>
  </w:style>
  <w:style w:type="character" w:customStyle="1" w:styleId="2SegoeUI14pt-1pt0">
    <w:name w:val="Основной текст (2) + Segoe UI;14 pt;Полужирный;Курсив;Интервал -1 pt"/>
    <w:basedOn w:val="2"/>
    <w:rsid w:val="009F24BA"/>
    <w:rPr>
      <w:rFonts w:ascii="Segoe UI" w:eastAsia="Segoe UI" w:hAnsi="Segoe UI" w:cs="Segoe UI"/>
      <w:b/>
      <w:bCs/>
      <w:i/>
      <w:iCs/>
      <w:smallCaps w:val="0"/>
      <w:strike w:val="0"/>
      <w:color w:val="000000"/>
      <w:spacing w:val="-30"/>
      <w:w w:val="100"/>
      <w:position w:val="0"/>
      <w:sz w:val="28"/>
      <w:szCs w:val="28"/>
      <w:u w:val="single"/>
      <w:lang w:val="en-US" w:eastAsia="en-US" w:bidi="en-US"/>
    </w:rPr>
  </w:style>
  <w:style w:type="character" w:customStyle="1" w:styleId="9">
    <w:name w:val="Основной текст (9)_"/>
    <w:basedOn w:val="a0"/>
    <w:link w:val="90"/>
    <w:rsid w:val="009F24BA"/>
    <w:rPr>
      <w:rFonts w:ascii="Times New Roman" w:eastAsia="Times New Roman" w:hAnsi="Times New Roman" w:cs="Times New Roman"/>
      <w:b w:val="0"/>
      <w:bCs w:val="0"/>
      <w:i w:val="0"/>
      <w:iCs w:val="0"/>
      <w:smallCaps w:val="0"/>
      <w:strike w:val="0"/>
      <w:sz w:val="30"/>
      <w:szCs w:val="30"/>
      <w:u w:val="none"/>
    </w:rPr>
  </w:style>
  <w:style w:type="character" w:customStyle="1" w:styleId="212pt">
    <w:name w:val="Основной текст (2) + 12 pt;Полужирный"/>
    <w:basedOn w:val="2"/>
    <w:rsid w:val="009F24B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70">
    <w:name w:val="Основной текст (7)"/>
    <w:basedOn w:val="a"/>
    <w:link w:val="7"/>
    <w:rsid w:val="009F24BA"/>
    <w:pPr>
      <w:shd w:val="clear" w:color="auto" w:fill="FFFFFF"/>
      <w:spacing w:after="180" w:line="187" w:lineRule="exact"/>
      <w:jc w:val="center"/>
    </w:pPr>
    <w:rPr>
      <w:rFonts w:ascii="Times New Roman" w:eastAsia="Times New Roman" w:hAnsi="Times New Roman" w:cs="Times New Roman"/>
      <w:sz w:val="17"/>
      <w:szCs w:val="17"/>
    </w:rPr>
  </w:style>
  <w:style w:type="paragraph" w:customStyle="1" w:styleId="30">
    <w:name w:val="Основной текст (3)"/>
    <w:basedOn w:val="a"/>
    <w:link w:val="3"/>
    <w:rsid w:val="009F24BA"/>
    <w:pPr>
      <w:shd w:val="clear" w:color="auto" w:fill="FFFFFF"/>
      <w:spacing w:after="300" w:line="298"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rsid w:val="009F24BA"/>
    <w:pPr>
      <w:shd w:val="clear" w:color="auto" w:fill="FFFFFF"/>
      <w:spacing w:before="300" w:after="240" w:line="0" w:lineRule="atLeast"/>
      <w:jc w:val="center"/>
    </w:pPr>
    <w:rPr>
      <w:rFonts w:ascii="Times New Roman" w:eastAsia="Times New Roman" w:hAnsi="Times New Roman" w:cs="Times New Roman"/>
      <w:b/>
      <w:bCs/>
      <w:sz w:val="34"/>
      <w:szCs w:val="34"/>
    </w:rPr>
  </w:style>
  <w:style w:type="paragraph" w:customStyle="1" w:styleId="50">
    <w:name w:val="Основной текст (5)"/>
    <w:basedOn w:val="a"/>
    <w:link w:val="5"/>
    <w:rsid w:val="009F24BA"/>
    <w:pPr>
      <w:shd w:val="clear" w:color="auto" w:fill="FFFFFF"/>
      <w:spacing w:before="240" w:after="300" w:line="0" w:lineRule="atLeast"/>
    </w:pPr>
    <w:rPr>
      <w:rFonts w:ascii="Impact" w:eastAsia="Impact" w:hAnsi="Impact" w:cs="Impact"/>
      <w:i/>
      <w:iCs/>
      <w:spacing w:val="-30"/>
      <w:sz w:val="40"/>
      <w:szCs w:val="40"/>
      <w:lang w:val="en-US" w:eastAsia="en-US" w:bidi="en-US"/>
    </w:rPr>
  </w:style>
  <w:style w:type="paragraph" w:customStyle="1" w:styleId="60">
    <w:name w:val="Основной текст (6)"/>
    <w:basedOn w:val="a"/>
    <w:link w:val="6"/>
    <w:rsid w:val="009F24BA"/>
    <w:pPr>
      <w:shd w:val="clear" w:color="auto" w:fill="FFFFFF"/>
      <w:spacing w:before="300" w:line="0" w:lineRule="atLeast"/>
      <w:jc w:val="center"/>
    </w:pPr>
    <w:rPr>
      <w:rFonts w:ascii="Times New Roman" w:eastAsia="Times New Roman" w:hAnsi="Times New Roman" w:cs="Times New Roman"/>
      <w:b/>
      <w:bCs/>
    </w:rPr>
  </w:style>
  <w:style w:type="paragraph" w:customStyle="1" w:styleId="80">
    <w:name w:val="Основной текст (8)"/>
    <w:basedOn w:val="a"/>
    <w:link w:val="8"/>
    <w:rsid w:val="009F24BA"/>
    <w:pPr>
      <w:shd w:val="clear" w:color="auto" w:fill="FFFFFF"/>
      <w:spacing w:before="180" w:after="360" w:line="298"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rsid w:val="009F24BA"/>
    <w:pPr>
      <w:shd w:val="clear" w:color="auto" w:fill="FFFFFF"/>
      <w:spacing w:after="300" w:line="346" w:lineRule="exact"/>
    </w:pPr>
    <w:rPr>
      <w:rFonts w:ascii="Times New Roman" w:eastAsia="Times New Roman" w:hAnsi="Times New Roman" w:cs="Times New Roman"/>
      <w:sz w:val="30"/>
      <w:szCs w:val="30"/>
    </w:rPr>
  </w:style>
  <w:style w:type="paragraph" w:customStyle="1" w:styleId="a5">
    <w:name w:val="Колонтитул"/>
    <w:basedOn w:val="a"/>
    <w:link w:val="a4"/>
    <w:rsid w:val="009F24BA"/>
    <w:pPr>
      <w:shd w:val="clear" w:color="auto" w:fill="FFFFFF"/>
      <w:spacing w:line="0" w:lineRule="atLeast"/>
    </w:pPr>
    <w:rPr>
      <w:rFonts w:ascii="Times New Roman" w:eastAsia="Times New Roman" w:hAnsi="Times New Roman" w:cs="Times New Roman"/>
      <w:sz w:val="30"/>
      <w:szCs w:val="30"/>
    </w:rPr>
  </w:style>
  <w:style w:type="paragraph" w:customStyle="1" w:styleId="10">
    <w:name w:val="Заголовок №1"/>
    <w:basedOn w:val="a"/>
    <w:link w:val="1"/>
    <w:rsid w:val="009F24BA"/>
    <w:pPr>
      <w:shd w:val="clear" w:color="auto" w:fill="FFFFFF"/>
      <w:spacing w:before="120" w:after="120" w:line="0" w:lineRule="atLeast"/>
      <w:outlineLvl w:val="0"/>
    </w:pPr>
    <w:rPr>
      <w:rFonts w:ascii="Times New Roman" w:eastAsia="Times New Roman" w:hAnsi="Times New Roman" w:cs="Times New Roman"/>
      <w:sz w:val="30"/>
      <w:szCs w:val="30"/>
    </w:rPr>
  </w:style>
  <w:style w:type="paragraph" w:customStyle="1" w:styleId="90">
    <w:name w:val="Основной текст (9)"/>
    <w:basedOn w:val="a"/>
    <w:link w:val="9"/>
    <w:rsid w:val="009F24BA"/>
    <w:pPr>
      <w:shd w:val="clear" w:color="auto" w:fill="FFFFFF"/>
      <w:spacing w:line="346" w:lineRule="exact"/>
      <w:ind w:firstLine="760"/>
      <w:jc w:val="both"/>
    </w:pPr>
    <w:rPr>
      <w:rFonts w:ascii="Times New Roman" w:eastAsia="Times New Roman" w:hAnsi="Times New Roman" w:cs="Times New Roman"/>
      <w:sz w:val="30"/>
      <w:szCs w:val="30"/>
    </w:rPr>
  </w:style>
  <w:style w:type="paragraph" w:styleId="a7">
    <w:name w:val="Balloon Text"/>
    <w:basedOn w:val="a"/>
    <w:link w:val="a8"/>
    <w:uiPriority w:val="99"/>
    <w:semiHidden/>
    <w:unhideWhenUsed/>
    <w:rsid w:val="00FF2073"/>
    <w:rPr>
      <w:rFonts w:ascii="Segoe UI" w:hAnsi="Segoe UI" w:cs="Segoe UI"/>
      <w:sz w:val="18"/>
      <w:szCs w:val="18"/>
    </w:rPr>
  </w:style>
  <w:style w:type="character" w:customStyle="1" w:styleId="a8">
    <w:name w:val="Текст выноски Знак"/>
    <w:basedOn w:val="a0"/>
    <w:link w:val="a7"/>
    <w:uiPriority w:val="99"/>
    <w:semiHidden/>
    <w:rsid w:val="00FF2073"/>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2005</Words>
  <Characters>11434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Teta</dc:creator>
  <cp:lastModifiedBy>Svetlana</cp:lastModifiedBy>
  <cp:revision>2</cp:revision>
  <cp:lastPrinted>2025-04-30T08:51:00Z</cp:lastPrinted>
  <dcterms:created xsi:type="dcterms:W3CDTF">2026-06-16T07:30:00Z</dcterms:created>
  <dcterms:modified xsi:type="dcterms:W3CDTF">2026-06-16T07:30:00Z</dcterms:modified>
</cp:coreProperties>
</file>