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C9" w:rsidRDefault="006649C9">
      <w:pPr>
        <w:pStyle w:val="newncpi0"/>
        <w:jc w:val="center"/>
      </w:pPr>
      <w:r>
        <w:rPr>
          <w:rStyle w:val="name"/>
        </w:rPr>
        <w:t>ПОСТАНОВЛЕНИЕ </w:t>
      </w:r>
      <w:r>
        <w:rPr>
          <w:rStyle w:val="promulgator"/>
        </w:rPr>
        <w:t>СОВЕТА МИНИСТРОВ РЕСПУБЛИКИ БЕЛАРУСЬ</w:t>
      </w:r>
    </w:p>
    <w:p w:rsidR="006649C9" w:rsidRDefault="006649C9">
      <w:pPr>
        <w:pStyle w:val="newncpi"/>
        <w:ind w:firstLine="0"/>
        <w:jc w:val="center"/>
      </w:pPr>
      <w:r>
        <w:rPr>
          <w:rStyle w:val="datepr"/>
        </w:rPr>
        <w:t>17 февраля 2012 г.</w:t>
      </w:r>
      <w:r>
        <w:rPr>
          <w:rStyle w:val="number"/>
        </w:rPr>
        <w:t xml:space="preserve"> № 156</w:t>
      </w:r>
    </w:p>
    <w:p w:rsidR="006649C9" w:rsidRDefault="006649C9">
      <w:pPr>
        <w:pStyle w:val="1"/>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6649C9" w:rsidRDefault="006649C9">
      <w:pPr>
        <w:pStyle w:val="changei"/>
      </w:pPr>
      <w:r>
        <w:t>Изменения и дополнения:</w:t>
      </w:r>
    </w:p>
    <w:p w:rsidR="006649C9" w:rsidRDefault="006649C9">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6649C9" w:rsidRDefault="006649C9">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6649C9" w:rsidRDefault="006649C9">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6649C9" w:rsidRDefault="006649C9">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6649C9" w:rsidRDefault="006649C9">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6649C9" w:rsidRDefault="006649C9">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6649C9" w:rsidRDefault="006649C9">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6649C9" w:rsidRDefault="006649C9">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6649C9" w:rsidRDefault="006649C9">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6649C9" w:rsidRDefault="006649C9">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6649C9" w:rsidRDefault="006649C9">
      <w:pPr>
        <w:pStyle w:val="changeadd"/>
      </w:pPr>
      <w:r>
        <w:t xml:space="preserve">Постановление Совета Министров Республики Беларусь от 11 июля 2012 г. № 637 (Национальный правовой Интернет-портал Республики Беларусь, 14.07.2012, 5/35959) &lt;C21200637&gt; </w:t>
      </w:r>
      <w:r>
        <w:rPr>
          <w:b/>
          <w:bCs/>
        </w:rPr>
        <w:t>- вступает в силу 3 августа 2012 г.</w:t>
      </w:r>
      <w:r>
        <w:t>;</w:t>
      </w:r>
    </w:p>
    <w:p w:rsidR="006649C9" w:rsidRDefault="006649C9">
      <w:pPr>
        <w:pStyle w:val="changeadd"/>
      </w:pPr>
      <w:r>
        <w:lastRenderedPageBreak/>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6649C9" w:rsidRDefault="006649C9">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6649C9" w:rsidRDefault="006649C9">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6649C9" w:rsidRDefault="006649C9">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6649C9" w:rsidRDefault="006649C9">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6649C9" w:rsidRDefault="006649C9">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6649C9" w:rsidRDefault="006649C9">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6649C9" w:rsidRDefault="006649C9">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6649C9" w:rsidRDefault="006649C9">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6649C9" w:rsidRDefault="006649C9">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6649C9" w:rsidRDefault="006649C9">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6649C9" w:rsidRDefault="006649C9">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6649C9" w:rsidRDefault="006649C9">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6649C9" w:rsidRDefault="006649C9">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6649C9" w:rsidRDefault="006649C9">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6649C9" w:rsidRDefault="006649C9">
      <w:pPr>
        <w:pStyle w:val="changeadd"/>
      </w:pPr>
      <w:r>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6649C9" w:rsidRDefault="006649C9">
      <w:pPr>
        <w:pStyle w:val="changeadd"/>
      </w:pPr>
      <w:r>
        <w:lastRenderedPageBreak/>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6649C9" w:rsidRDefault="006649C9">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6649C9" w:rsidRDefault="006649C9">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6649C9" w:rsidRDefault="006649C9">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6649C9" w:rsidRDefault="006649C9">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6649C9" w:rsidRDefault="006649C9">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6649C9" w:rsidRDefault="006649C9">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6649C9" w:rsidRDefault="006649C9">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6649C9" w:rsidRDefault="006649C9">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6649C9" w:rsidRDefault="006649C9">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6649C9" w:rsidRDefault="006649C9">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6649C9" w:rsidRDefault="006649C9">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6649C9" w:rsidRDefault="006649C9">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6649C9" w:rsidRDefault="006649C9">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6649C9" w:rsidRDefault="006649C9">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6649C9" w:rsidRDefault="006649C9">
      <w:pPr>
        <w:pStyle w:val="changeadd"/>
      </w:pPr>
      <w:r>
        <w:t>Постановление Совета Министров Республики Беларусь от 3 сентября 2013 г. № 783 (Национальный правовой Интернет-портал Республики Беларусь, 06.09.2013, 5/37766) &lt;C21300783&gt; </w:t>
      </w:r>
      <w:r>
        <w:rPr>
          <w:b/>
          <w:bCs/>
        </w:rPr>
        <w:t>- вступает в силу 7 октября 2013 г.</w:t>
      </w:r>
      <w:r>
        <w:t>;</w:t>
      </w:r>
    </w:p>
    <w:p w:rsidR="006649C9" w:rsidRDefault="006649C9">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6649C9" w:rsidRDefault="006649C9">
      <w:pPr>
        <w:pStyle w:val="changeadd"/>
      </w:pPr>
      <w:r>
        <w:lastRenderedPageBreak/>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6649C9" w:rsidRDefault="006649C9">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6649C9" w:rsidRDefault="006649C9">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6649C9" w:rsidRDefault="006649C9">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6649C9" w:rsidRDefault="006649C9">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6649C9" w:rsidRDefault="006649C9">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6649C9" w:rsidRDefault="006649C9">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6649C9" w:rsidRDefault="006649C9">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6649C9" w:rsidRDefault="006649C9">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6649C9" w:rsidRDefault="006649C9">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6649C9" w:rsidRDefault="006649C9">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6649C9" w:rsidRDefault="006649C9">
      <w:pPr>
        <w:pStyle w:val="changeadd"/>
      </w:pPr>
      <w:r>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6649C9" w:rsidRDefault="006649C9">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6649C9" w:rsidRDefault="006649C9">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6649C9" w:rsidRDefault="006649C9">
      <w:pPr>
        <w:pStyle w:val="changeadd"/>
      </w:pPr>
      <w:r>
        <w:lastRenderedPageBreak/>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6649C9" w:rsidRDefault="006649C9">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6649C9" w:rsidRDefault="006649C9">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6649C9" w:rsidRDefault="006649C9">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6649C9" w:rsidRDefault="006649C9">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6649C9" w:rsidRDefault="006649C9">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6649C9" w:rsidRDefault="006649C9">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6649C9" w:rsidRDefault="006649C9">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6649C9" w:rsidRDefault="006649C9">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6649C9" w:rsidRDefault="006649C9">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6649C9" w:rsidRDefault="006649C9">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6649C9" w:rsidRDefault="006649C9">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6649C9" w:rsidRDefault="006649C9">
      <w:pPr>
        <w:pStyle w:val="changeadd"/>
      </w:pPr>
      <w:r>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6649C9" w:rsidRDefault="006649C9">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6649C9" w:rsidRDefault="006649C9">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6649C9" w:rsidRDefault="006649C9">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6649C9" w:rsidRDefault="006649C9">
      <w:pPr>
        <w:pStyle w:val="changeadd"/>
      </w:pPr>
      <w:r>
        <w:lastRenderedPageBreak/>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6649C9" w:rsidRDefault="006649C9">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6649C9" w:rsidRDefault="006649C9">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6649C9" w:rsidRDefault="006649C9">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6649C9" w:rsidRDefault="006649C9">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6649C9" w:rsidRDefault="006649C9">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6649C9" w:rsidRDefault="006649C9">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6649C9" w:rsidRDefault="006649C9">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6649C9" w:rsidRDefault="006649C9">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6649C9" w:rsidRDefault="006649C9">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6649C9" w:rsidRDefault="006649C9">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6649C9" w:rsidRDefault="006649C9">
      <w:pPr>
        <w:pStyle w:val="changeadd"/>
      </w:pPr>
      <w:r>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6649C9" w:rsidRDefault="006649C9">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6649C9" w:rsidRDefault="006649C9">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6649C9" w:rsidRDefault="006649C9">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6649C9" w:rsidRDefault="006649C9">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6649C9" w:rsidRDefault="006649C9">
      <w:pPr>
        <w:pStyle w:val="changeadd"/>
      </w:pPr>
      <w:r>
        <w:lastRenderedPageBreak/>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6649C9" w:rsidRDefault="006649C9">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6649C9" w:rsidRDefault="006649C9">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6649C9" w:rsidRDefault="006649C9">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6649C9" w:rsidRDefault="006649C9">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6649C9" w:rsidRDefault="006649C9">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6649C9" w:rsidRDefault="006649C9">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6649C9" w:rsidRDefault="006649C9">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6649C9" w:rsidRDefault="006649C9">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6649C9" w:rsidRDefault="006649C9">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6649C9" w:rsidRDefault="006649C9">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6649C9" w:rsidRDefault="006649C9">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6649C9" w:rsidRDefault="006649C9">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6649C9" w:rsidRDefault="006649C9">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6649C9" w:rsidRDefault="006649C9">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6649C9" w:rsidRDefault="006649C9">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6649C9" w:rsidRDefault="006649C9">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6649C9" w:rsidRDefault="006649C9">
      <w:pPr>
        <w:pStyle w:val="changeadd"/>
      </w:pPr>
      <w:r>
        <w:lastRenderedPageBreak/>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6649C9" w:rsidRDefault="006649C9">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6649C9" w:rsidRDefault="006649C9">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6649C9" w:rsidRDefault="006649C9">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6649C9" w:rsidRDefault="006649C9">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6649C9" w:rsidRDefault="006649C9">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6649C9" w:rsidRDefault="006649C9">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6649C9" w:rsidRDefault="006649C9">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6649C9" w:rsidRDefault="006649C9">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6649C9" w:rsidRDefault="006649C9">
      <w:pPr>
        <w:pStyle w:val="changeadd"/>
      </w:pPr>
      <w:r>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6649C9" w:rsidRDefault="006649C9">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6649C9" w:rsidRDefault="006649C9">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6649C9" w:rsidRDefault="006649C9">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6649C9" w:rsidRDefault="006649C9">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6649C9" w:rsidRDefault="006649C9">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6649C9" w:rsidRDefault="006649C9">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6649C9" w:rsidRDefault="006649C9">
      <w:pPr>
        <w:pStyle w:val="changeadd"/>
      </w:pPr>
      <w:r>
        <w:lastRenderedPageBreak/>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6649C9" w:rsidRDefault="006649C9">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6649C9" w:rsidRDefault="006649C9">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6649C9" w:rsidRDefault="006649C9">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6649C9" w:rsidRDefault="006649C9">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6649C9" w:rsidRDefault="006649C9">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6649C9" w:rsidRDefault="006649C9">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6649C9" w:rsidRDefault="006649C9">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6649C9" w:rsidRDefault="006649C9">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6649C9" w:rsidRDefault="006649C9">
      <w:pPr>
        <w:pStyle w:val="changeadd"/>
      </w:pPr>
      <w:r>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6649C9" w:rsidRDefault="006649C9">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6649C9" w:rsidRDefault="006649C9">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6649C9" w:rsidRDefault="006649C9">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6649C9" w:rsidRDefault="006649C9">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6649C9" w:rsidRDefault="006649C9">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6649C9" w:rsidRDefault="006649C9">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6649C9" w:rsidRDefault="006649C9">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6649C9" w:rsidRDefault="006649C9">
      <w:pPr>
        <w:pStyle w:val="changeadd"/>
      </w:pPr>
      <w:r>
        <w:lastRenderedPageBreak/>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6649C9" w:rsidRDefault="006649C9">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6649C9" w:rsidRDefault="006649C9">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6649C9" w:rsidRDefault="006649C9">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6649C9" w:rsidRDefault="006649C9">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6649C9" w:rsidRDefault="006649C9">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6649C9" w:rsidRDefault="006649C9">
      <w:pPr>
        <w:pStyle w:val="changeadd"/>
      </w:pPr>
      <w:r>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6649C9" w:rsidRDefault="006649C9">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6649C9" w:rsidRDefault="006649C9">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6649C9" w:rsidRDefault="006649C9">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6649C9" w:rsidRDefault="006649C9">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6649C9" w:rsidRDefault="006649C9">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6649C9" w:rsidRDefault="006649C9">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6649C9" w:rsidRDefault="006649C9">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6649C9" w:rsidRDefault="006649C9">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6649C9" w:rsidRDefault="006649C9">
      <w:pPr>
        <w:pStyle w:val="changeadd"/>
      </w:pPr>
      <w:r>
        <w:lastRenderedPageBreak/>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6649C9" w:rsidRDefault="006649C9">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6649C9" w:rsidRDefault="006649C9">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6649C9" w:rsidRDefault="006649C9">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6649C9" w:rsidRDefault="006649C9">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6649C9" w:rsidRDefault="006649C9">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6649C9" w:rsidRDefault="006649C9">
      <w:pPr>
        <w:pStyle w:val="changeadd"/>
      </w:pPr>
      <w:r>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6649C9" w:rsidRDefault="006649C9">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6649C9" w:rsidRDefault="006649C9">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6649C9" w:rsidRDefault="006649C9">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6649C9" w:rsidRDefault="006649C9">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6649C9" w:rsidRDefault="006649C9">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6649C9" w:rsidRDefault="006649C9">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6649C9" w:rsidRDefault="006649C9">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6649C9" w:rsidRDefault="006649C9">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6649C9" w:rsidRDefault="006649C9">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6649C9" w:rsidRDefault="006649C9">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6649C9" w:rsidRDefault="006649C9">
      <w:pPr>
        <w:pStyle w:val="changeadd"/>
      </w:pPr>
      <w:r>
        <w:lastRenderedPageBreak/>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6649C9" w:rsidRDefault="006649C9">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6649C9" w:rsidRDefault="006649C9">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6 июля 2016 г. и 6 августа 2016 г.;</w:t>
      </w:r>
    </w:p>
    <w:p w:rsidR="006649C9" w:rsidRDefault="006649C9">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6649C9" w:rsidRDefault="006649C9">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6649C9" w:rsidRDefault="006649C9">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6649C9" w:rsidRDefault="006649C9">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6649C9" w:rsidRDefault="006649C9">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6649C9" w:rsidRDefault="006649C9">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6649C9" w:rsidRDefault="006649C9">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6649C9" w:rsidRDefault="006649C9">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6649C9" w:rsidRDefault="006649C9">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6649C9" w:rsidRDefault="006649C9">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6649C9" w:rsidRDefault="006649C9">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6649C9" w:rsidRDefault="006649C9">
      <w:pPr>
        <w:pStyle w:val="changeadd"/>
      </w:pPr>
      <w:r>
        <w:lastRenderedPageBreak/>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6649C9" w:rsidRDefault="006649C9">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6649C9" w:rsidRDefault="006649C9">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6649C9" w:rsidRDefault="006649C9">
      <w:pPr>
        <w:pStyle w:val="changeadd"/>
      </w:pPr>
      <w:r>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6649C9" w:rsidRDefault="006649C9">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6649C9" w:rsidRDefault="006649C9">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6649C9" w:rsidRDefault="006649C9">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6649C9" w:rsidRDefault="006649C9">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6649C9" w:rsidRDefault="006649C9">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6649C9" w:rsidRDefault="006649C9">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6649C9" w:rsidRDefault="006649C9">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6649C9" w:rsidRDefault="006649C9">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6649C9" w:rsidRDefault="006649C9">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6649C9" w:rsidRDefault="006649C9">
      <w:pPr>
        <w:pStyle w:val="changeadd"/>
      </w:pPr>
      <w:r>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6649C9" w:rsidRDefault="006649C9">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6649C9" w:rsidRDefault="006649C9">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6649C9" w:rsidRDefault="006649C9">
      <w:pPr>
        <w:pStyle w:val="changeadd"/>
      </w:pPr>
      <w:r>
        <w:lastRenderedPageBreak/>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6649C9" w:rsidRDefault="006649C9">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6649C9" w:rsidRDefault="006649C9">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6649C9" w:rsidRDefault="006649C9">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6649C9" w:rsidRDefault="006649C9">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6649C9" w:rsidRDefault="006649C9">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6649C9" w:rsidRDefault="006649C9">
      <w:pPr>
        <w:pStyle w:val="newncpi"/>
      </w:pPr>
      <w:r>
        <w:t> </w:t>
      </w:r>
    </w:p>
    <w:p w:rsidR="006649C9" w:rsidRDefault="006649C9">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6649C9" w:rsidRDefault="006649C9">
      <w:pPr>
        <w:pStyle w:val="point"/>
      </w:pPr>
      <w:r>
        <w:t>1. Утвердить прилагаемый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649C9" w:rsidRDefault="006649C9">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6649C9" w:rsidRDefault="006649C9">
      <w:pPr>
        <w:pStyle w:val="newncpi"/>
      </w:pPr>
      <w:r>
        <w:t>указанных в пункте 1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6649C9" w:rsidRDefault="006649C9">
      <w:pPr>
        <w:pStyle w:val="newncpi"/>
      </w:pPr>
      <w:r>
        <w:t>возникающих в связи с осуществлением деятельности, связанной со специфическими товарами (работами, услугами)*;</w:t>
      </w:r>
    </w:p>
    <w:p w:rsidR="006649C9" w:rsidRDefault="006649C9">
      <w:pPr>
        <w:pStyle w:val="newncpi"/>
      </w:pPr>
      <w:r>
        <w:t>связанных с изъятием и предоставлением земельных участков;</w:t>
      </w:r>
    </w:p>
    <w:p w:rsidR="006649C9" w:rsidRDefault="006649C9">
      <w:pPr>
        <w:pStyle w:val="newncpi"/>
      </w:pPr>
      <w:r>
        <w:t>связанных с лицензированием отдельных видов деятельности;</w:t>
      </w:r>
    </w:p>
    <w:p w:rsidR="006649C9" w:rsidRDefault="006649C9">
      <w:pPr>
        <w:pStyle w:val="newncpi"/>
      </w:pPr>
      <w:r>
        <w:t>связанных с государственной регистрацией юридических лиц и индивидуальных предпринимателей.</w:t>
      </w:r>
    </w:p>
    <w:p w:rsidR="006649C9" w:rsidRDefault="006649C9">
      <w:pPr>
        <w:pStyle w:val="snoskiline"/>
      </w:pPr>
      <w:r>
        <w:t>______________________________</w:t>
      </w:r>
    </w:p>
    <w:p w:rsidR="006649C9" w:rsidRDefault="006649C9">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6649C9" w:rsidRDefault="006649C9">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6649C9" w:rsidRDefault="006649C9">
      <w:pPr>
        <w:pStyle w:val="point"/>
      </w:pPr>
      <w:r>
        <w:t xml:space="preserve">4. Пункт 8 Регламента Совета Министров Республики Беларусь, утвержденного постановлением Совета Министров Республики Беларусь от 14 февраля 2009 г. № 193 </w:t>
      </w:r>
      <w:r>
        <w:lastRenderedPageBreak/>
        <w:t>(Национальный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6649C9" w:rsidRDefault="006649C9">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6649C9" w:rsidRDefault="006649C9">
      <w:pPr>
        <w:pStyle w:val="point"/>
      </w:pPr>
      <w:r>
        <w:t>5. Признать утратившими силу постановления Совета Министров Республики Беларусь согласно приложению.</w:t>
      </w:r>
    </w:p>
    <w:p w:rsidR="006649C9" w:rsidRDefault="006649C9">
      <w:pPr>
        <w:pStyle w:val="point"/>
      </w:pPr>
      <w:r>
        <w:t>6. Настоящее постановление вступает в силу после его официального опубликования.</w:t>
      </w:r>
    </w:p>
    <w:p w:rsidR="006649C9" w:rsidRDefault="006649C9">
      <w:pPr>
        <w:pStyle w:val="newncpi"/>
      </w:pPr>
      <w:r>
        <w:t> </w:t>
      </w:r>
    </w:p>
    <w:tbl>
      <w:tblPr>
        <w:tblStyle w:val="tablencpi"/>
        <w:tblW w:w="5000" w:type="pct"/>
        <w:tblLook w:val="04A0" w:firstRow="1" w:lastRow="0" w:firstColumn="1" w:lastColumn="0" w:noHBand="0" w:noVBand="1"/>
      </w:tblPr>
      <w:tblGrid>
        <w:gridCol w:w="4699"/>
        <w:gridCol w:w="4699"/>
      </w:tblGrid>
      <w:tr w:rsidR="006649C9">
        <w:tc>
          <w:tcPr>
            <w:tcW w:w="2500" w:type="pct"/>
            <w:tcMar>
              <w:top w:w="0" w:type="dxa"/>
              <w:left w:w="6" w:type="dxa"/>
              <w:bottom w:w="0" w:type="dxa"/>
              <w:right w:w="6" w:type="dxa"/>
            </w:tcMar>
            <w:vAlign w:val="bottom"/>
            <w:hideMark/>
          </w:tcPr>
          <w:p w:rsidR="006649C9" w:rsidRDefault="006649C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649C9" w:rsidRDefault="006649C9">
            <w:pPr>
              <w:pStyle w:val="newncpi0"/>
              <w:jc w:val="right"/>
            </w:pPr>
            <w:r>
              <w:rPr>
                <w:rStyle w:val="pers"/>
              </w:rPr>
              <w:t>М.Мясникович</w:t>
            </w:r>
          </w:p>
        </w:tc>
      </w:tr>
    </w:tbl>
    <w:p w:rsidR="006649C9" w:rsidRDefault="006649C9">
      <w:pPr>
        <w:pStyle w:val="newncpi"/>
      </w:pPr>
      <w:r>
        <w:t> </w:t>
      </w:r>
    </w:p>
    <w:p w:rsidR="006649C9" w:rsidRDefault="006649C9">
      <w:pPr>
        <w:rPr>
          <w:rFonts w:eastAsia="Times New Roman"/>
        </w:rPr>
        <w:sectPr w:rsidR="006649C9" w:rsidSect="006649C9">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6649C9" w:rsidRDefault="006649C9">
      <w:pPr>
        <w:pStyle w:val="newncpi"/>
      </w:pPr>
      <w:r>
        <w:lastRenderedPageBreak/>
        <w:t> </w:t>
      </w:r>
    </w:p>
    <w:tbl>
      <w:tblPr>
        <w:tblStyle w:val="tablencpi"/>
        <w:tblW w:w="5000" w:type="pct"/>
        <w:tblLook w:val="04A0" w:firstRow="1" w:lastRow="0" w:firstColumn="1" w:lastColumn="0" w:noHBand="0" w:noVBand="1"/>
      </w:tblPr>
      <w:tblGrid>
        <w:gridCol w:w="13206"/>
        <w:gridCol w:w="3017"/>
      </w:tblGrid>
      <w:tr w:rsidR="006649C9">
        <w:tc>
          <w:tcPr>
            <w:tcW w:w="4070" w:type="pct"/>
            <w:tcMar>
              <w:top w:w="0" w:type="dxa"/>
              <w:left w:w="6" w:type="dxa"/>
              <w:bottom w:w="0" w:type="dxa"/>
              <w:right w:w="6" w:type="dxa"/>
            </w:tcMar>
            <w:hideMark/>
          </w:tcPr>
          <w:p w:rsidR="006649C9" w:rsidRDefault="006649C9">
            <w:pPr>
              <w:pStyle w:val="newncpi"/>
            </w:pPr>
            <w:r>
              <w:t> </w:t>
            </w:r>
          </w:p>
        </w:tc>
        <w:tc>
          <w:tcPr>
            <w:tcW w:w="930" w:type="pct"/>
            <w:tcMar>
              <w:top w:w="0" w:type="dxa"/>
              <w:left w:w="6" w:type="dxa"/>
              <w:bottom w:w="0" w:type="dxa"/>
              <w:right w:w="6" w:type="dxa"/>
            </w:tcMar>
            <w:hideMark/>
          </w:tcPr>
          <w:p w:rsidR="006649C9" w:rsidRDefault="006649C9">
            <w:pPr>
              <w:pStyle w:val="capu1"/>
            </w:pPr>
            <w:r>
              <w:t>УТВЕРЖДЕНО</w:t>
            </w:r>
          </w:p>
          <w:p w:rsidR="006649C9" w:rsidRDefault="006649C9">
            <w:pPr>
              <w:pStyle w:val="cap1"/>
            </w:pPr>
            <w:r>
              <w:t xml:space="preserve">Постановление </w:t>
            </w:r>
            <w:r>
              <w:br/>
              <w:t xml:space="preserve">Совета Министров </w:t>
            </w:r>
            <w:r>
              <w:br/>
              <w:t>Республики Беларусь</w:t>
            </w:r>
          </w:p>
          <w:p w:rsidR="006649C9" w:rsidRDefault="006649C9">
            <w:pPr>
              <w:pStyle w:val="cap1"/>
            </w:pPr>
            <w:r>
              <w:t>17.02.2012 № 156</w:t>
            </w:r>
          </w:p>
        </w:tc>
      </w:tr>
    </w:tbl>
    <w:p w:rsidR="006649C9" w:rsidRDefault="006649C9">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Style w:val="tablencpi"/>
        <w:tblW w:w="5000" w:type="pct"/>
        <w:tblLook w:val="04A0" w:firstRow="1" w:lastRow="0" w:firstColumn="1" w:lastColumn="0" w:noHBand="0" w:noVBand="1"/>
      </w:tblPr>
      <w:tblGrid>
        <w:gridCol w:w="2301"/>
        <w:gridCol w:w="4796"/>
        <w:gridCol w:w="2446"/>
        <w:gridCol w:w="2154"/>
        <w:gridCol w:w="1989"/>
        <w:gridCol w:w="2537"/>
      </w:tblGrid>
      <w:tr w:rsidR="006649C9">
        <w:trPr>
          <w:trHeight w:val="240"/>
        </w:trPr>
        <w:tc>
          <w:tcPr>
            <w:tcW w:w="7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649C9" w:rsidRDefault="006649C9">
            <w:pPr>
              <w:pStyle w:val="table10"/>
              <w:jc w:val="center"/>
            </w:pPr>
            <w:r>
              <w:t>Наименование административной процедуры</w:t>
            </w:r>
          </w:p>
        </w:tc>
        <w:tc>
          <w:tcPr>
            <w:tcW w:w="1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49C9" w:rsidRDefault="006649C9">
            <w:pPr>
              <w:pStyle w:val="table10"/>
              <w:jc w:val="center"/>
            </w:pPr>
            <w:r>
              <w:t>Орган, уполномоченный на осуществление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49C9" w:rsidRDefault="006649C9">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49C9" w:rsidRDefault="006649C9">
            <w:pPr>
              <w:pStyle w:val="table10"/>
              <w:jc w:val="center"/>
            </w:pPr>
            <w:r>
              <w:t>Срок осуществления административной процедуры</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49C9" w:rsidRDefault="006649C9">
            <w:pPr>
              <w:pStyle w:val="table10"/>
              <w:jc w:val="center"/>
            </w:pPr>
            <w:r>
              <w:t>Срок действия справок или других документов, выдаваемых при осуществлении административной процедуры</w:t>
            </w:r>
          </w:p>
        </w:tc>
        <w:tc>
          <w:tcPr>
            <w:tcW w:w="7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649C9" w:rsidRDefault="006649C9">
            <w:pPr>
              <w:pStyle w:val="table10"/>
              <w:jc w:val="center"/>
            </w:pPr>
            <w:r>
              <w:t>Размер платы, взимаемой при осуществлении административной процедуры</w:t>
            </w:r>
          </w:p>
        </w:tc>
      </w:tr>
      <w:tr w:rsidR="006649C9">
        <w:trPr>
          <w:trHeight w:val="240"/>
        </w:trPr>
        <w:tc>
          <w:tcPr>
            <w:tcW w:w="5000" w:type="pct"/>
            <w:gridSpan w:val="6"/>
            <w:tcBorders>
              <w:top w:val="single" w:sz="4" w:space="0" w:color="auto"/>
            </w:tcBorders>
            <w:tcMar>
              <w:top w:w="0" w:type="dxa"/>
              <w:left w:w="6" w:type="dxa"/>
              <w:bottom w:w="0" w:type="dxa"/>
              <w:right w:w="6" w:type="dxa"/>
            </w:tcMar>
            <w:hideMark/>
          </w:tcPr>
          <w:p w:rsidR="006649C9" w:rsidRDefault="006649C9">
            <w:pPr>
              <w:pStyle w:val="table10"/>
              <w:spacing w:before="120"/>
              <w:jc w:val="center"/>
            </w:pPr>
            <w:r>
              <w:t>ГЛАВА 1</w:t>
            </w:r>
            <w:r>
              <w:br/>
              <w:t>НАЛОГООБЛОЖЕНИЕ</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 Постановка на учет в налоговых органах с выдачей извещения о присвоении учетного номера плательщика:</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2 рабочих дня</w:t>
            </w:r>
          </w:p>
        </w:tc>
        <w:tc>
          <w:tcPr>
            <w:tcW w:w="613" w:type="pct"/>
            <w:tcMar>
              <w:top w:w="0" w:type="dxa"/>
              <w:left w:w="6" w:type="dxa"/>
              <w:bottom w:w="0" w:type="dxa"/>
              <w:right w:w="6" w:type="dxa"/>
            </w:tcMar>
            <w:hideMark/>
          </w:tcPr>
          <w:p w:rsidR="006649C9" w:rsidRDefault="006649C9">
            <w:pPr>
              <w:pStyle w:val="table10"/>
              <w:spacing w:before="120"/>
            </w:pPr>
            <w:r>
              <w:t>до снятия с учета в налоговых органах</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1.1.1. религиозных организаций</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их нахождения</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 xml:space="preserve">оригиналы и копии документов, подтверждающих служебное положение руководителя юридического лица, лица, </w:t>
            </w:r>
            <w:r>
              <w:lastRenderedPageBreak/>
              <w:t>исполняющего его обязанности</w:t>
            </w:r>
            <w:r>
              <w:rPr>
                <w:vertAlign w:val="superscript"/>
              </w:rPr>
              <w:t>1</w:t>
            </w:r>
            <w:r>
              <w:br/>
            </w:r>
            <w:r>
              <w:br/>
              <w:t>оригиналы и копии документов, подтверждающих полномочия лица, осуществляющего руководство бухгалтерским учетом</w:t>
            </w:r>
            <w:r>
              <w:rPr>
                <w:vertAlign w:val="superscript"/>
              </w:rPr>
              <w:t>1</w:t>
            </w:r>
          </w:p>
        </w:tc>
        <w:tc>
          <w:tcPr>
            <w:tcW w:w="664" w:type="pct"/>
            <w:tcMar>
              <w:top w:w="0" w:type="dxa"/>
              <w:left w:w="6" w:type="dxa"/>
              <w:bottom w:w="0" w:type="dxa"/>
              <w:right w:w="6" w:type="dxa"/>
            </w:tcMar>
            <w:hideMark/>
          </w:tcPr>
          <w:p w:rsidR="006649C9" w:rsidRDefault="006649C9">
            <w:pPr>
              <w:pStyle w:val="table10"/>
              <w:spacing w:before="120"/>
            </w:pPr>
            <w:r>
              <w:lastRenderedPageBreak/>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их нахождения</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оригинал и копия свидетельства о государственной регистрации</w:t>
            </w:r>
            <w:r>
              <w:rPr>
                <w:vertAlign w:val="superscript"/>
              </w:rPr>
              <w:t>1</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1.1.3. государственных органов</w:t>
            </w:r>
          </w:p>
        </w:tc>
        <w:tc>
          <w:tcPr>
            <w:tcW w:w="1478" w:type="pct"/>
            <w:tcMar>
              <w:top w:w="0" w:type="dxa"/>
              <w:left w:w="6" w:type="dxa"/>
              <w:bottom w:w="0" w:type="dxa"/>
              <w:right w:w="6" w:type="dxa"/>
            </w:tcMar>
            <w:hideMark/>
          </w:tcPr>
          <w:p w:rsidR="006649C9" w:rsidRDefault="006649C9">
            <w:pPr>
              <w:pStyle w:val="table10"/>
              <w:spacing w:before="120"/>
            </w:pPr>
            <w:r>
              <w:t xml:space="preserve">налоговый орган по месту их нахождения </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сведения о нормативных правовых актах, в соответствии с которыми они образованы</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1.1.4. иностранных организаций, получивших в МИД или ином уполномоченном органе в случаях, установленных законодательством, разрешение на открытие представительства</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нахождения представительства</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оригинал и копия разрешения на открытие представительства, выданного МИД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Pr>
                <w:vertAlign w:val="superscript"/>
              </w:rPr>
              <w:t>1</w:t>
            </w:r>
            <w:r>
              <w:br/>
            </w:r>
            <w:r>
              <w:br/>
            </w:r>
            <w:r>
              <w:lastRenderedPageBreak/>
              <w:t>оригиналы и копии положения о представительстве и доверенности на руководителя представительства</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64" w:type="pct"/>
            <w:tcMar>
              <w:top w:w="0" w:type="dxa"/>
              <w:left w:w="6" w:type="dxa"/>
              <w:bottom w:w="0" w:type="dxa"/>
              <w:right w:w="6" w:type="dxa"/>
            </w:tcMar>
            <w:hideMark/>
          </w:tcPr>
          <w:p w:rsidR="006649C9" w:rsidRDefault="006649C9">
            <w:pPr>
              <w:pStyle w:val="table10"/>
              <w:spacing w:before="120"/>
            </w:pPr>
            <w:r>
              <w:lastRenderedPageBreak/>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w:t>
            </w:r>
            <w:r>
              <w:lastRenderedPageBreak/>
              <w:t>или в качестве вклада в ее уставный фонд</w:t>
            </w:r>
          </w:p>
        </w:tc>
        <w:tc>
          <w:tcPr>
            <w:tcW w:w="1478" w:type="pct"/>
            <w:tcMar>
              <w:top w:w="0" w:type="dxa"/>
              <w:left w:w="6" w:type="dxa"/>
              <w:bottom w:w="0" w:type="dxa"/>
              <w:right w:w="6" w:type="dxa"/>
            </w:tcMar>
            <w:hideMark/>
          </w:tcPr>
          <w:p w:rsidR="006649C9" w:rsidRDefault="006649C9">
            <w:pPr>
              <w:pStyle w:val="table10"/>
              <w:spacing w:before="120"/>
            </w:pPr>
            <w:r>
              <w:lastRenderedPageBreak/>
              <w:t>налоговый орган по месту нахождения такого имущества</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 xml:space="preserve">оригинал и копии документов либо выписка из документов, являющихся основанием для государственной </w:t>
            </w:r>
            <w:r>
              <w:lastRenderedPageBreak/>
              <w:t>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64" w:type="pct"/>
            <w:tcMar>
              <w:top w:w="0" w:type="dxa"/>
              <w:left w:w="6" w:type="dxa"/>
              <w:bottom w:w="0" w:type="dxa"/>
              <w:right w:w="6" w:type="dxa"/>
            </w:tcMar>
            <w:hideMark/>
          </w:tcPr>
          <w:p w:rsidR="006649C9" w:rsidRDefault="006649C9">
            <w:pPr>
              <w:pStyle w:val="table10"/>
              <w:spacing w:before="120"/>
            </w:pPr>
            <w:r>
              <w:lastRenderedPageBreak/>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w:t>
            </w:r>
            <w:r>
              <w:lastRenderedPageBreak/>
              <w:t xml:space="preserve">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478" w:type="pct"/>
            <w:tcMar>
              <w:top w:w="0" w:type="dxa"/>
              <w:left w:w="6" w:type="dxa"/>
              <w:bottom w:w="0" w:type="dxa"/>
              <w:right w:w="6" w:type="dxa"/>
            </w:tcMar>
            <w:hideMark/>
          </w:tcPr>
          <w:p w:rsidR="006649C9" w:rsidRDefault="006649C9">
            <w:pPr>
              <w:pStyle w:val="table10"/>
              <w:spacing w:before="120"/>
            </w:pPr>
            <w:r>
              <w:lastRenderedPageBreak/>
              <w:t>налоговый орган по месту проведения аттракционов, зверинцев, первого культурно-зрелищного мероприятия</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 xml:space="preserve">выписка из торгового </w:t>
            </w:r>
            <w:r>
              <w:lastRenderedPageBreak/>
              <w:t>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64" w:type="pct"/>
            <w:tcMar>
              <w:top w:w="0" w:type="dxa"/>
              <w:left w:w="6" w:type="dxa"/>
              <w:bottom w:w="0" w:type="dxa"/>
              <w:right w:w="6" w:type="dxa"/>
            </w:tcMar>
            <w:hideMark/>
          </w:tcPr>
          <w:p w:rsidR="006649C9" w:rsidRDefault="006649C9">
            <w:pPr>
              <w:pStyle w:val="table10"/>
              <w:spacing w:before="120"/>
            </w:pPr>
            <w:r>
              <w:lastRenderedPageBreak/>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нахождения такой организации или по месту жительства такого физического лица</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br/>
            </w:r>
            <w:r>
              <w:br/>
              <w:t xml:space="preserve">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w:t>
            </w:r>
            <w:r>
              <w:lastRenderedPageBreak/>
              <w:t>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64" w:type="pct"/>
            <w:tcMar>
              <w:top w:w="0" w:type="dxa"/>
              <w:left w:w="6" w:type="dxa"/>
              <w:bottom w:w="0" w:type="dxa"/>
              <w:right w:w="6" w:type="dxa"/>
            </w:tcMar>
            <w:hideMark/>
          </w:tcPr>
          <w:p w:rsidR="006649C9" w:rsidRDefault="006649C9">
            <w:pPr>
              <w:pStyle w:val="table10"/>
              <w:spacing w:before="120"/>
            </w:pPr>
            <w:r>
              <w:lastRenderedPageBreak/>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осуществления деятельности на территории Республики Беларусь</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w:t>
            </w:r>
            <w:r>
              <w:lastRenderedPageBreak/>
              <w:t>сроки, установленные в пунктах 3 и 4 статьи 139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64" w:type="pct"/>
            <w:tcMar>
              <w:top w:w="0" w:type="dxa"/>
              <w:left w:w="6" w:type="dxa"/>
              <w:bottom w:w="0" w:type="dxa"/>
              <w:right w:w="6" w:type="dxa"/>
            </w:tcMar>
            <w:hideMark/>
          </w:tcPr>
          <w:p w:rsidR="006649C9" w:rsidRDefault="006649C9">
            <w:pPr>
              <w:pStyle w:val="table10"/>
              <w:spacing w:before="120"/>
            </w:pPr>
            <w:r>
              <w:lastRenderedPageBreak/>
              <w:t>2 рабочих дня</w:t>
            </w:r>
          </w:p>
        </w:tc>
        <w:tc>
          <w:tcPr>
            <w:tcW w:w="613" w:type="pct"/>
            <w:tcMar>
              <w:top w:w="0" w:type="dxa"/>
              <w:left w:w="6" w:type="dxa"/>
              <w:bottom w:w="0" w:type="dxa"/>
              <w:right w:w="6" w:type="dxa"/>
            </w:tcMar>
            <w:hideMark/>
          </w:tcPr>
          <w:p w:rsidR="006649C9" w:rsidRDefault="006649C9">
            <w:pPr>
              <w:pStyle w:val="table10"/>
              <w:spacing w:before="120"/>
              <w:jc w:val="center"/>
            </w:pPr>
            <w:r>
              <w:t>до снятия с учета в налоговых органах</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1.2.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jc w:val="center"/>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xml:space="preserve">1.3. Регистрация общего количества объектов налогообложения налогом на игорный бизнес </w:t>
            </w:r>
            <w:r>
              <w:lastRenderedPageBreak/>
              <w:t>каждого вида</w:t>
            </w:r>
          </w:p>
        </w:tc>
        <w:tc>
          <w:tcPr>
            <w:tcW w:w="1478" w:type="pct"/>
            <w:tcMar>
              <w:top w:w="0" w:type="dxa"/>
              <w:left w:w="6" w:type="dxa"/>
              <w:bottom w:w="0" w:type="dxa"/>
              <w:right w:w="6" w:type="dxa"/>
            </w:tcMar>
            <w:hideMark/>
          </w:tcPr>
          <w:p w:rsidR="006649C9" w:rsidRDefault="006649C9">
            <w:pPr>
              <w:pStyle w:val="table10"/>
              <w:spacing w:before="120"/>
            </w:pPr>
            <w:r>
              <w:lastRenderedPageBreak/>
              <w:t xml:space="preserve">налоговый орган по месту постановки на учет </w:t>
            </w:r>
          </w:p>
        </w:tc>
        <w:tc>
          <w:tcPr>
            <w:tcW w:w="754" w:type="pct"/>
            <w:tcMar>
              <w:top w:w="0" w:type="dxa"/>
              <w:left w:w="6" w:type="dxa"/>
              <w:bottom w:w="0" w:type="dxa"/>
              <w:right w:w="6" w:type="dxa"/>
            </w:tcMar>
            <w:hideMark/>
          </w:tcPr>
          <w:p w:rsidR="006649C9" w:rsidRDefault="006649C9">
            <w:pPr>
              <w:pStyle w:val="table10"/>
              <w:spacing w:before="120"/>
            </w:pPr>
            <w:r>
              <w:t>при регистрации новых объектов:</w:t>
            </w:r>
          </w:p>
          <w:p w:rsidR="006649C9" w:rsidRDefault="006649C9">
            <w:pPr>
              <w:pStyle w:val="table10"/>
              <w:spacing w:before="120"/>
              <w:ind w:left="284"/>
            </w:pPr>
            <w:r>
              <w:t xml:space="preserve">заявление с указанием </w:t>
            </w:r>
            <w:r>
              <w:lastRenderedPageBreak/>
              <w:t>адресов использования объектов налогообложения налогом на игорный бизнес</w:t>
            </w:r>
            <w:r>
              <w:br/>
            </w:r>
            <w:r>
              <w:br/>
              <w:t>перечень игровых автоматов (для регистрации игровых автоматов)</w:t>
            </w:r>
            <w:r>
              <w:br/>
            </w:r>
            <w:r>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Pr>
                <w:vertAlign w:val="superscript"/>
              </w:rPr>
              <w:t>1</w:t>
            </w:r>
            <w:r>
              <w:br/>
            </w:r>
            <w:r>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Pr>
                <w:vertAlign w:val="superscript"/>
              </w:rPr>
              <w:t>1</w:t>
            </w:r>
            <w:r>
              <w:br/>
            </w:r>
            <w:r>
              <w:br/>
              <w:t xml:space="preserve">оригинал или нотариально засвидетельствованная копия и копия договора на техническое обслуживание игровых </w:t>
            </w:r>
            <w:r>
              <w:lastRenderedPageBreak/>
              <w:t>автоматов (при регистрации игровых автоматов)</w:t>
            </w:r>
            <w:r>
              <w:rPr>
                <w:vertAlign w:val="superscript"/>
              </w:rPr>
              <w:t>1</w:t>
            </w:r>
            <w:r>
              <w:br/>
            </w:r>
            <w:r>
              <w:br/>
              <w:t>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r>
              <w:rPr>
                <w:vertAlign w:val="superscript"/>
              </w:rPr>
              <w:t>1</w:t>
            </w:r>
            <w:r>
              <w:br/>
            </w:r>
            <w:r>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Pr>
                <w:vertAlign w:val="superscript"/>
              </w:rPr>
              <w:t>1</w:t>
            </w:r>
          </w:p>
          <w:p w:rsidR="006649C9" w:rsidRDefault="006649C9">
            <w:pPr>
              <w:pStyle w:val="table10"/>
              <w:spacing w:before="120"/>
            </w:pPr>
            <w:r>
              <w:t xml:space="preserve">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заявление с указанием </w:t>
            </w:r>
            <w:r>
              <w:lastRenderedPageBreak/>
              <w:t>адресов использования объектов налогообложения налогом на игорный бизнес</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5 рабочих дней </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1.4. Согласование правил организации и проведения азартных игр, за исключением игр на игровых автоматах</w:t>
            </w:r>
          </w:p>
        </w:tc>
        <w:tc>
          <w:tcPr>
            <w:tcW w:w="1478" w:type="pct"/>
            <w:tcMar>
              <w:top w:w="0" w:type="dxa"/>
              <w:left w:w="6" w:type="dxa"/>
              <w:bottom w:w="0" w:type="dxa"/>
              <w:right w:w="6" w:type="dxa"/>
            </w:tcMar>
            <w:hideMark/>
          </w:tcPr>
          <w:p w:rsidR="006649C9" w:rsidRDefault="006649C9">
            <w:pPr>
              <w:pStyle w:val="table10"/>
              <w:spacing w:before="120"/>
            </w:pPr>
            <w:r>
              <w:t>МНС</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печатью и подписью руководителя данного юридического лица, в двух экземплярах</w:t>
            </w:r>
          </w:p>
        </w:tc>
        <w:tc>
          <w:tcPr>
            <w:tcW w:w="664" w:type="pct"/>
            <w:tcMar>
              <w:top w:w="0" w:type="dxa"/>
              <w:left w:w="6" w:type="dxa"/>
              <w:bottom w:w="0" w:type="dxa"/>
              <w:right w:w="6" w:type="dxa"/>
            </w:tcMar>
            <w:hideMark/>
          </w:tcPr>
          <w:p w:rsidR="006649C9" w:rsidRDefault="006649C9">
            <w:pPr>
              <w:pStyle w:val="table10"/>
              <w:spacing w:before="120"/>
            </w:pPr>
            <w:r>
              <w:t xml:space="preserve">15 дней </w:t>
            </w:r>
          </w:p>
        </w:tc>
        <w:tc>
          <w:tcPr>
            <w:tcW w:w="613" w:type="pct"/>
            <w:tcMar>
              <w:top w:w="0" w:type="dxa"/>
              <w:left w:w="6" w:type="dxa"/>
              <w:bottom w:w="0" w:type="dxa"/>
              <w:right w:w="6" w:type="dxa"/>
            </w:tcMar>
            <w:hideMark/>
          </w:tcPr>
          <w:p w:rsidR="006649C9" w:rsidRDefault="006649C9">
            <w:pPr>
              <w:pStyle w:val="table10"/>
              <w:spacing w:before="120"/>
            </w:pPr>
            <w:r>
              <w:t xml:space="preserve">бессрочно </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1.5.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jc w:val="center"/>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478" w:type="pct"/>
            <w:tcMar>
              <w:top w:w="0" w:type="dxa"/>
              <w:left w:w="6" w:type="dxa"/>
              <w:bottom w:w="0" w:type="dxa"/>
              <w:right w:w="6" w:type="dxa"/>
            </w:tcMar>
            <w:hideMark/>
          </w:tcPr>
          <w:p w:rsidR="006649C9" w:rsidRDefault="006649C9">
            <w:pPr>
              <w:pStyle w:val="table10"/>
              <w:spacing w:before="120"/>
            </w:pPr>
            <w:r>
              <w:t xml:space="preserve">налоговый орган по месту постановки на учет </w:t>
            </w:r>
          </w:p>
        </w:tc>
        <w:tc>
          <w:tcPr>
            <w:tcW w:w="754" w:type="pct"/>
            <w:tcMar>
              <w:top w:w="0" w:type="dxa"/>
              <w:left w:w="6" w:type="dxa"/>
              <w:bottom w:w="0" w:type="dxa"/>
              <w:right w:w="6" w:type="dxa"/>
            </w:tcMar>
            <w:hideMark/>
          </w:tcPr>
          <w:p w:rsidR="006649C9" w:rsidRDefault="006649C9">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w:t>
            </w:r>
            <w:r>
              <w:lastRenderedPageBreak/>
              <w:t>(зачету),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 xml:space="preserve">счета-фактуры, оформленные в соответствии с </w:t>
            </w:r>
            <w:r>
              <w:lastRenderedPageBreak/>
              <w:t>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 xml:space="preserve">информационное сообщение, представленное плательщику Республики Беларусь налогоплательщиком (плательщиком) (далее – плательщик) другого </w:t>
            </w:r>
            <w:r>
              <w:lastRenderedPageBreak/>
              <w:t xml:space="preserve">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и заверенное печатью организации),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w:t>
            </w:r>
            <w:r>
              <w:lastRenderedPageBreak/>
              <w:t>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w:t>
            </w:r>
            <w:r>
              <w:lastRenderedPageBreak/>
              <w:t>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64" w:type="pct"/>
            <w:tcMar>
              <w:top w:w="0" w:type="dxa"/>
              <w:left w:w="6" w:type="dxa"/>
              <w:bottom w:w="0" w:type="dxa"/>
              <w:right w:w="6" w:type="dxa"/>
            </w:tcMar>
            <w:hideMark/>
          </w:tcPr>
          <w:p w:rsidR="006649C9" w:rsidRDefault="006649C9">
            <w:pPr>
              <w:pStyle w:val="table10"/>
              <w:spacing w:before="120"/>
            </w:pPr>
            <w:r>
              <w:lastRenderedPageBreak/>
              <w:t>10 рабочих дней</w:t>
            </w:r>
          </w:p>
        </w:tc>
        <w:tc>
          <w:tcPr>
            <w:tcW w:w="613" w:type="pct"/>
            <w:tcMar>
              <w:top w:w="0" w:type="dxa"/>
              <w:left w:w="6" w:type="dxa"/>
              <w:bottom w:w="0" w:type="dxa"/>
              <w:right w:w="6" w:type="dxa"/>
            </w:tcMar>
            <w:hideMark/>
          </w:tcPr>
          <w:p w:rsidR="006649C9" w:rsidRDefault="006649C9">
            <w:pPr>
              <w:pStyle w:val="table10"/>
              <w:spacing w:before="120"/>
              <w:jc w:val="center"/>
            </w:pPr>
            <w:r>
              <w:t>–</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1.7. Выдача справки, подтверждающей, что индивидуальный предприниматель не является плательщиком единого налога</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w:t>
            </w:r>
          </w:p>
        </w:tc>
        <w:tc>
          <w:tcPr>
            <w:tcW w:w="754" w:type="pct"/>
            <w:tcMar>
              <w:top w:w="0" w:type="dxa"/>
              <w:left w:w="6" w:type="dxa"/>
              <w:bottom w:w="0" w:type="dxa"/>
              <w:right w:w="6" w:type="dxa"/>
            </w:tcMar>
            <w:hideMark/>
          </w:tcPr>
          <w:p w:rsidR="006649C9" w:rsidRDefault="006649C9">
            <w:pPr>
              <w:pStyle w:val="table10"/>
              <w:spacing w:before="120"/>
            </w:pPr>
            <w:r>
              <w:t xml:space="preserve">заявление </w:t>
            </w:r>
          </w:p>
        </w:tc>
        <w:tc>
          <w:tcPr>
            <w:tcW w:w="664" w:type="pct"/>
            <w:tcMar>
              <w:top w:w="0" w:type="dxa"/>
              <w:left w:w="6" w:type="dxa"/>
              <w:bottom w:w="0" w:type="dxa"/>
              <w:right w:w="6" w:type="dxa"/>
            </w:tcMar>
            <w:hideMark/>
          </w:tcPr>
          <w:p w:rsidR="006649C9" w:rsidRDefault="006649C9">
            <w:pPr>
              <w:pStyle w:val="table10"/>
              <w:spacing w:before="120"/>
            </w:pPr>
            <w:r>
              <w:t xml:space="preserve">5 рабочих дней </w:t>
            </w:r>
          </w:p>
        </w:tc>
        <w:tc>
          <w:tcPr>
            <w:tcW w:w="613" w:type="pct"/>
            <w:tcMar>
              <w:top w:w="0" w:type="dxa"/>
              <w:left w:w="6" w:type="dxa"/>
              <w:bottom w:w="0" w:type="dxa"/>
              <w:right w:w="6" w:type="dxa"/>
            </w:tcMar>
            <w:hideMark/>
          </w:tcPr>
          <w:p w:rsidR="006649C9" w:rsidRDefault="006649C9">
            <w:pPr>
              <w:pStyle w:val="table10"/>
              <w:spacing w:before="120"/>
            </w:pPr>
            <w:r>
              <w:t>1 год</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1.8.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 налогового агента</w:t>
            </w:r>
          </w:p>
        </w:tc>
        <w:tc>
          <w:tcPr>
            <w:tcW w:w="754" w:type="pct"/>
            <w:tcMar>
              <w:top w:w="0" w:type="dxa"/>
              <w:left w:w="6" w:type="dxa"/>
              <w:bottom w:w="0" w:type="dxa"/>
              <w:right w:w="6" w:type="dxa"/>
            </w:tcMar>
            <w:hideMark/>
          </w:tcPr>
          <w:p w:rsidR="006649C9" w:rsidRDefault="006649C9">
            <w:pPr>
              <w:pStyle w:val="table10"/>
              <w:spacing w:before="120"/>
            </w:pPr>
            <w:r>
              <w:t>заявление налогового агента или иностранной организации</w:t>
            </w:r>
          </w:p>
        </w:tc>
        <w:tc>
          <w:tcPr>
            <w:tcW w:w="664" w:type="pct"/>
            <w:tcMar>
              <w:top w:w="0" w:type="dxa"/>
              <w:left w:w="6" w:type="dxa"/>
              <w:bottom w:w="0" w:type="dxa"/>
              <w:right w:w="6" w:type="dxa"/>
            </w:tcMar>
            <w:hideMark/>
          </w:tcPr>
          <w:p w:rsidR="006649C9" w:rsidRDefault="006649C9">
            <w:pPr>
              <w:pStyle w:val="table10"/>
              <w:spacing w:before="120"/>
            </w:pPr>
            <w:r>
              <w:t xml:space="preserve">3 рабочих дня </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1.10. Выдача справки, подтверждающей сумму уплаченного в бюджет налога на прибыль иностранной организацией</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нахождения постоянного представительства иностранной организации</w:t>
            </w:r>
          </w:p>
        </w:tc>
        <w:tc>
          <w:tcPr>
            <w:tcW w:w="754" w:type="pct"/>
            <w:tcMar>
              <w:top w:w="0" w:type="dxa"/>
              <w:left w:w="6" w:type="dxa"/>
              <w:bottom w:w="0" w:type="dxa"/>
              <w:right w:w="6" w:type="dxa"/>
            </w:tcMar>
            <w:hideMark/>
          </w:tcPr>
          <w:p w:rsidR="006649C9" w:rsidRDefault="006649C9">
            <w:pPr>
              <w:pStyle w:val="table10"/>
              <w:spacing w:before="120"/>
            </w:pPr>
            <w:r>
              <w:t>заявление иностранной организации</w:t>
            </w:r>
          </w:p>
        </w:tc>
        <w:tc>
          <w:tcPr>
            <w:tcW w:w="664" w:type="pct"/>
            <w:tcMar>
              <w:top w:w="0" w:type="dxa"/>
              <w:left w:w="6" w:type="dxa"/>
              <w:bottom w:w="0" w:type="dxa"/>
              <w:right w:w="6" w:type="dxa"/>
            </w:tcMar>
            <w:hideMark/>
          </w:tcPr>
          <w:p w:rsidR="006649C9" w:rsidRDefault="006649C9">
            <w:pPr>
              <w:pStyle w:val="table10"/>
              <w:spacing w:before="120"/>
            </w:pPr>
            <w:r>
              <w:t>3 рабочих дня</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xml:space="preserve">1.11. Выдача (заверение) справки о постоянном местонахождении белорусской организации </w:t>
            </w:r>
            <w:r>
              <w:lastRenderedPageBreak/>
              <w:t>(в целях избежания двойного налогообложения)</w:t>
            </w:r>
          </w:p>
        </w:tc>
        <w:tc>
          <w:tcPr>
            <w:tcW w:w="1478" w:type="pct"/>
            <w:tcMar>
              <w:top w:w="0" w:type="dxa"/>
              <w:left w:w="6" w:type="dxa"/>
              <w:bottom w:w="0" w:type="dxa"/>
              <w:right w:w="6" w:type="dxa"/>
            </w:tcMar>
            <w:hideMark/>
          </w:tcPr>
          <w:p w:rsidR="006649C9" w:rsidRDefault="006649C9">
            <w:pPr>
              <w:pStyle w:val="table10"/>
              <w:spacing w:before="120"/>
            </w:pPr>
            <w:r>
              <w:lastRenderedPageBreak/>
              <w:t>налоговый орган по месту постановки на учет белорусской организации</w:t>
            </w:r>
          </w:p>
        </w:tc>
        <w:tc>
          <w:tcPr>
            <w:tcW w:w="754" w:type="pct"/>
            <w:tcMar>
              <w:top w:w="0" w:type="dxa"/>
              <w:left w:w="6" w:type="dxa"/>
              <w:bottom w:w="0" w:type="dxa"/>
              <w:right w:w="6" w:type="dxa"/>
            </w:tcMar>
            <w:hideMark/>
          </w:tcPr>
          <w:p w:rsidR="006649C9" w:rsidRDefault="006649C9">
            <w:pPr>
              <w:pStyle w:val="table10"/>
              <w:spacing w:before="120"/>
            </w:pPr>
            <w:r>
              <w:t>заявление</w:t>
            </w:r>
          </w:p>
        </w:tc>
        <w:tc>
          <w:tcPr>
            <w:tcW w:w="664" w:type="pct"/>
            <w:tcMar>
              <w:top w:w="0" w:type="dxa"/>
              <w:left w:w="6" w:type="dxa"/>
              <w:bottom w:w="0" w:type="dxa"/>
              <w:right w:w="6" w:type="dxa"/>
            </w:tcMar>
            <w:hideMark/>
          </w:tcPr>
          <w:p w:rsidR="006649C9" w:rsidRDefault="006649C9">
            <w:pPr>
              <w:pStyle w:val="table10"/>
              <w:spacing w:before="120"/>
            </w:pPr>
            <w:r>
              <w:t>3 рабочих дня</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1.12. Выдача справки о состоянии расчетов с бюджетом</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w:t>
            </w:r>
          </w:p>
        </w:tc>
        <w:tc>
          <w:tcPr>
            <w:tcW w:w="754" w:type="pct"/>
            <w:tcMar>
              <w:top w:w="0" w:type="dxa"/>
              <w:left w:w="6" w:type="dxa"/>
              <w:bottom w:w="0" w:type="dxa"/>
              <w:right w:w="6" w:type="dxa"/>
            </w:tcMar>
            <w:hideMark/>
          </w:tcPr>
          <w:p w:rsidR="006649C9" w:rsidRDefault="006649C9">
            <w:pPr>
              <w:pStyle w:val="table10"/>
              <w:spacing w:before="120"/>
            </w:pPr>
            <w:r>
              <w:t>заявление</w:t>
            </w:r>
          </w:p>
        </w:tc>
        <w:tc>
          <w:tcPr>
            <w:tcW w:w="664" w:type="pct"/>
            <w:tcMar>
              <w:top w:w="0" w:type="dxa"/>
              <w:left w:w="6" w:type="dxa"/>
              <w:bottom w:w="0" w:type="dxa"/>
              <w:right w:w="6" w:type="dxa"/>
            </w:tcMar>
            <w:hideMark/>
          </w:tcPr>
          <w:p w:rsidR="006649C9" w:rsidRDefault="006649C9">
            <w:pPr>
              <w:pStyle w:val="table10"/>
              <w:spacing w:before="120"/>
            </w:pPr>
            <w:r>
              <w:t>3 рабочих дня, а при необходимости проведения проверки, запроса сведений и (или) документов от других государственных органов, иных организаций – 1 месяц</w:t>
            </w:r>
            <w:r>
              <w:br/>
            </w:r>
            <w:r>
              <w:br/>
              <w:t>2 рабочих дня – при выдаче справки для участия в процедурах государственных закупок товаров (работ, услуг)</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нахождения отчуждаемого объекта недвижимого имущества</w:t>
            </w:r>
          </w:p>
        </w:tc>
        <w:tc>
          <w:tcPr>
            <w:tcW w:w="754" w:type="pct"/>
            <w:tcMar>
              <w:top w:w="0" w:type="dxa"/>
              <w:left w:w="6" w:type="dxa"/>
              <w:bottom w:w="0" w:type="dxa"/>
              <w:right w:w="6" w:type="dxa"/>
            </w:tcMar>
            <w:hideMark/>
          </w:tcPr>
          <w:p w:rsidR="006649C9" w:rsidRDefault="006649C9">
            <w:pPr>
              <w:pStyle w:val="table10"/>
              <w:spacing w:before="120"/>
            </w:pPr>
            <w:r>
              <w:t>заявление</w:t>
            </w:r>
          </w:p>
        </w:tc>
        <w:tc>
          <w:tcPr>
            <w:tcW w:w="664" w:type="pct"/>
            <w:tcMar>
              <w:top w:w="0" w:type="dxa"/>
              <w:left w:w="6" w:type="dxa"/>
              <w:bottom w:w="0" w:type="dxa"/>
              <w:right w:w="6" w:type="dxa"/>
            </w:tcMar>
            <w:hideMark/>
          </w:tcPr>
          <w:p w:rsidR="006649C9" w:rsidRDefault="006649C9">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613" w:type="pct"/>
            <w:tcMar>
              <w:top w:w="0" w:type="dxa"/>
              <w:left w:w="6" w:type="dxa"/>
              <w:bottom w:w="0" w:type="dxa"/>
              <w:right w:w="6" w:type="dxa"/>
            </w:tcMar>
            <w:hideMark/>
          </w:tcPr>
          <w:p w:rsidR="006649C9" w:rsidRDefault="006649C9">
            <w:pPr>
              <w:pStyle w:val="table10"/>
              <w:spacing w:before="120"/>
            </w:pPr>
            <w:r>
              <w:t>1 месяц</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1.14.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1.15.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1.16.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xml:space="preserve">1.17. Выдача выписки из данных учета налоговых органов об исчисленных и уплаченных суммах </w:t>
            </w:r>
            <w:r>
              <w:lastRenderedPageBreak/>
              <w:t xml:space="preserve">налогов, сборов (пошлин), пеней </w:t>
            </w:r>
          </w:p>
        </w:tc>
        <w:tc>
          <w:tcPr>
            <w:tcW w:w="1478" w:type="pct"/>
            <w:tcMar>
              <w:top w:w="0" w:type="dxa"/>
              <w:left w:w="6" w:type="dxa"/>
              <w:bottom w:w="0" w:type="dxa"/>
              <w:right w:w="6" w:type="dxa"/>
            </w:tcMar>
            <w:hideMark/>
          </w:tcPr>
          <w:p w:rsidR="006649C9" w:rsidRDefault="006649C9">
            <w:pPr>
              <w:pStyle w:val="table10"/>
              <w:spacing w:before="120"/>
            </w:pPr>
            <w:r>
              <w:lastRenderedPageBreak/>
              <w:t xml:space="preserve">налоговый орган по месту постановки на учет </w:t>
            </w:r>
          </w:p>
        </w:tc>
        <w:tc>
          <w:tcPr>
            <w:tcW w:w="754" w:type="pct"/>
            <w:tcMar>
              <w:top w:w="0" w:type="dxa"/>
              <w:left w:w="6" w:type="dxa"/>
              <w:bottom w:w="0" w:type="dxa"/>
              <w:right w:w="6" w:type="dxa"/>
            </w:tcMar>
            <w:hideMark/>
          </w:tcPr>
          <w:p w:rsidR="006649C9" w:rsidRDefault="006649C9">
            <w:pPr>
              <w:pStyle w:val="table10"/>
              <w:spacing w:before="120"/>
            </w:pPr>
            <w:r>
              <w:t xml:space="preserve">заявление </w:t>
            </w:r>
          </w:p>
        </w:tc>
        <w:tc>
          <w:tcPr>
            <w:tcW w:w="664" w:type="pct"/>
            <w:tcMar>
              <w:top w:w="0" w:type="dxa"/>
              <w:left w:w="6" w:type="dxa"/>
              <w:bottom w:w="0" w:type="dxa"/>
              <w:right w:w="6" w:type="dxa"/>
            </w:tcMar>
            <w:hideMark/>
          </w:tcPr>
          <w:p w:rsidR="006649C9" w:rsidRDefault="006649C9">
            <w:pPr>
              <w:pStyle w:val="table10"/>
              <w:spacing w:before="120"/>
            </w:pPr>
            <w:r>
              <w:t>3 рабочих дня</w:t>
            </w:r>
          </w:p>
        </w:tc>
        <w:tc>
          <w:tcPr>
            <w:tcW w:w="613" w:type="pct"/>
            <w:tcMar>
              <w:top w:w="0" w:type="dxa"/>
              <w:left w:w="6" w:type="dxa"/>
              <w:bottom w:w="0" w:type="dxa"/>
              <w:right w:w="6" w:type="dxa"/>
            </w:tcMar>
            <w:hideMark/>
          </w:tcPr>
          <w:p w:rsidR="006649C9" w:rsidRDefault="006649C9">
            <w:pPr>
              <w:pStyle w:val="table10"/>
              <w:spacing w:before="120"/>
              <w:jc w:val="center"/>
            </w:pPr>
            <w:r>
              <w:t>–</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1.18.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1.19.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1.20. Выдача заключения об отнесении:</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1.20.1. к следующим подакцизным товарам:</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478" w:type="pct"/>
            <w:tcMar>
              <w:top w:w="0" w:type="dxa"/>
              <w:left w:w="6" w:type="dxa"/>
              <w:bottom w:w="0" w:type="dxa"/>
              <w:right w:w="6" w:type="dxa"/>
            </w:tcMar>
            <w:hideMark/>
          </w:tcPr>
          <w:p w:rsidR="006649C9" w:rsidRDefault="006649C9">
            <w:pPr>
              <w:pStyle w:val="table10"/>
              <w:spacing w:before="120"/>
            </w:pPr>
            <w:r>
              <w:t>концерн «Белгоспищепром»</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копия технологической документации (проекта)</w:t>
            </w:r>
          </w:p>
        </w:tc>
        <w:tc>
          <w:tcPr>
            <w:tcW w:w="664" w:type="pct"/>
            <w:tcMar>
              <w:top w:w="0" w:type="dxa"/>
              <w:left w:w="6" w:type="dxa"/>
              <w:bottom w:w="0" w:type="dxa"/>
              <w:right w:w="6" w:type="dxa"/>
            </w:tcMar>
            <w:hideMark/>
          </w:tcPr>
          <w:p w:rsidR="006649C9" w:rsidRDefault="006649C9">
            <w:pPr>
              <w:pStyle w:val="table10"/>
              <w:spacing w:before="120"/>
            </w:pPr>
            <w:r>
              <w:t>5 рабочих дней, а при направлении запросов в другие государственные органы, иные организации – 22 дня</w:t>
            </w:r>
          </w:p>
        </w:tc>
        <w:tc>
          <w:tcPr>
            <w:tcW w:w="613" w:type="pct"/>
            <w:tcMar>
              <w:top w:w="0" w:type="dxa"/>
              <w:left w:w="6" w:type="dxa"/>
              <w:bottom w:w="0" w:type="dxa"/>
              <w:right w:w="6" w:type="dxa"/>
            </w:tcMar>
            <w:hideMark/>
          </w:tcPr>
          <w:p w:rsidR="006649C9" w:rsidRDefault="006649C9">
            <w:pPr>
              <w:pStyle w:val="table10"/>
              <w:spacing w:before="120"/>
            </w:pPr>
            <w:r>
              <w:t>до истечения срока действия технологической документации</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478" w:type="pct"/>
            <w:tcMar>
              <w:top w:w="0" w:type="dxa"/>
              <w:left w:w="6" w:type="dxa"/>
              <w:bottom w:w="0" w:type="dxa"/>
              <w:right w:w="6" w:type="dxa"/>
            </w:tcMar>
            <w:hideMark/>
          </w:tcPr>
          <w:p w:rsidR="006649C9" w:rsidRDefault="006649C9">
            <w:pPr>
              <w:pStyle w:val="table10"/>
              <w:spacing w:before="120"/>
            </w:pPr>
            <w:r>
              <w:t>концерн «Белнефтехим»</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копия паспорта безопасности (технические условия)</w:t>
            </w:r>
          </w:p>
        </w:tc>
        <w:tc>
          <w:tcPr>
            <w:tcW w:w="664" w:type="pct"/>
            <w:tcMar>
              <w:top w:w="0" w:type="dxa"/>
              <w:left w:w="6" w:type="dxa"/>
              <w:bottom w:w="0" w:type="dxa"/>
              <w:right w:w="6" w:type="dxa"/>
            </w:tcMar>
            <w:hideMark/>
          </w:tcPr>
          <w:p w:rsidR="006649C9" w:rsidRDefault="006649C9">
            <w:pPr>
              <w:pStyle w:val="table10"/>
              <w:spacing w:before="120"/>
            </w:pPr>
            <w:r>
              <w:t>до 3 дней</w:t>
            </w:r>
          </w:p>
        </w:tc>
        <w:tc>
          <w:tcPr>
            <w:tcW w:w="613" w:type="pct"/>
            <w:tcMar>
              <w:top w:w="0" w:type="dxa"/>
              <w:left w:w="6" w:type="dxa"/>
              <w:bottom w:w="0" w:type="dxa"/>
              <w:right w:w="6" w:type="dxa"/>
            </w:tcMar>
            <w:hideMark/>
          </w:tcPr>
          <w:p w:rsidR="006649C9" w:rsidRDefault="006649C9">
            <w:pPr>
              <w:pStyle w:val="table10"/>
              <w:spacing w:before="120"/>
            </w:pPr>
            <w:r>
              <w:t>1 год</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xml:space="preserve">1.20.2. к следующим </w:t>
            </w:r>
            <w:r>
              <w:lastRenderedPageBreak/>
              <w:t>неподакцизным товарам:</w:t>
            </w:r>
          </w:p>
        </w:tc>
        <w:tc>
          <w:tcPr>
            <w:tcW w:w="1478" w:type="pct"/>
            <w:tcMar>
              <w:top w:w="0" w:type="dxa"/>
              <w:left w:w="6" w:type="dxa"/>
              <w:bottom w:w="0" w:type="dxa"/>
              <w:right w:w="6" w:type="dxa"/>
            </w:tcMar>
            <w:hideMark/>
          </w:tcPr>
          <w:p w:rsidR="006649C9" w:rsidRDefault="006649C9">
            <w:pPr>
              <w:pStyle w:val="table10"/>
              <w:spacing w:before="120"/>
            </w:pPr>
            <w:r>
              <w:lastRenderedPageBreak/>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478" w:type="pct"/>
            <w:tcMar>
              <w:top w:w="0" w:type="dxa"/>
              <w:left w:w="6" w:type="dxa"/>
              <w:bottom w:w="0" w:type="dxa"/>
              <w:right w:w="6" w:type="dxa"/>
            </w:tcMar>
            <w:hideMark/>
          </w:tcPr>
          <w:p w:rsidR="006649C9" w:rsidRDefault="006649C9">
            <w:pPr>
              <w:pStyle w:val="table10"/>
              <w:spacing w:before="120"/>
            </w:pPr>
            <w:r>
              <w:t>концерн «Белгоспищепром»</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копия технологической документации (проекта)</w:t>
            </w:r>
          </w:p>
        </w:tc>
        <w:tc>
          <w:tcPr>
            <w:tcW w:w="664" w:type="pct"/>
            <w:tcMar>
              <w:top w:w="0" w:type="dxa"/>
              <w:left w:w="6" w:type="dxa"/>
              <w:bottom w:w="0" w:type="dxa"/>
              <w:right w:w="6" w:type="dxa"/>
            </w:tcMar>
            <w:hideMark/>
          </w:tcPr>
          <w:p w:rsidR="006649C9" w:rsidRDefault="006649C9">
            <w:pPr>
              <w:pStyle w:val="table10"/>
              <w:spacing w:before="120"/>
            </w:pPr>
            <w:r>
              <w:t>5 рабочих дней, а при направлении запросов в другие государственные органы, иные организации – 22 дня</w:t>
            </w:r>
          </w:p>
        </w:tc>
        <w:tc>
          <w:tcPr>
            <w:tcW w:w="613" w:type="pct"/>
            <w:tcMar>
              <w:top w:w="0" w:type="dxa"/>
              <w:left w:w="6" w:type="dxa"/>
              <w:bottom w:w="0" w:type="dxa"/>
              <w:right w:w="6" w:type="dxa"/>
            </w:tcMar>
            <w:hideMark/>
          </w:tcPr>
          <w:p w:rsidR="006649C9" w:rsidRDefault="006649C9">
            <w:pPr>
              <w:pStyle w:val="table10"/>
              <w:spacing w:before="120"/>
            </w:pPr>
            <w:r>
              <w:t>до истечения срока действия технологической документации</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товарам бытовой химии</w:t>
            </w:r>
          </w:p>
        </w:tc>
        <w:tc>
          <w:tcPr>
            <w:tcW w:w="1478" w:type="pct"/>
            <w:tcMar>
              <w:top w:w="0" w:type="dxa"/>
              <w:left w:w="6" w:type="dxa"/>
              <w:bottom w:w="0" w:type="dxa"/>
              <w:right w:w="6" w:type="dxa"/>
            </w:tcMar>
            <w:hideMark/>
          </w:tcPr>
          <w:p w:rsidR="006649C9" w:rsidRDefault="006649C9">
            <w:pPr>
              <w:pStyle w:val="table10"/>
              <w:spacing w:before="120"/>
            </w:pPr>
            <w:r>
              <w:t>концерн «Белнефтехим»</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копия паспорта безопасности (технические условия)</w:t>
            </w:r>
          </w:p>
        </w:tc>
        <w:tc>
          <w:tcPr>
            <w:tcW w:w="664" w:type="pct"/>
            <w:tcMar>
              <w:top w:w="0" w:type="dxa"/>
              <w:left w:w="6" w:type="dxa"/>
              <w:bottom w:w="0" w:type="dxa"/>
              <w:right w:w="6" w:type="dxa"/>
            </w:tcMar>
            <w:hideMark/>
          </w:tcPr>
          <w:p w:rsidR="006649C9" w:rsidRDefault="006649C9">
            <w:pPr>
              <w:pStyle w:val="table10"/>
              <w:spacing w:before="120"/>
            </w:pPr>
            <w:r>
              <w:t>до 3 дней</w:t>
            </w:r>
          </w:p>
        </w:tc>
        <w:tc>
          <w:tcPr>
            <w:tcW w:w="613" w:type="pct"/>
            <w:tcMar>
              <w:top w:w="0" w:type="dxa"/>
              <w:left w:w="6" w:type="dxa"/>
              <w:bottom w:w="0" w:type="dxa"/>
              <w:right w:w="6" w:type="dxa"/>
            </w:tcMar>
            <w:hideMark/>
          </w:tcPr>
          <w:p w:rsidR="006649C9" w:rsidRDefault="006649C9">
            <w:pPr>
              <w:pStyle w:val="table10"/>
              <w:spacing w:before="120"/>
            </w:pPr>
            <w:r>
              <w:t>1 год</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478" w:type="pct"/>
            <w:tcMar>
              <w:top w:w="0" w:type="dxa"/>
              <w:left w:w="6" w:type="dxa"/>
              <w:bottom w:w="0" w:type="dxa"/>
              <w:right w:w="6" w:type="dxa"/>
            </w:tcMar>
            <w:hideMark/>
          </w:tcPr>
          <w:p w:rsidR="006649C9" w:rsidRDefault="006649C9">
            <w:pPr>
              <w:pStyle w:val="table10"/>
              <w:spacing w:before="120"/>
            </w:pPr>
            <w:r>
              <w:t xml:space="preserve">Минздрав </w:t>
            </w:r>
          </w:p>
        </w:tc>
        <w:tc>
          <w:tcPr>
            <w:tcW w:w="754" w:type="pct"/>
            <w:tcMar>
              <w:top w:w="0" w:type="dxa"/>
              <w:left w:w="6" w:type="dxa"/>
              <w:bottom w:w="0" w:type="dxa"/>
              <w:right w:w="6" w:type="dxa"/>
            </w:tcMar>
            <w:hideMark/>
          </w:tcPr>
          <w:p w:rsidR="006649C9" w:rsidRDefault="006649C9">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64" w:type="pct"/>
            <w:tcMar>
              <w:top w:w="0" w:type="dxa"/>
              <w:left w:w="6" w:type="dxa"/>
              <w:bottom w:w="0" w:type="dxa"/>
              <w:right w:w="6" w:type="dxa"/>
            </w:tcMar>
            <w:hideMark/>
          </w:tcPr>
          <w:p w:rsidR="006649C9" w:rsidRDefault="006649C9">
            <w:pPr>
              <w:pStyle w:val="table10"/>
              <w:spacing w:before="120"/>
            </w:pPr>
            <w:r>
              <w:t>в течение 15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xml:space="preserve">спиртосодержащим растворам с денатурирующими добавками, компонентами, изменяющими органолептические свойства этилового </w:t>
            </w:r>
            <w:r>
              <w:lastRenderedPageBreak/>
              <w:t>спирта, разрешенными к применению в Республике Беларусь</w:t>
            </w:r>
          </w:p>
        </w:tc>
        <w:tc>
          <w:tcPr>
            <w:tcW w:w="1478" w:type="pct"/>
            <w:tcMar>
              <w:top w:w="0" w:type="dxa"/>
              <w:left w:w="6" w:type="dxa"/>
              <w:bottom w:w="0" w:type="dxa"/>
              <w:right w:w="6" w:type="dxa"/>
            </w:tcMar>
            <w:hideMark/>
          </w:tcPr>
          <w:p w:rsidR="006649C9" w:rsidRDefault="006649C9">
            <w:pPr>
              <w:pStyle w:val="table10"/>
              <w:spacing w:before="120"/>
            </w:pPr>
            <w:r>
              <w:lastRenderedPageBreak/>
              <w:t xml:space="preserve">Минздрав </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копия паспорта безопасности (технические условия)</w:t>
            </w:r>
          </w:p>
        </w:tc>
        <w:tc>
          <w:tcPr>
            <w:tcW w:w="664" w:type="pct"/>
            <w:tcMar>
              <w:top w:w="0" w:type="dxa"/>
              <w:left w:w="6" w:type="dxa"/>
              <w:bottom w:w="0" w:type="dxa"/>
              <w:right w:w="6" w:type="dxa"/>
            </w:tcMar>
            <w:hideMark/>
          </w:tcPr>
          <w:p w:rsidR="006649C9" w:rsidRDefault="006649C9">
            <w:pPr>
              <w:pStyle w:val="table10"/>
              <w:spacing w:before="120"/>
            </w:pPr>
            <w:r>
              <w:t>до 3 дней</w:t>
            </w:r>
          </w:p>
        </w:tc>
        <w:tc>
          <w:tcPr>
            <w:tcW w:w="613" w:type="pct"/>
            <w:tcMar>
              <w:top w:w="0" w:type="dxa"/>
              <w:left w:w="6" w:type="dxa"/>
              <w:bottom w:w="0" w:type="dxa"/>
              <w:right w:w="6" w:type="dxa"/>
            </w:tcMar>
            <w:hideMark/>
          </w:tcPr>
          <w:p w:rsidR="006649C9" w:rsidRDefault="006649C9">
            <w:pPr>
              <w:pStyle w:val="table10"/>
              <w:spacing w:before="120"/>
            </w:pPr>
            <w:r>
              <w:t>1 год</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478" w:type="pct"/>
            <w:tcMar>
              <w:top w:w="0" w:type="dxa"/>
              <w:left w:w="6" w:type="dxa"/>
              <w:bottom w:w="0" w:type="dxa"/>
              <w:right w:w="6" w:type="dxa"/>
            </w:tcMar>
            <w:hideMark/>
          </w:tcPr>
          <w:p w:rsidR="006649C9" w:rsidRDefault="006649C9">
            <w:pPr>
              <w:pStyle w:val="table10"/>
              <w:spacing w:before="120"/>
            </w:pPr>
            <w:r>
              <w:t xml:space="preserve">Минздрав </w:t>
            </w:r>
          </w:p>
        </w:tc>
        <w:tc>
          <w:tcPr>
            <w:tcW w:w="754" w:type="pct"/>
            <w:tcMar>
              <w:top w:w="0" w:type="dxa"/>
              <w:left w:w="6" w:type="dxa"/>
              <w:bottom w:w="0" w:type="dxa"/>
              <w:right w:w="6" w:type="dxa"/>
            </w:tcMar>
            <w:hideMark/>
          </w:tcPr>
          <w:p w:rsidR="006649C9" w:rsidRDefault="006649C9">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64" w:type="pct"/>
            <w:tcMar>
              <w:top w:w="0" w:type="dxa"/>
              <w:left w:w="6" w:type="dxa"/>
              <w:bottom w:w="0" w:type="dxa"/>
              <w:right w:w="6" w:type="dxa"/>
            </w:tcMar>
            <w:hideMark/>
          </w:tcPr>
          <w:p w:rsidR="006649C9" w:rsidRDefault="006649C9">
            <w:pPr>
              <w:pStyle w:val="table10"/>
              <w:spacing w:before="120"/>
            </w:pPr>
            <w:r>
              <w:t>в течение 15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дезинфицирующим средствам</w:t>
            </w:r>
          </w:p>
        </w:tc>
        <w:tc>
          <w:tcPr>
            <w:tcW w:w="1478" w:type="pct"/>
            <w:tcMar>
              <w:top w:w="0" w:type="dxa"/>
              <w:left w:w="6" w:type="dxa"/>
              <w:bottom w:w="0" w:type="dxa"/>
              <w:right w:w="6" w:type="dxa"/>
            </w:tcMar>
            <w:hideMark/>
          </w:tcPr>
          <w:p w:rsidR="006649C9" w:rsidRDefault="006649C9">
            <w:pPr>
              <w:pStyle w:val="table10"/>
              <w:spacing w:before="120"/>
            </w:pPr>
            <w:r>
              <w:t>Минздрав</w:t>
            </w:r>
          </w:p>
        </w:tc>
        <w:tc>
          <w:tcPr>
            <w:tcW w:w="754" w:type="pct"/>
            <w:tcMar>
              <w:top w:w="0" w:type="dxa"/>
              <w:left w:w="6" w:type="dxa"/>
              <w:bottom w:w="0" w:type="dxa"/>
              <w:right w:w="6" w:type="dxa"/>
            </w:tcMar>
            <w:hideMark/>
          </w:tcPr>
          <w:p w:rsidR="006649C9" w:rsidRDefault="006649C9">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64" w:type="pct"/>
            <w:tcMar>
              <w:top w:w="0" w:type="dxa"/>
              <w:left w:w="6" w:type="dxa"/>
              <w:bottom w:w="0" w:type="dxa"/>
              <w:right w:w="6" w:type="dxa"/>
            </w:tcMar>
            <w:hideMark/>
          </w:tcPr>
          <w:p w:rsidR="006649C9" w:rsidRDefault="006649C9">
            <w:pPr>
              <w:pStyle w:val="table10"/>
              <w:spacing w:before="120"/>
            </w:pPr>
            <w:r>
              <w:t>в течение 15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1.21. Выдача заключения (для подтверждения основания для освобождения от налога на добавленную стоимость):</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478" w:type="pct"/>
            <w:tcMar>
              <w:top w:w="0" w:type="dxa"/>
              <w:left w:w="6" w:type="dxa"/>
              <w:bottom w:w="0" w:type="dxa"/>
              <w:right w:w="6" w:type="dxa"/>
            </w:tcMar>
            <w:hideMark/>
          </w:tcPr>
          <w:p w:rsidR="006649C9" w:rsidRDefault="006649C9">
            <w:pPr>
              <w:pStyle w:val="table10"/>
              <w:spacing w:before="120"/>
            </w:pPr>
            <w:r>
              <w:t>Минтруда и соцзащиты</w:t>
            </w:r>
          </w:p>
        </w:tc>
        <w:tc>
          <w:tcPr>
            <w:tcW w:w="754" w:type="pct"/>
            <w:tcMar>
              <w:top w:w="0" w:type="dxa"/>
              <w:left w:w="6" w:type="dxa"/>
              <w:bottom w:w="0" w:type="dxa"/>
              <w:right w:w="6" w:type="dxa"/>
            </w:tcMar>
            <w:hideMark/>
          </w:tcPr>
          <w:p w:rsidR="006649C9" w:rsidRDefault="006649C9">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r>
            <w:r>
              <w:lastRenderedPageBreak/>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64" w:type="pct"/>
            <w:tcMar>
              <w:top w:w="0" w:type="dxa"/>
              <w:left w:w="6" w:type="dxa"/>
              <w:bottom w:w="0" w:type="dxa"/>
              <w:right w:w="6" w:type="dxa"/>
            </w:tcMar>
            <w:hideMark/>
          </w:tcPr>
          <w:p w:rsidR="006649C9" w:rsidRDefault="006649C9">
            <w:pPr>
              <w:pStyle w:val="table10"/>
              <w:spacing w:before="120"/>
            </w:pPr>
            <w:r>
              <w:lastRenderedPageBreak/>
              <w:t>в течение 15 рабочих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478" w:type="pct"/>
            <w:tcMar>
              <w:top w:w="0" w:type="dxa"/>
              <w:left w:w="6" w:type="dxa"/>
              <w:bottom w:w="0" w:type="dxa"/>
              <w:right w:w="6" w:type="dxa"/>
            </w:tcMar>
            <w:hideMark/>
          </w:tcPr>
          <w:p w:rsidR="006649C9" w:rsidRDefault="006649C9">
            <w:pPr>
              <w:pStyle w:val="table10"/>
              <w:spacing w:before="120"/>
            </w:pPr>
            <w:r>
              <w:t xml:space="preserve">Минздрав </w:t>
            </w:r>
          </w:p>
        </w:tc>
        <w:tc>
          <w:tcPr>
            <w:tcW w:w="754" w:type="pct"/>
            <w:tcMar>
              <w:top w:w="0" w:type="dxa"/>
              <w:left w:w="6" w:type="dxa"/>
              <w:bottom w:w="0" w:type="dxa"/>
              <w:right w:w="6" w:type="dxa"/>
            </w:tcMar>
            <w:hideMark/>
          </w:tcPr>
          <w:p w:rsidR="006649C9" w:rsidRDefault="006649C9">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 xml:space="preserve">заверенная заявителем </w:t>
            </w:r>
            <w:r>
              <w:lastRenderedPageBreak/>
              <w:t>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15 дней </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1.21.3. о том, что ввозимые (ввезенные) семена предназначены для государственного сортоиспытания</w:t>
            </w:r>
          </w:p>
        </w:tc>
        <w:tc>
          <w:tcPr>
            <w:tcW w:w="1478" w:type="pct"/>
            <w:tcMar>
              <w:top w:w="0" w:type="dxa"/>
              <w:left w:w="6" w:type="dxa"/>
              <w:bottom w:w="0" w:type="dxa"/>
              <w:right w:w="6" w:type="dxa"/>
            </w:tcMar>
            <w:hideMark/>
          </w:tcPr>
          <w:p w:rsidR="006649C9" w:rsidRDefault="006649C9">
            <w:pPr>
              <w:pStyle w:val="table10"/>
              <w:spacing w:before="120"/>
            </w:pPr>
            <w:r>
              <w:t>государственное учреждение «Государственная инспекция по испытанию и охране сортов растений»</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64" w:type="pct"/>
            <w:tcMar>
              <w:top w:w="0" w:type="dxa"/>
              <w:left w:w="6" w:type="dxa"/>
              <w:bottom w:w="0" w:type="dxa"/>
              <w:right w:w="6" w:type="dxa"/>
            </w:tcMar>
            <w:hideMark/>
          </w:tcPr>
          <w:p w:rsidR="006649C9" w:rsidRDefault="006649C9">
            <w:pPr>
              <w:pStyle w:val="table10"/>
              <w:spacing w:before="120"/>
            </w:pPr>
            <w:r>
              <w:t>2 рабочих дня</w:t>
            </w:r>
          </w:p>
        </w:tc>
        <w:tc>
          <w:tcPr>
            <w:tcW w:w="613" w:type="pct"/>
            <w:tcMar>
              <w:top w:w="0" w:type="dxa"/>
              <w:left w:w="6" w:type="dxa"/>
              <w:bottom w:w="0" w:type="dxa"/>
              <w:right w:w="6" w:type="dxa"/>
            </w:tcMar>
            <w:hideMark/>
          </w:tcPr>
          <w:p w:rsidR="006649C9" w:rsidRDefault="006649C9">
            <w:pPr>
              <w:pStyle w:val="table10"/>
              <w:spacing w:before="120"/>
            </w:pPr>
            <w:r>
              <w:t>3 месяца со дня принятия решения о выдаче заключения</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1.21.4. о том, что ввозимые (ввезенные) товары относятся к носителям экземпляров фильмов</w:t>
            </w:r>
          </w:p>
        </w:tc>
        <w:tc>
          <w:tcPr>
            <w:tcW w:w="1478" w:type="pct"/>
            <w:tcMar>
              <w:top w:w="0" w:type="dxa"/>
              <w:left w:w="6" w:type="dxa"/>
              <w:bottom w:w="0" w:type="dxa"/>
              <w:right w:w="6" w:type="dxa"/>
            </w:tcMar>
            <w:hideMark/>
          </w:tcPr>
          <w:p w:rsidR="006649C9" w:rsidRDefault="006649C9">
            <w:pPr>
              <w:pStyle w:val="table10"/>
              <w:spacing w:before="120"/>
            </w:pPr>
            <w:r>
              <w:t>Минкультуры</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64" w:type="pct"/>
            <w:tcMar>
              <w:top w:w="0" w:type="dxa"/>
              <w:left w:w="6" w:type="dxa"/>
              <w:bottom w:w="0" w:type="dxa"/>
              <w:right w:w="6" w:type="dxa"/>
            </w:tcMar>
            <w:hideMark/>
          </w:tcPr>
          <w:p w:rsidR="006649C9" w:rsidRDefault="006649C9">
            <w:pPr>
              <w:pStyle w:val="table10"/>
              <w:spacing w:before="120"/>
            </w:pPr>
            <w:r>
              <w:t>15 дней</w:t>
            </w:r>
          </w:p>
        </w:tc>
        <w:tc>
          <w:tcPr>
            <w:tcW w:w="613" w:type="pct"/>
            <w:tcMar>
              <w:top w:w="0" w:type="dxa"/>
              <w:left w:w="6" w:type="dxa"/>
              <w:bottom w:w="0" w:type="dxa"/>
              <w:right w:w="6" w:type="dxa"/>
            </w:tcMar>
            <w:hideMark/>
          </w:tcPr>
          <w:p w:rsidR="006649C9" w:rsidRDefault="006649C9">
            <w:pPr>
              <w:pStyle w:val="table10"/>
              <w:spacing w:before="120"/>
            </w:pPr>
            <w:r>
              <w:t>1 год</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1.21.5. о том, что товары относятся к культурным ценностям</w:t>
            </w:r>
          </w:p>
        </w:tc>
        <w:tc>
          <w:tcPr>
            <w:tcW w:w="1478" w:type="pct"/>
            <w:tcMar>
              <w:top w:w="0" w:type="dxa"/>
              <w:left w:w="6" w:type="dxa"/>
              <w:bottom w:w="0" w:type="dxa"/>
              <w:right w:w="6" w:type="dxa"/>
            </w:tcMar>
            <w:hideMark/>
          </w:tcPr>
          <w:p w:rsidR="006649C9" w:rsidRDefault="006649C9">
            <w:pPr>
              <w:pStyle w:val="table10"/>
              <w:spacing w:before="120"/>
            </w:pPr>
            <w:r>
              <w:t>Минкультуры</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64" w:type="pct"/>
            <w:tcMar>
              <w:top w:w="0" w:type="dxa"/>
              <w:left w:w="6" w:type="dxa"/>
              <w:bottom w:w="0" w:type="dxa"/>
              <w:right w:w="6" w:type="dxa"/>
            </w:tcMar>
            <w:hideMark/>
          </w:tcPr>
          <w:p w:rsidR="006649C9" w:rsidRDefault="006649C9">
            <w:pPr>
              <w:pStyle w:val="table10"/>
              <w:spacing w:before="120"/>
            </w:pPr>
            <w:r>
              <w:t>15 дней</w:t>
            </w:r>
          </w:p>
        </w:tc>
        <w:tc>
          <w:tcPr>
            <w:tcW w:w="613" w:type="pct"/>
            <w:tcMar>
              <w:top w:w="0" w:type="dxa"/>
              <w:left w:w="6" w:type="dxa"/>
              <w:bottom w:w="0" w:type="dxa"/>
              <w:right w:w="6" w:type="dxa"/>
            </w:tcMar>
            <w:hideMark/>
          </w:tcPr>
          <w:p w:rsidR="006649C9" w:rsidRDefault="006649C9">
            <w:pPr>
              <w:pStyle w:val="table10"/>
              <w:spacing w:before="120"/>
            </w:pPr>
            <w:r>
              <w:t>1 год</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478" w:type="pct"/>
            <w:tcMar>
              <w:top w:w="0" w:type="dxa"/>
              <w:left w:w="6" w:type="dxa"/>
              <w:bottom w:w="0" w:type="dxa"/>
              <w:right w:w="6" w:type="dxa"/>
            </w:tcMar>
            <w:hideMark/>
          </w:tcPr>
          <w:p w:rsidR="006649C9" w:rsidRDefault="006649C9">
            <w:pPr>
              <w:pStyle w:val="table10"/>
              <w:spacing w:before="120"/>
            </w:pPr>
            <w:r>
              <w:t>Минстройархитектуры</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 xml:space="preserve">заверенная заявителем копия норм расхода сырьевых материалов на производство изделий, </w:t>
            </w:r>
            <w:r>
              <w:lastRenderedPageBreak/>
              <w:t>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4" w:type="pct"/>
            <w:tcMar>
              <w:top w:w="0" w:type="dxa"/>
              <w:left w:w="6" w:type="dxa"/>
              <w:bottom w:w="0" w:type="dxa"/>
              <w:right w:w="6" w:type="dxa"/>
            </w:tcMar>
            <w:hideMark/>
          </w:tcPr>
          <w:p w:rsidR="006649C9" w:rsidRDefault="006649C9">
            <w:pPr>
              <w:pStyle w:val="table10"/>
              <w:spacing w:before="120"/>
            </w:pPr>
            <w:r>
              <w:lastRenderedPageBreak/>
              <w:t>в течение 15 рабочих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1.22. Зачет, возврат излишне уплаченной (взысканной) суммы налогов, сборов (пошлин), пеней</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r>
            <w:r>
              <w:lastRenderedPageBreak/>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64" w:type="pct"/>
            <w:tcMar>
              <w:top w:w="0" w:type="dxa"/>
              <w:left w:w="6" w:type="dxa"/>
              <w:bottom w:w="0" w:type="dxa"/>
              <w:right w:w="6" w:type="dxa"/>
            </w:tcMar>
            <w:hideMark/>
          </w:tcPr>
          <w:p w:rsidR="006649C9" w:rsidRDefault="006649C9">
            <w:pPr>
              <w:pStyle w:val="table10"/>
              <w:spacing w:before="120"/>
            </w:pPr>
            <w:r>
              <w:lastRenderedPageBreak/>
              <w:t>5 рабочих дней – в случае зачета сумм налогов, сборов (пошлин), пеней</w:t>
            </w:r>
            <w:r>
              <w:br/>
            </w:r>
            <w:r>
              <w:br/>
              <w:t>1 месяц – в случае возврата сумм налогов, сборов (пошлин), пеней, зачета сумм государственной пошлины</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478" w:type="pct"/>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w:t>
            </w:r>
          </w:p>
        </w:tc>
        <w:tc>
          <w:tcPr>
            <w:tcW w:w="754" w:type="pct"/>
            <w:tcMar>
              <w:top w:w="0" w:type="dxa"/>
              <w:left w:w="6" w:type="dxa"/>
              <w:bottom w:w="0" w:type="dxa"/>
              <w:right w:w="6" w:type="dxa"/>
            </w:tcMar>
            <w:hideMark/>
          </w:tcPr>
          <w:p w:rsidR="006649C9" w:rsidRDefault="006649C9">
            <w:pPr>
              <w:pStyle w:val="table10"/>
              <w:spacing w:before="120"/>
            </w:pPr>
            <w:r>
              <w:t>заявление</w:t>
            </w:r>
          </w:p>
        </w:tc>
        <w:tc>
          <w:tcPr>
            <w:tcW w:w="664" w:type="pct"/>
            <w:tcMar>
              <w:top w:w="0" w:type="dxa"/>
              <w:left w:w="6" w:type="dxa"/>
              <w:bottom w:w="0" w:type="dxa"/>
              <w:right w:w="6" w:type="dxa"/>
            </w:tcMar>
            <w:hideMark/>
          </w:tcPr>
          <w:p w:rsidR="006649C9" w:rsidRDefault="006649C9">
            <w:pPr>
              <w:pStyle w:val="table10"/>
              <w:spacing w:before="120"/>
            </w:pPr>
            <w:r>
              <w:t>2 рабочих дня, а при необходимости проведения проверки – 2 рабочих дня со дня окончания проверки</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478" w:type="pct"/>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 xml:space="preserve">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w:t>
            </w:r>
            <w:r>
              <w:lastRenderedPageBreak/>
              <w:t>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64" w:type="pct"/>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 xml:space="preserve">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w:t>
            </w:r>
            <w:r>
              <w:lastRenderedPageBreak/>
              <w:t>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478" w:type="pct"/>
            <w:tcMar>
              <w:top w:w="0" w:type="dxa"/>
              <w:left w:w="6" w:type="dxa"/>
              <w:bottom w:w="0" w:type="dxa"/>
              <w:right w:w="6" w:type="dxa"/>
            </w:tcMar>
            <w:hideMark/>
          </w:tcPr>
          <w:p w:rsidR="006649C9" w:rsidRDefault="006649C9">
            <w:pPr>
              <w:pStyle w:val="table10"/>
              <w:spacing w:before="120"/>
            </w:pPr>
            <w:r>
              <w:lastRenderedPageBreak/>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754" w:type="pct"/>
            <w:tcMar>
              <w:top w:w="0" w:type="dxa"/>
              <w:left w:w="6" w:type="dxa"/>
              <w:bottom w:w="0" w:type="dxa"/>
              <w:right w:w="6" w:type="dxa"/>
            </w:tcMar>
            <w:hideMark/>
          </w:tcPr>
          <w:p w:rsidR="006649C9" w:rsidRDefault="006649C9">
            <w:pPr>
              <w:pStyle w:val="table10"/>
              <w:spacing w:before="120"/>
            </w:pPr>
            <w:r>
              <w:t>заявление по форме, утвержденной Советом Министров Республики Беларусь</w:t>
            </w:r>
            <w:r>
              <w:br/>
            </w:r>
            <w:r>
              <w:br/>
              <w:t xml:space="preserve">документ (документы), подтверждающий вовлечение в хозяйственный оборот неиспользуемых (неэффективно </w:t>
            </w:r>
            <w:r>
              <w:lastRenderedPageBreak/>
              <w:t>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64" w:type="pct"/>
            <w:tcMar>
              <w:top w:w="0" w:type="dxa"/>
              <w:left w:w="6" w:type="dxa"/>
              <w:bottom w:w="0" w:type="dxa"/>
              <w:right w:w="6" w:type="dxa"/>
            </w:tcMar>
            <w:hideMark/>
          </w:tcPr>
          <w:p w:rsidR="006649C9" w:rsidRDefault="006649C9">
            <w:pPr>
              <w:pStyle w:val="table10"/>
              <w:spacing w:before="120"/>
            </w:pPr>
            <w:r>
              <w:lastRenderedPageBreak/>
              <w:t>1 месяц</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 xml:space="preserve">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w:t>
            </w:r>
            <w:r>
              <w:lastRenderedPageBreak/>
              <w:t>экономического союза:</w:t>
            </w:r>
          </w:p>
        </w:tc>
        <w:tc>
          <w:tcPr>
            <w:tcW w:w="1478" w:type="pct"/>
            <w:tcMar>
              <w:top w:w="0" w:type="dxa"/>
              <w:left w:w="6" w:type="dxa"/>
              <w:bottom w:w="0" w:type="dxa"/>
              <w:right w:w="6" w:type="dxa"/>
            </w:tcMar>
            <w:hideMark/>
          </w:tcPr>
          <w:p w:rsidR="006649C9" w:rsidRDefault="006649C9">
            <w:pPr>
              <w:pStyle w:val="table10"/>
              <w:spacing w:before="120"/>
            </w:pPr>
            <w:r>
              <w:lastRenderedPageBreak/>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78" w:type="pct"/>
            <w:tcMar>
              <w:top w:w="0" w:type="dxa"/>
              <w:left w:w="6" w:type="dxa"/>
              <w:bottom w:w="0" w:type="dxa"/>
              <w:right w:w="6" w:type="dxa"/>
            </w:tcMar>
            <w:hideMark/>
          </w:tcPr>
          <w:p w:rsidR="006649C9" w:rsidRDefault="006649C9">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754" w:type="pct"/>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 xml:space="preserve">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w:t>
            </w:r>
            <w:r>
              <w:lastRenderedPageBreak/>
              <w:t>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64" w:type="pct"/>
            <w:tcMar>
              <w:top w:w="0" w:type="dxa"/>
              <w:left w:w="6" w:type="dxa"/>
              <w:bottom w:w="0" w:type="dxa"/>
              <w:right w:w="6" w:type="dxa"/>
            </w:tcMar>
            <w:hideMark/>
          </w:tcPr>
          <w:p w:rsidR="006649C9" w:rsidRDefault="006649C9">
            <w:pPr>
              <w:pStyle w:val="table10"/>
              <w:spacing w:before="120"/>
            </w:pPr>
            <w:r>
              <w:lastRenderedPageBreak/>
              <w:t>в течение 10 рабочих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78" w:type="pct"/>
            <w:tcMar>
              <w:top w:w="0" w:type="dxa"/>
              <w:left w:w="6" w:type="dxa"/>
              <w:bottom w:w="0" w:type="dxa"/>
              <w:right w:w="6" w:type="dxa"/>
            </w:tcMar>
            <w:hideMark/>
          </w:tcPr>
          <w:p w:rsidR="006649C9" w:rsidRDefault="006649C9">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754" w:type="pct"/>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 xml:space="preserve">подтверждение заинтересованного органа о выполнении условий предоставления тарифных </w:t>
            </w:r>
            <w:r>
              <w:lastRenderedPageBreak/>
              <w:t>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64" w:type="pct"/>
            <w:tcMar>
              <w:top w:w="0" w:type="dxa"/>
              <w:left w:w="6" w:type="dxa"/>
              <w:bottom w:w="0" w:type="dxa"/>
              <w:right w:w="6" w:type="dxa"/>
            </w:tcMar>
            <w:hideMark/>
          </w:tcPr>
          <w:p w:rsidR="006649C9" w:rsidRDefault="006649C9">
            <w:pPr>
              <w:pStyle w:val="table10"/>
              <w:spacing w:before="120"/>
            </w:pPr>
            <w:r>
              <w:lastRenderedPageBreak/>
              <w:t>в течение 10 рабочих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6"/>
            <w:tcMar>
              <w:top w:w="0" w:type="dxa"/>
              <w:left w:w="6" w:type="dxa"/>
              <w:bottom w:w="0" w:type="dxa"/>
              <w:right w:w="6" w:type="dxa"/>
            </w:tcMar>
            <w:hideMark/>
          </w:tcPr>
          <w:p w:rsidR="006649C9" w:rsidRDefault="006649C9">
            <w:pPr>
              <w:pStyle w:val="table10"/>
              <w:spacing w:before="120"/>
              <w:jc w:val="center"/>
            </w:pPr>
            <w:r>
              <w:lastRenderedPageBreak/>
              <w:t>ГЛАВА 2</w:t>
            </w:r>
            <w:r>
              <w:br/>
              <w:t>ЭКОНОМИЧЕСКИЕ ОТНОШЕНИЯ</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2.2.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478" w:type="pct"/>
            <w:tcMar>
              <w:top w:w="0" w:type="dxa"/>
              <w:left w:w="6" w:type="dxa"/>
              <w:bottom w:w="0" w:type="dxa"/>
              <w:right w:w="6" w:type="dxa"/>
            </w:tcMar>
            <w:hideMark/>
          </w:tcPr>
          <w:p w:rsidR="006649C9" w:rsidRDefault="006649C9">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649C9" w:rsidRDefault="006649C9">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lastRenderedPageBreak/>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 xml:space="preserve">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w:t>
            </w:r>
            <w:r>
              <w:lastRenderedPageBreak/>
              <w:t>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30 дней </w:t>
            </w:r>
          </w:p>
        </w:tc>
        <w:tc>
          <w:tcPr>
            <w:tcW w:w="613" w:type="pct"/>
            <w:tcMar>
              <w:top w:w="0" w:type="dxa"/>
              <w:left w:w="6" w:type="dxa"/>
              <w:bottom w:w="0" w:type="dxa"/>
              <w:right w:w="6" w:type="dxa"/>
            </w:tcMar>
            <w:hideMark/>
          </w:tcPr>
          <w:p w:rsidR="006649C9" w:rsidRDefault="006649C9">
            <w:pPr>
              <w:pStyle w:val="table10"/>
              <w:spacing w:before="120"/>
            </w:pPr>
            <w:r>
              <w:t xml:space="preserve">1 год </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 xml:space="preserve">2.4. Выдача документа о согласии на создание </w:t>
            </w:r>
            <w:r>
              <w:lastRenderedPageBreak/>
              <w:t>холдинга, включение юридического лица в состав участников холдинга в качестве его дочерней компании</w:t>
            </w:r>
          </w:p>
        </w:tc>
        <w:tc>
          <w:tcPr>
            <w:tcW w:w="1478" w:type="pct"/>
            <w:tcMar>
              <w:top w:w="0" w:type="dxa"/>
              <w:left w:w="6" w:type="dxa"/>
              <w:bottom w:w="0" w:type="dxa"/>
              <w:right w:w="6" w:type="dxa"/>
            </w:tcMar>
            <w:hideMark/>
          </w:tcPr>
          <w:p w:rsidR="006649C9" w:rsidRDefault="006649C9">
            <w:pPr>
              <w:pStyle w:val="table10"/>
              <w:spacing w:before="120"/>
            </w:pPr>
            <w:r>
              <w:lastRenderedPageBreak/>
              <w:t>МАРТ через территориальные органы МАРТ</w:t>
            </w:r>
          </w:p>
        </w:tc>
        <w:tc>
          <w:tcPr>
            <w:tcW w:w="754" w:type="pct"/>
            <w:tcMar>
              <w:top w:w="0" w:type="dxa"/>
              <w:left w:w="6" w:type="dxa"/>
              <w:bottom w:w="0" w:type="dxa"/>
              <w:right w:w="6" w:type="dxa"/>
            </w:tcMar>
            <w:hideMark/>
          </w:tcPr>
          <w:p w:rsidR="006649C9" w:rsidRDefault="006649C9">
            <w:pPr>
              <w:pStyle w:val="table10"/>
              <w:spacing w:before="120"/>
            </w:pPr>
            <w:r>
              <w:t xml:space="preserve">заявление с обоснованием целесообразности создания </w:t>
            </w:r>
            <w:r>
              <w:lastRenderedPageBreak/>
              <w:t>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 xml:space="preserve">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w:t>
            </w:r>
            <w:r>
              <w:lastRenderedPageBreak/>
              <w:t>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w:t>
            </w:r>
            <w:r>
              <w:lastRenderedPageBreak/>
              <w:t>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w:t>
            </w:r>
            <w:r>
              <w:lastRenderedPageBreak/>
              <w:t xml:space="preserve">удостоверяется) </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30 дней </w:t>
            </w:r>
          </w:p>
        </w:tc>
        <w:tc>
          <w:tcPr>
            <w:tcW w:w="613" w:type="pct"/>
            <w:tcMar>
              <w:top w:w="0" w:type="dxa"/>
              <w:left w:w="6" w:type="dxa"/>
              <w:bottom w:w="0" w:type="dxa"/>
              <w:right w:w="6" w:type="dxa"/>
            </w:tcMar>
            <w:hideMark/>
          </w:tcPr>
          <w:p w:rsidR="006649C9" w:rsidRDefault="006649C9">
            <w:pPr>
              <w:pStyle w:val="table10"/>
              <w:spacing w:before="120"/>
            </w:pPr>
            <w:r>
              <w:t xml:space="preserve">1 год </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478" w:type="pct"/>
            <w:tcMar>
              <w:top w:w="0" w:type="dxa"/>
              <w:left w:w="6" w:type="dxa"/>
              <w:bottom w:w="0" w:type="dxa"/>
              <w:right w:w="6" w:type="dxa"/>
            </w:tcMar>
            <w:hideMark/>
          </w:tcPr>
          <w:p w:rsidR="006649C9" w:rsidRDefault="006649C9">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649C9" w:rsidRDefault="006649C9">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 xml:space="preserve">сведения о предметной </w:t>
            </w:r>
            <w:r>
              <w:lastRenderedPageBreak/>
              <w:t>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w:t>
            </w:r>
            <w:r>
              <w:lastRenderedPageBreak/>
              <w:t>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30 дней </w:t>
            </w:r>
          </w:p>
        </w:tc>
        <w:tc>
          <w:tcPr>
            <w:tcW w:w="613" w:type="pct"/>
            <w:tcMar>
              <w:top w:w="0" w:type="dxa"/>
              <w:left w:w="6" w:type="dxa"/>
              <w:bottom w:w="0" w:type="dxa"/>
              <w:right w:w="6" w:type="dxa"/>
            </w:tcMar>
            <w:hideMark/>
          </w:tcPr>
          <w:p w:rsidR="006649C9" w:rsidRDefault="006649C9">
            <w:pPr>
              <w:pStyle w:val="table10"/>
              <w:spacing w:before="120"/>
            </w:pPr>
            <w:r>
              <w:t xml:space="preserve">1 год </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2.6. Выдача документа о согласии на совершение сделки с акциями, долями в уставных фондах хозяйствующих субъектов</w:t>
            </w:r>
          </w:p>
        </w:tc>
        <w:tc>
          <w:tcPr>
            <w:tcW w:w="1478" w:type="pct"/>
            <w:tcMar>
              <w:top w:w="0" w:type="dxa"/>
              <w:left w:w="6" w:type="dxa"/>
              <w:bottom w:w="0" w:type="dxa"/>
              <w:right w:w="6" w:type="dxa"/>
            </w:tcMar>
            <w:hideMark/>
          </w:tcPr>
          <w:p w:rsidR="006649C9" w:rsidRDefault="006649C9">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 xml:space="preserve">копия бухгалтерского баланса хозяйствующего субъекта, акции (доли в уставном фонде) которого </w:t>
            </w:r>
            <w:r>
              <w:lastRenderedPageBreak/>
              <w:t>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приобретателя и его </w:t>
            </w:r>
            <w:r>
              <w:lastRenderedPageBreak/>
              <w:t>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w:t>
            </w:r>
            <w:r>
              <w:lastRenderedPageBreak/>
              <w:t>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30 дней </w:t>
            </w:r>
          </w:p>
        </w:tc>
        <w:tc>
          <w:tcPr>
            <w:tcW w:w="613" w:type="pct"/>
            <w:tcMar>
              <w:top w:w="0" w:type="dxa"/>
              <w:left w:w="6" w:type="dxa"/>
              <w:bottom w:w="0" w:type="dxa"/>
              <w:right w:w="6" w:type="dxa"/>
            </w:tcMar>
            <w:hideMark/>
          </w:tcPr>
          <w:p w:rsidR="006649C9" w:rsidRDefault="006649C9">
            <w:pPr>
              <w:pStyle w:val="table10"/>
              <w:spacing w:before="120"/>
            </w:pPr>
            <w:r>
              <w:t xml:space="preserve">1 год </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2.7. Выдача документа о согласии на сделку, совершаемую субъектами естественных монополий</w:t>
            </w:r>
          </w:p>
        </w:tc>
        <w:tc>
          <w:tcPr>
            <w:tcW w:w="1478" w:type="pct"/>
            <w:tcMar>
              <w:top w:w="0" w:type="dxa"/>
              <w:left w:w="6" w:type="dxa"/>
              <w:bottom w:w="0" w:type="dxa"/>
              <w:right w:w="6" w:type="dxa"/>
            </w:tcMar>
            <w:hideMark/>
          </w:tcPr>
          <w:p w:rsidR="006649C9" w:rsidRDefault="006649C9">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проект документа, оформляющего совершение сделки субъекта естественной монополии</w:t>
            </w:r>
            <w:r>
              <w:br/>
            </w:r>
            <w:r>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64" w:type="pct"/>
            <w:tcMar>
              <w:top w:w="0" w:type="dxa"/>
              <w:left w:w="6" w:type="dxa"/>
              <w:bottom w:w="0" w:type="dxa"/>
              <w:right w:w="6" w:type="dxa"/>
            </w:tcMar>
            <w:hideMark/>
          </w:tcPr>
          <w:p w:rsidR="006649C9" w:rsidRDefault="006649C9">
            <w:pPr>
              <w:pStyle w:val="table10"/>
              <w:spacing w:before="120"/>
            </w:pPr>
            <w:r>
              <w:t>1 месяц</w:t>
            </w:r>
          </w:p>
        </w:tc>
        <w:tc>
          <w:tcPr>
            <w:tcW w:w="613" w:type="pct"/>
            <w:tcMar>
              <w:top w:w="0" w:type="dxa"/>
              <w:left w:w="6" w:type="dxa"/>
              <w:bottom w:w="0" w:type="dxa"/>
              <w:right w:w="6" w:type="dxa"/>
            </w:tcMar>
            <w:hideMark/>
          </w:tcPr>
          <w:p w:rsidR="006649C9" w:rsidRDefault="006649C9">
            <w:pPr>
              <w:pStyle w:val="table10"/>
              <w:spacing w:before="120"/>
            </w:pPr>
            <w:r>
              <w:t xml:space="preserve">1 год </w:t>
            </w:r>
          </w:p>
        </w:tc>
        <w:tc>
          <w:tcPr>
            <w:tcW w:w="782" w:type="pct"/>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2.7</w:t>
            </w:r>
            <w:r>
              <w:rPr>
                <w:vertAlign w:val="superscript"/>
              </w:rPr>
              <w:t>1</w:t>
            </w:r>
            <w:r>
              <w:t>. Выдача документа о согласии на создание коммерческой организации</w:t>
            </w:r>
          </w:p>
        </w:tc>
        <w:tc>
          <w:tcPr>
            <w:tcW w:w="1478" w:type="pct"/>
            <w:tcMar>
              <w:top w:w="0" w:type="dxa"/>
              <w:left w:w="6" w:type="dxa"/>
              <w:bottom w:w="0" w:type="dxa"/>
              <w:right w:w="6" w:type="dxa"/>
            </w:tcMar>
            <w:hideMark/>
          </w:tcPr>
          <w:p w:rsidR="006649C9" w:rsidRDefault="006649C9">
            <w:pPr>
              <w:pStyle w:val="table10"/>
              <w:spacing w:before="120"/>
            </w:pPr>
            <w:r>
              <w:t>МАРТ через территориальные органы МАРТ</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 xml:space="preserve">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w:t>
            </w:r>
            <w:r>
              <w:lastRenderedPageBreak/>
              <w:t>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 xml:space="preserve">сведения об объеме выручки от реализации товаров (работ, услуг) коммерческой организации, </w:t>
            </w:r>
            <w:r>
              <w:lastRenderedPageBreak/>
              <w:t>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 xml:space="preserve">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w:t>
            </w:r>
            <w:r>
              <w:lastRenderedPageBreak/>
              <w:t>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w:t>
            </w:r>
            <w:r>
              <w:lastRenderedPageBreak/>
              <w:t xml:space="preserve">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w:t>
            </w:r>
            <w:r>
              <w:lastRenderedPageBreak/>
              <w:t>подачи заявления, и отчетный период с начала года подачи заявления</w:t>
            </w:r>
            <w:r>
              <w:br/>
            </w:r>
            <w:r>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копия документа, удостоверяющего личность</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30 дней </w:t>
            </w:r>
          </w:p>
        </w:tc>
        <w:tc>
          <w:tcPr>
            <w:tcW w:w="613" w:type="pct"/>
            <w:tcMar>
              <w:top w:w="0" w:type="dxa"/>
              <w:left w:w="6" w:type="dxa"/>
              <w:bottom w:w="0" w:type="dxa"/>
              <w:right w:w="6" w:type="dxa"/>
            </w:tcMar>
            <w:hideMark/>
          </w:tcPr>
          <w:p w:rsidR="006649C9" w:rsidRDefault="006649C9">
            <w:pPr>
              <w:pStyle w:val="table10"/>
              <w:spacing w:before="120"/>
            </w:pPr>
            <w:r>
              <w:t xml:space="preserve">1 год </w:t>
            </w:r>
          </w:p>
        </w:tc>
        <w:tc>
          <w:tcPr>
            <w:tcW w:w="782" w:type="pct"/>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2.7</w:t>
            </w:r>
            <w:r>
              <w:rPr>
                <w:vertAlign w:val="superscript"/>
              </w:rPr>
              <w:t>2</w:t>
            </w:r>
            <w:r>
              <w:t xml:space="preserve">. Выдача документа о соответствии проекта соглашения требованиям антимонопольного </w:t>
            </w:r>
            <w:r>
              <w:lastRenderedPageBreak/>
              <w:t>законодательства</w:t>
            </w:r>
          </w:p>
        </w:tc>
        <w:tc>
          <w:tcPr>
            <w:tcW w:w="1478" w:type="pct"/>
            <w:tcMar>
              <w:top w:w="0" w:type="dxa"/>
              <w:left w:w="6" w:type="dxa"/>
              <w:bottom w:w="0" w:type="dxa"/>
              <w:right w:w="6" w:type="dxa"/>
            </w:tcMar>
            <w:hideMark/>
          </w:tcPr>
          <w:p w:rsidR="006649C9" w:rsidRDefault="006649C9">
            <w:pPr>
              <w:pStyle w:val="table10"/>
              <w:spacing w:before="120"/>
            </w:pPr>
            <w:r>
              <w:lastRenderedPageBreak/>
              <w:t>МАРТ через территориальные органы МАРТ</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 xml:space="preserve">сведения об основных видах деятельности, </w:t>
            </w:r>
            <w:r>
              <w:lastRenderedPageBreak/>
              <w:t>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lastRenderedPageBreak/>
              <w:br/>
              <w:t>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w:t>
            </w:r>
            <w:r>
              <w:lastRenderedPageBreak/>
              <w:t>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30 дней </w:t>
            </w:r>
          </w:p>
        </w:tc>
        <w:tc>
          <w:tcPr>
            <w:tcW w:w="613" w:type="pct"/>
            <w:tcMar>
              <w:top w:w="0" w:type="dxa"/>
              <w:left w:w="6" w:type="dxa"/>
              <w:bottom w:w="0" w:type="dxa"/>
              <w:right w:w="6" w:type="dxa"/>
            </w:tcMar>
            <w:hideMark/>
          </w:tcPr>
          <w:p w:rsidR="006649C9" w:rsidRDefault="006649C9">
            <w:pPr>
              <w:pStyle w:val="table10"/>
              <w:spacing w:before="120"/>
            </w:pPr>
            <w:r>
              <w:t xml:space="preserve">1 год </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478" w:type="pct"/>
            <w:tcMar>
              <w:top w:w="0" w:type="dxa"/>
              <w:left w:w="6" w:type="dxa"/>
              <w:bottom w:w="0" w:type="dxa"/>
              <w:right w:w="6" w:type="dxa"/>
            </w:tcMar>
            <w:hideMark/>
          </w:tcPr>
          <w:p w:rsidR="006649C9" w:rsidRDefault="006649C9">
            <w:pPr>
              <w:pStyle w:val="table10"/>
              <w:spacing w:before="120"/>
            </w:pPr>
            <w:r>
              <w:t xml:space="preserve">Департамент по предпринимательству Минэкономики </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64" w:type="pct"/>
            <w:tcMar>
              <w:top w:w="0" w:type="dxa"/>
              <w:left w:w="6" w:type="dxa"/>
              <w:bottom w:w="0" w:type="dxa"/>
              <w:right w:w="6" w:type="dxa"/>
            </w:tcMar>
            <w:hideMark/>
          </w:tcPr>
          <w:p w:rsidR="006649C9" w:rsidRDefault="006649C9">
            <w:pPr>
              <w:pStyle w:val="table10"/>
              <w:spacing w:before="120"/>
            </w:pPr>
            <w:r>
              <w:t>15 дней</w:t>
            </w:r>
          </w:p>
        </w:tc>
        <w:tc>
          <w:tcPr>
            <w:tcW w:w="613" w:type="pct"/>
            <w:tcMar>
              <w:top w:w="0" w:type="dxa"/>
              <w:left w:w="6" w:type="dxa"/>
              <w:bottom w:w="0" w:type="dxa"/>
              <w:right w:w="6" w:type="dxa"/>
            </w:tcMar>
            <w:hideMark/>
          </w:tcPr>
          <w:p w:rsidR="006649C9" w:rsidRDefault="006649C9">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2.9. Регистрация юридического лица в качестве инкубатора малого предпринимательства</w:t>
            </w:r>
          </w:p>
        </w:tc>
        <w:tc>
          <w:tcPr>
            <w:tcW w:w="1478" w:type="pct"/>
            <w:tcMar>
              <w:top w:w="0" w:type="dxa"/>
              <w:left w:w="6" w:type="dxa"/>
              <w:bottom w:w="0" w:type="dxa"/>
              <w:right w:w="6" w:type="dxa"/>
            </w:tcMar>
            <w:hideMark/>
          </w:tcPr>
          <w:p w:rsidR="006649C9" w:rsidRDefault="006649C9">
            <w:pPr>
              <w:pStyle w:val="table10"/>
              <w:spacing w:before="120"/>
            </w:pPr>
            <w:r>
              <w:t>Департамент по предпринимательству Минэкономики</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государственную регистрацию юридического лица</w:t>
            </w:r>
            <w:r>
              <w:br/>
            </w:r>
            <w:r>
              <w:br/>
              <w:t xml:space="preserve">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w:t>
            </w:r>
            <w:r>
              <w:lastRenderedPageBreak/>
              <w:t>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64" w:type="pct"/>
            <w:tcMar>
              <w:top w:w="0" w:type="dxa"/>
              <w:left w:w="6" w:type="dxa"/>
              <w:bottom w:w="0" w:type="dxa"/>
              <w:right w:w="6" w:type="dxa"/>
            </w:tcMar>
            <w:hideMark/>
          </w:tcPr>
          <w:p w:rsidR="006649C9" w:rsidRDefault="006649C9">
            <w:pPr>
              <w:pStyle w:val="table10"/>
              <w:spacing w:before="120"/>
            </w:pPr>
            <w:r>
              <w:lastRenderedPageBreak/>
              <w:t>15 дней</w:t>
            </w:r>
          </w:p>
        </w:tc>
        <w:tc>
          <w:tcPr>
            <w:tcW w:w="613" w:type="pct"/>
            <w:tcMar>
              <w:top w:w="0" w:type="dxa"/>
              <w:left w:w="6" w:type="dxa"/>
              <w:bottom w:w="0" w:type="dxa"/>
              <w:right w:w="6" w:type="dxa"/>
            </w:tcMar>
            <w:hideMark/>
          </w:tcPr>
          <w:p w:rsidR="006649C9" w:rsidRDefault="006649C9">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2.10.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2.11. Регистрация холдинга</w:t>
            </w:r>
          </w:p>
        </w:tc>
        <w:tc>
          <w:tcPr>
            <w:tcW w:w="1478" w:type="pct"/>
            <w:tcMar>
              <w:top w:w="0" w:type="dxa"/>
              <w:left w:w="6" w:type="dxa"/>
              <w:bottom w:w="0" w:type="dxa"/>
              <w:right w:w="6" w:type="dxa"/>
            </w:tcMar>
            <w:hideMark/>
          </w:tcPr>
          <w:p w:rsidR="006649C9" w:rsidRDefault="006649C9">
            <w:pPr>
              <w:pStyle w:val="table10"/>
              <w:spacing w:before="120"/>
            </w:pPr>
            <w:r>
              <w:t>Минэкономики</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w:t>
            </w:r>
            <w:r>
              <w:lastRenderedPageBreak/>
              <w:t>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64" w:type="pct"/>
            <w:tcMar>
              <w:top w:w="0" w:type="dxa"/>
              <w:left w:w="6" w:type="dxa"/>
              <w:bottom w:w="0" w:type="dxa"/>
              <w:right w:w="6" w:type="dxa"/>
            </w:tcMar>
            <w:hideMark/>
          </w:tcPr>
          <w:p w:rsidR="006649C9" w:rsidRDefault="006649C9">
            <w:pPr>
              <w:pStyle w:val="table10"/>
              <w:spacing w:before="120"/>
            </w:pPr>
            <w:r>
              <w:lastRenderedPageBreak/>
              <w:t>1 день</w:t>
            </w:r>
          </w:p>
        </w:tc>
        <w:tc>
          <w:tcPr>
            <w:tcW w:w="613" w:type="pct"/>
            <w:tcMar>
              <w:top w:w="0" w:type="dxa"/>
              <w:left w:w="6" w:type="dxa"/>
              <w:bottom w:w="0" w:type="dxa"/>
              <w:right w:w="6" w:type="dxa"/>
            </w:tcMar>
            <w:hideMark/>
          </w:tcPr>
          <w:p w:rsidR="006649C9" w:rsidRDefault="006649C9">
            <w:pPr>
              <w:pStyle w:val="table10"/>
              <w:spacing w:before="120"/>
            </w:pPr>
            <w:r>
              <w:t>бессрочно, если в заявлении не указан иной срок, предусмотренный решением о создании холдинга</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2.12. Внесение изменений в перечень участников холдинга</w:t>
            </w:r>
          </w:p>
        </w:tc>
        <w:tc>
          <w:tcPr>
            <w:tcW w:w="1478" w:type="pct"/>
            <w:tcMar>
              <w:top w:w="0" w:type="dxa"/>
              <w:left w:w="6" w:type="dxa"/>
              <w:bottom w:w="0" w:type="dxa"/>
              <w:right w:w="6" w:type="dxa"/>
            </w:tcMar>
            <w:hideMark/>
          </w:tcPr>
          <w:p w:rsidR="006649C9" w:rsidRDefault="006649C9">
            <w:pPr>
              <w:pStyle w:val="table10"/>
              <w:spacing w:before="120"/>
            </w:pPr>
            <w:r>
              <w:t>Минэкономики</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w:t>
            </w:r>
            <w:r>
              <w:lastRenderedPageBreak/>
              <w:t>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64" w:type="pct"/>
            <w:tcMar>
              <w:top w:w="0" w:type="dxa"/>
              <w:left w:w="6" w:type="dxa"/>
              <w:bottom w:w="0" w:type="dxa"/>
              <w:right w:w="6" w:type="dxa"/>
            </w:tcMar>
            <w:hideMark/>
          </w:tcPr>
          <w:p w:rsidR="006649C9" w:rsidRDefault="006649C9">
            <w:pPr>
              <w:pStyle w:val="table10"/>
              <w:spacing w:before="120"/>
            </w:pPr>
            <w:r>
              <w:lastRenderedPageBreak/>
              <w:t>2 рабочих дня</w:t>
            </w:r>
          </w:p>
        </w:tc>
        <w:tc>
          <w:tcPr>
            <w:tcW w:w="613" w:type="pct"/>
            <w:tcMar>
              <w:top w:w="0" w:type="dxa"/>
              <w:left w:w="6" w:type="dxa"/>
              <w:bottom w:w="0" w:type="dxa"/>
              <w:right w:w="6" w:type="dxa"/>
            </w:tcMar>
            <w:hideMark/>
          </w:tcPr>
          <w:p w:rsidR="006649C9" w:rsidRDefault="006649C9">
            <w:pPr>
              <w:pStyle w:val="table10"/>
              <w:spacing w:before="120"/>
            </w:pPr>
            <w:r>
              <w:t>бессрочно, если в заявлении не указан иной срок, предусмотренный решением о создании холдинга</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478" w:type="pct"/>
            <w:tcMar>
              <w:top w:w="0" w:type="dxa"/>
              <w:left w:w="6" w:type="dxa"/>
              <w:bottom w:w="0" w:type="dxa"/>
              <w:right w:w="6" w:type="dxa"/>
            </w:tcMar>
            <w:hideMark/>
          </w:tcPr>
          <w:p w:rsidR="006649C9" w:rsidRDefault="006649C9">
            <w:pPr>
              <w:pStyle w:val="table10"/>
              <w:spacing w:before="120"/>
            </w:pPr>
            <w:r>
              <w:t xml:space="preserve">Национальный банк </w:t>
            </w:r>
          </w:p>
        </w:tc>
        <w:tc>
          <w:tcPr>
            <w:tcW w:w="754" w:type="pct"/>
            <w:tcMar>
              <w:top w:w="0" w:type="dxa"/>
              <w:left w:w="6" w:type="dxa"/>
              <w:bottom w:w="0" w:type="dxa"/>
              <w:right w:w="6" w:type="dxa"/>
            </w:tcMar>
            <w:hideMark/>
          </w:tcPr>
          <w:p w:rsidR="006649C9" w:rsidRDefault="006649C9">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64" w:type="pct"/>
            <w:tcMar>
              <w:top w:w="0" w:type="dxa"/>
              <w:left w:w="6" w:type="dxa"/>
              <w:bottom w:w="0" w:type="dxa"/>
              <w:right w:w="6" w:type="dxa"/>
            </w:tcMar>
            <w:hideMark/>
          </w:tcPr>
          <w:p w:rsidR="006649C9" w:rsidRDefault="006649C9">
            <w:pPr>
              <w:pStyle w:val="table10"/>
              <w:spacing w:before="120"/>
            </w:pPr>
            <w:r>
              <w:t xml:space="preserve">15 рабочих дней </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2.12</w:t>
            </w:r>
            <w:r>
              <w:rPr>
                <w:vertAlign w:val="superscript"/>
              </w:rPr>
              <w:t>2</w:t>
            </w:r>
            <w:r>
              <w:t xml:space="preserve">. Выдача дубликата свидетельства о включении в реестр лизинговых организаций </w:t>
            </w:r>
          </w:p>
        </w:tc>
        <w:tc>
          <w:tcPr>
            <w:tcW w:w="1478" w:type="pct"/>
            <w:tcMar>
              <w:top w:w="0" w:type="dxa"/>
              <w:left w:w="6" w:type="dxa"/>
              <w:bottom w:w="0" w:type="dxa"/>
              <w:right w:w="6" w:type="dxa"/>
            </w:tcMar>
            <w:hideMark/>
          </w:tcPr>
          <w:p w:rsidR="006649C9" w:rsidRDefault="006649C9">
            <w:pPr>
              <w:pStyle w:val="table10"/>
              <w:spacing w:before="120"/>
            </w:pPr>
            <w:r>
              <w:t>Национальный банк</w:t>
            </w:r>
          </w:p>
        </w:tc>
        <w:tc>
          <w:tcPr>
            <w:tcW w:w="754" w:type="pct"/>
            <w:tcMar>
              <w:top w:w="0" w:type="dxa"/>
              <w:left w:w="6" w:type="dxa"/>
              <w:bottom w:w="0" w:type="dxa"/>
              <w:right w:w="6" w:type="dxa"/>
            </w:tcMar>
            <w:hideMark/>
          </w:tcPr>
          <w:p w:rsidR="006649C9" w:rsidRDefault="006649C9">
            <w:pPr>
              <w:pStyle w:val="table10"/>
              <w:spacing w:before="120"/>
            </w:pPr>
            <w:r>
              <w:t>заявление</w:t>
            </w:r>
          </w:p>
        </w:tc>
        <w:tc>
          <w:tcPr>
            <w:tcW w:w="664" w:type="pct"/>
            <w:tcMar>
              <w:top w:w="0" w:type="dxa"/>
              <w:left w:w="6" w:type="dxa"/>
              <w:bottom w:w="0" w:type="dxa"/>
              <w:right w:w="6" w:type="dxa"/>
            </w:tcMar>
            <w:hideMark/>
          </w:tcPr>
          <w:p w:rsidR="006649C9" w:rsidRDefault="006649C9">
            <w:pPr>
              <w:pStyle w:val="table10"/>
              <w:spacing w:before="120"/>
            </w:pPr>
            <w:r>
              <w:t>5 рабочих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2.12</w:t>
            </w:r>
            <w:r>
              <w:rPr>
                <w:vertAlign w:val="superscript"/>
              </w:rPr>
              <w:t>3</w:t>
            </w:r>
            <w:r>
              <w:t>. Внесение изменений в реестр лизинговых организаций, исключение из реестра лизинговых организаций</w:t>
            </w:r>
          </w:p>
        </w:tc>
        <w:tc>
          <w:tcPr>
            <w:tcW w:w="1478" w:type="pct"/>
            <w:tcMar>
              <w:top w:w="0" w:type="dxa"/>
              <w:left w:w="6" w:type="dxa"/>
              <w:bottom w:w="0" w:type="dxa"/>
              <w:right w:w="6" w:type="dxa"/>
            </w:tcMar>
            <w:hideMark/>
          </w:tcPr>
          <w:p w:rsidR="006649C9" w:rsidRDefault="006649C9">
            <w:pPr>
              <w:pStyle w:val="table10"/>
              <w:spacing w:before="120"/>
            </w:pPr>
            <w:r>
              <w:t>Национальный банк</w:t>
            </w:r>
          </w:p>
        </w:tc>
        <w:tc>
          <w:tcPr>
            <w:tcW w:w="754" w:type="pct"/>
            <w:tcMar>
              <w:top w:w="0" w:type="dxa"/>
              <w:left w:w="6" w:type="dxa"/>
              <w:bottom w:w="0" w:type="dxa"/>
              <w:right w:w="6" w:type="dxa"/>
            </w:tcMar>
            <w:hideMark/>
          </w:tcPr>
          <w:p w:rsidR="006649C9" w:rsidRDefault="006649C9">
            <w:pPr>
              <w:pStyle w:val="table10"/>
              <w:spacing w:before="120"/>
            </w:pPr>
            <w:r>
              <w:t>заявление</w:t>
            </w:r>
          </w:p>
        </w:tc>
        <w:tc>
          <w:tcPr>
            <w:tcW w:w="664" w:type="pct"/>
            <w:tcMar>
              <w:top w:w="0" w:type="dxa"/>
              <w:left w:w="6" w:type="dxa"/>
              <w:bottom w:w="0" w:type="dxa"/>
              <w:right w:w="6" w:type="dxa"/>
            </w:tcMar>
            <w:hideMark/>
          </w:tcPr>
          <w:p w:rsidR="006649C9" w:rsidRDefault="006649C9">
            <w:pPr>
              <w:pStyle w:val="table10"/>
              <w:spacing w:before="120"/>
            </w:pPr>
            <w:r>
              <w:t>5 рабочих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478" w:type="pct"/>
            <w:tcMar>
              <w:top w:w="0" w:type="dxa"/>
              <w:left w:w="6" w:type="dxa"/>
              <w:bottom w:w="0" w:type="dxa"/>
              <w:right w:w="6" w:type="dxa"/>
            </w:tcMar>
            <w:hideMark/>
          </w:tcPr>
          <w:p w:rsidR="006649C9" w:rsidRDefault="006649C9">
            <w:pPr>
              <w:pStyle w:val="table10"/>
              <w:spacing w:before="120"/>
            </w:pPr>
            <w:r>
              <w:t xml:space="preserve">Национальный банк </w:t>
            </w:r>
          </w:p>
        </w:tc>
        <w:tc>
          <w:tcPr>
            <w:tcW w:w="754" w:type="pct"/>
            <w:tcMar>
              <w:top w:w="0" w:type="dxa"/>
              <w:left w:w="6" w:type="dxa"/>
              <w:bottom w:w="0" w:type="dxa"/>
              <w:right w:w="6" w:type="dxa"/>
            </w:tcMar>
            <w:hideMark/>
          </w:tcPr>
          <w:p w:rsidR="006649C9" w:rsidRDefault="006649C9">
            <w:pPr>
              <w:pStyle w:val="table10"/>
              <w:spacing w:before="120"/>
            </w:pPr>
            <w:r>
              <w:t>заявление о включении юридического лица в реестр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(для коммерческих организаций)</w:t>
            </w:r>
            <w:r>
              <w:br/>
            </w:r>
            <w:r>
              <w:br/>
              <w:t>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br/>
            </w:r>
            <w:r>
              <w:br/>
              <w:t xml:space="preserve">заверенная в установленном порядке копия трудовой книжки руководителя </w:t>
            </w:r>
            <w:r>
              <w:lastRenderedPageBreak/>
              <w:t>юридического лица</w:t>
            </w:r>
            <w:r>
              <w:br/>
            </w:r>
            <w:r>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Pr>
                <w:vertAlign w:val="superscript"/>
              </w:rPr>
              <w:t>1</w:t>
            </w:r>
            <w:r>
              <w:br/>
            </w:r>
            <w:r>
              <w:br/>
              <w:t>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w:t>
            </w:r>
            <w:r>
              <w:rPr>
                <w:vertAlign w:val="superscript"/>
              </w:rPr>
              <w:t>1</w:t>
            </w:r>
            <w:r>
              <w:br/>
            </w:r>
            <w:r>
              <w:br/>
              <w:t xml:space="preserve">отчет о прибылях и убытках либо иные документы в случае, если юридическое </w:t>
            </w:r>
            <w:r>
              <w:lastRenderedPageBreak/>
              <w:t>лицо ведет учет в книге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15 рабочих дней </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2.12</w:t>
            </w:r>
            <w:r>
              <w:rPr>
                <w:vertAlign w:val="superscript"/>
              </w:rPr>
              <w:t>5</w:t>
            </w:r>
            <w:r>
              <w:t>. Выдача дубликата свидетельства о включении в реестр микрофинансовых организаций</w:t>
            </w:r>
          </w:p>
        </w:tc>
        <w:tc>
          <w:tcPr>
            <w:tcW w:w="1478" w:type="pct"/>
            <w:tcMar>
              <w:top w:w="0" w:type="dxa"/>
              <w:left w:w="6" w:type="dxa"/>
              <w:bottom w:w="0" w:type="dxa"/>
              <w:right w:w="6" w:type="dxa"/>
            </w:tcMar>
            <w:hideMark/>
          </w:tcPr>
          <w:p w:rsidR="006649C9" w:rsidRDefault="006649C9">
            <w:pPr>
              <w:pStyle w:val="table10"/>
              <w:spacing w:before="120"/>
            </w:pPr>
            <w:r>
              <w:t>Национальный банк</w:t>
            </w:r>
          </w:p>
        </w:tc>
        <w:tc>
          <w:tcPr>
            <w:tcW w:w="754" w:type="pct"/>
            <w:tcMar>
              <w:top w:w="0" w:type="dxa"/>
              <w:left w:w="6" w:type="dxa"/>
              <w:bottom w:w="0" w:type="dxa"/>
              <w:right w:w="6" w:type="dxa"/>
            </w:tcMar>
            <w:hideMark/>
          </w:tcPr>
          <w:p w:rsidR="006649C9" w:rsidRDefault="006649C9">
            <w:pPr>
              <w:pStyle w:val="table10"/>
              <w:spacing w:before="120"/>
            </w:pPr>
            <w:r>
              <w:t>заявление</w:t>
            </w:r>
          </w:p>
        </w:tc>
        <w:tc>
          <w:tcPr>
            <w:tcW w:w="664" w:type="pct"/>
            <w:tcMar>
              <w:top w:w="0" w:type="dxa"/>
              <w:left w:w="6" w:type="dxa"/>
              <w:bottom w:w="0" w:type="dxa"/>
              <w:right w:w="6" w:type="dxa"/>
            </w:tcMar>
            <w:hideMark/>
          </w:tcPr>
          <w:p w:rsidR="006649C9" w:rsidRDefault="006649C9">
            <w:pPr>
              <w:pStyle w:val="table10"/>
              <w:spacing w:before="120"/>
            </w:pPr>
            <w:r>
              <w:t xml:space="preserve">5 рабочих дней </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478" w:type="pct"/>
            <w:tcMar>
              <w:top w:w="0" w:type="dxa"/>
              <w:left w:w="6" w:type="dxa"/>
              <w:bottom w:w="0" w:type="dxa"/>
              <w:right w:w="6" w:type="dxa"/>
            </w:tcMar>
            <w:hideMark/>
          </w:tcPr>
          <w:p w:rsidR="006649C9" w:rsidRDefault="006649C9">
            <w:pPr>
              <w:pStyle w:val="table10"/>
              <w:spacing w:before="120"/>
            </w:pPr>
            <w:r>
              <w:t>Национальный банк</w:t>
            </w:r>
          </w:p>
        </w:tc>
        <w:tc>
          <w:tcPr>
            <w:tcW w:w="754" w:type="pct"/>
            <w:tcMar>
              <w:top w:w="0" w:type="dxa"/>
              <w:left w:w="6" w:type="dxa"/>
              <w:bottom w:w="0" w:type="dxa"/>
              <w:right w:w="6" w:type="dxa"/>
            </w:tcMar>
            <w:hideMark/>
          </w:tcPr>
          <w:p w:rsidR="006649C9" w:rsidRDefault="006649C9">
            <w:pPr>
              <w:pStyle w:val="table10"/>
              <w:spacing w:before="120"/>
            </w:pPr>
            <w:r>
              <w:t>заявление</w:t>
            </w:r>
          </w:p>
        </w:tc>
        <w:tc>
          <w:tcPr>
            <w:tcW w:w="664" w:type="pct"/>
            <w:tcMar>
              <w:top w:w="0" w:type="dxa"/>
              <w:left w:w="6" w:type="dxa"/>
              <w:bottom w:w="0" w:type="dxa"/>
              <w:right w:w="6" w:type="dxa"/>
            </w:tcMar>
            <w:hideMark/>
          </w:tcPr>
          <w:p w:rsidR="006649C9" w:rsidRDefault="006649C9">
            <w:pPr>
              <w:pStyle w:val="table10"/>
              <w:spacing w:before="120"/>
            </w:pPr>
            <w:r>
              <w:t>5 рабочих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2.12</w:t>
            </w:r>
            <w:r>
              <w:rPr>
                <w:vertAlign w:val="superscript"/>
              </w:rPr>
              <w:t>7</w:t>
            </w:r>
            <w:r>
              <w:t>. Включение в реестр форекс-компаний с выдачей свидетельства о включении в реестр форекс-компаний</w:t>
            </w:r>
          </w:p>
        </w:tc>
        <w:tc>
          <w:tcPr>
            <w:tcW w:w="1478" w:type="pct"/>
            <w:tcMar>
              <w:top w:w="0" w:type="dxa"/>
              <w:left w:w="6" w:type="dxa"/>
              <w:bottom w:w="0" w:type="dxa"/>
              <w:right w:w="6" w:type="dxa"/>
            </w:tcMar>
            <w:hideMark/>
          </w:tcPr>
          <w:p w:rsidR="006649C9" w:rsidRDefault="006649C9">
            <w:pPr>
              <w:pStyle w:val="table10"/>
              <w:spacing w:before="120"/>
            </w:pPr>
            <w:r>
              <w:t xml:space="preserve">Национальный банк </w:t>
            </w:r>
          </w:p>
        </w:tc>
        <w:tc>
          <w:tcPr>
            <w:tcW w:w="754" w:type="pct"/>
            <w:tcMar>
              <w:top w:w="0" w:type="dxa"/>
              <w:left w:w="6" w:type="dxa"/>
              <w:bottom w:w="0" w:type="dxa"/>
              <w:right w:w="6" w:type="dxa"/>
            </w:tcMar>
            <w:hideMark/>
          </w:tcPr>
          <w:p w:rsidR="006649C9" w:rsidRDefault="006649C9">
            <w:pPr>
              <w:pStyle w:val="table10"/>
              <w:spacing w:before="120"/>
            </w:pPr>
            <w:r>
              <w:t>заявление по форме, установленной Национальным банком</w:t>
            </w:r>
            <w:r>
              <w:br/>
            </w:r>
            <w:r>
              <w:br/>
              <w:t>копия устава юридического лица</w:t>
            </w:r>
            <w:r>
              <w:br/>
            </w:r>
            <w:r>
              <w:br/>
              <w:t xml:space="preserve">копия документа, подтверждающего формирование уставного фонда юридического лица в соответствии с Указом Президента Республики Беларусь от 4 июня 2015 г. </w:t>
            </w:r>
            <w:r>
              <w:lastRenderedPageBreak/>
              <w:t>№ 231 «Об осуществлении деятельности на внебиржевом рынке Форекс» (Национальный правовой Интернет-портал Республики Беларусь, 06.06.2015, 1/15836)</w:t>
            </w:r>
            <w:r>
              <w:br/>
            </w:r>
            <w:r>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 xml:space="preserve">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w:t>
            </w:r>
            <w:r>
              <w:lastRenderedPageBreak/>
              <w:t>подачи заявления</w:t>
            </w:r>
            <w:r>
              <w:br/>
            </w:r>
            <w:r>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64" w:type="pct"/>
            <w:tcMar>
              <w:top w:w="0" w:type="dxa"/>
              <w:left w:w="6" w:type="dxa"/>
              <w:bottom w:w="0" w:type="dxa"/>
              <w:right w:w="6" w:type="dxa"/>
            </w:tcMar>
            <w:hideMark/>
          </w:tcPr>
          <w:p w:rsidR="006649C9" w:rsidRDefault="006649C9">
            <w:pPr>
              <w:pStyle w:val="table10"/>
              <w:spacing w:before="120"/>
            </w:pPr>
            <w:r>
              <w:lastRenderedPageBreak/>
              <w:t xml:space="preserve">30 рабочих дней </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2.12</w:t>
            </w:r>
            <w:r>
              <w:rPr>
                <w:vertAlign w:val="superscript"/>
              </w:rPr>
              <w:t>8</w:t>
            </w:r>
            <w:r>
              <w:t>. Выдача дубликата свидетельства о включении в реестр форекс-компаний</w:t>
            </w:r>
          </w:p>
        </w:tc>
        <w:tc>
          <w:tcPr>
            <w:tcW w:w="1478" w:type="pct"/>
            <w:tcMar>
              <w:top w:w="0" w:type="dxa"/>
              <w:left w:w="6" w:type="dxa"/>
              <w:bottom w:w="0" w:type="dxa"/>
              <w:right w:w="6" w:type="dxa"/>
            </w:tcMar>
            <w:hideMark/>
          </w:tcPr>
          <w:p w:rsidR="006649C9" w:rsidRDefault="006649C9">
            <w:pPr>
              <w:pStyle w:val="table10"/>
              <w:spacing w:before="120"/>
            </w:pPr>
            <w:r>
              <w:t>Национальный банк</w:t>
            </w:r>
          </w:p>
        </w:tc>
        <w:tc>
          <w:tcPr>
            <w:tcW w:w="754" w:type="pct"/>
            <w:tcMar>
              <w:top w:w="0" w:type="dxa"/>
              <w:left w:w="6" w:type="dxa"/>
              <w:bottom w:w="0" w:type="dxa"/>
              <w:right w:w="6" w:type="dxa"/>
            </w:tcMar>
            <w:hideMark/>
          </w:tcPr>
          <w:p w:rsidR="006649C9" w:rsidRDefault="006649C9">
            <w:pPr>
              <w:pStyle w:val="table10"/>
              <w:spacing w:before="120"/>
            </w:pPr>
            <w:r>
              <w:t>заявление</w:t>
            </w:r>
          </w:p>
        </w:tc>
        <w:tc>
          <w:tcPr>
            <w:tcW w:w="664" w:type="pct"/>
            <w:tcMar>
              <w:top w:w="0" w:type="dxa"/>
              <w:left w:w="6" w:type="dxa"/>
              <w:bottom w:w="0" w:type="dxa"/>
              <w:right w:w="6" w:type="dxa"/>
            </w:tcMar>
            <w:hideMark/>
          </w:tcPr>
          <w:p w:rsidR="006649C9" w:rsidRDefault="006649C9">
            <w:pPr>
              <w:pStyle w:val="table10"/>
              <w:spacing w:before="120"/>
            </w:pPr>
            <w:r>
              <w:t xml:space="preserve">5 рабочих дней </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478" w:type="pct"/>
            <w:tcMar>
              <w:top w:w="0" w:type="dxa"/>
              <w:left w:w="6" w:type="dxa"/>
              <w:bottom w:w="0" w:type="dxa"/>
              <w:right w:w="6" w:type="dxa"/>
            </w:tcMar>
            <w:hideMark/>
          </w:tcPr>
          <w:p w:rsidR="006649C9" w:rsidRDefault="006649C9">
            <w:pPr>
              <w:pStyle w:val="table10"/>
              <w:spacing w:before="120"/>
            </w:pPr>
            <w:r>
              <w:t>Национальный банк</w:t>
            </w:r>
          </w:p>
        </w:tc>
        <w:tc>
          <w:tcPr>
            <w:tcW w:w="754" w:type="pct"/>
            <w:tcMar>
              <w:top w:w="0" w:type="dxa"/>
              <w:left w:w="6" w:type="dxa"/>
              <w:bottom w:w="0" w:type="dxa"/>
              <w:right w:w="6" w:type="dxa"/>
            </w:tcMar>
            <w:hideMark/>
          </w:tcPr>
          <w:p w:rsidR="006649C9" w:rsidRDefault="006649C9">
            <w:pPr>
              <w:pStyle w:val="table10"/>
              <w:spacing w:before="120"/>
            </w:pPr>
            <w:r>
              <w:t>заявление с представлением (при необходимости) копий документов, подтверждающих изменение сведений</w:t>
            </w:r>
          </w:p>
        </w:tc>
        <w:tc>
          <w:tcPr>
            <w:tcW w:w="664" w:type="pct"/>
            <w:tcMar>
              <w:top w:w="0" w:type="dxa"/>
              <w:left w:w="6" w:type="dxa"/>
              <w:bottom w:w="0" w:type="dxa"/>
              <w:right w:w="6" w:type="dxa"/>
            </w:tcMar>
            <w:hideMark/>
          </w:tcPr>
          <w:p w:rsidR="006649C9" w:rsidRDefault="006649C9">
            <w:pPr>
              <w:pStyle w:val="table10"/>
              <w:spacing w:before="120"/>
            </w:pPr>
            <w:r>
              <w:t>5 рабочих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2.13.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2.14. Исключен</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478" w:type="pct"/>
            <w:tcMar>
              <w:top w:w="0" w:type="dxa"/>
              <w:left w:w="6" w:type="dxa"/>
              <w:bottom w:w="0" w:type="dxa"/>
              <w:right w:w="6" w:type="dxa"/>
            </w:tcMar>
            <w:hideMark/>
          </w:tcPr>
          <w:p w:rsidR="006649C9" w:rsidRDefault="006649C9">
            <w:pPr>
              <w:pStyle w:val="table10"/>
              <w:spacing w:before="120"/>
            </w:pPr>
            <w:r>
              <w:t>облисполкомы (Минский горисполком)</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64" w:type="pct"/>
            <w:tcMar>
              <w:top w:w="0" w:type="dxa"/>
              <w:left w:w="6" w:type="dxa"/>
              <w:bottom w:w="0" w:type="dxa"/>
              <w:right w:w="6" w:type="dxa"/>
            </w:tcMar>
            <w:hideMark/>
          </w:tcPr>
          <w:p w:rsidR="006649C9" w:rsidRDefault="006649C9">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613" w:type="pct"/>
            <w:tcMar>
              <w:top w:w="0" w:type="dxa"/>
              <w:left w:w="6" w:type="dxa"/>
              <w:bottom w:w="0" w:type="dxa"/>
              <w:right w:w="6" w:type="dxa"/>
            </w:tcMar>
            <w:hideMark/>
          </w:tcPr>
          <w:p w:rsidR="006649C9" w:rsidRDefault="006649C9">
            <w:pPr>
              <w:pStyle w:val="table10"/>
              <w:spacing w:before="120"/>
            </w:pPr>
            <w:r>
              <w:t>1 год</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2.16. Установление квот на производство в очередном году табачных изделий</w:t>
            </w:r>
          </w:p>
        </w:tc>
        <w:tc>
          <w:tcPr>
            <w:tcW w:w="1478" w:type="pct"/>
            <w:tcMar>
              <w:top w:w="0" w:type="dxa"/>
              <w:left w:w="6" w:type="dxa"/>
              <w:bottom w:w="0" w:type="dxa"/>
              <w:right w:w="6" w:type="dxa"/>
            </w:tcMar>
            <w:hideMark/>
          </w:tcPr>
          <w:p w:rsidR="006649C9" w:rsidRDefault="006649C9">
            <w:pPr>
              <w:pStyle w:val="table10"/>
              <w:spacing w:before="120"/>
            </w:pPr>
            <w:r>
              <w:t xml:space="preserve">облисполкомы (Минский горисполком) </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расчеты и обоснования производства табачных изделий в планируемых объемах</w:t>
            </w:r>
          </w:p>
        </w:tc>
        <w:tc>
          <w:tcPr>
            <w:tcW w:w="664" w:type="pct"/>
            <w:tcMar>
              <w:top w:w="0" w:type="dxa"/>
              <w:left w:w="6" w:type="dxa"/>
              <w:bottom w:w="0" w:type="dxa"/>
              <w:right w:w="6" w:type="dxa"/>
            </w:tcMar>
            <w:hideMark/>
          </w:tcPr>
          <w:p w:rsidR="006649C9" w:rsidRDefault="006649C9">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613" w:type="pct"/>
            <w:tcMar>
              <w:top w:w="0" w:type="dxa"/>
              <w:left w:w="6" w:type="dxa"/>
              <w:bottom w:w="0" w:type="dxa"/>
              <w:right w:w="6" w:type="dxa"/>
            </w:tcMar>
            <w:hideMark/>
          </w:tcPr>
          <w:p w:rsidR="006649C9" w:rsidRDefault="006649C9">
            <w:pPr>
              <w:pStyle w:val="table10"/>
              <w:spacing w:before="120"/>
            </w:pPr>
            <w:r>
              <w:t>1 год</w:t>
            </w:r>
          </w:p>
        </w:tc>
        <w:tc>
          <w:tcPr>
            <w:tcW w:w="782" w:type="pct"/>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xml:space="preserve">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w:t>
            </w:r>
            <w:r>
              <w:lastRenderedPageBreak/>
              <w:t>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478" w:type="pct"/>
            <w:tcMar>
              <w:top w:w="0" w:type="dxa"/>
              <w:left w:w="6" w:type="dxa"/>
              <w:bottom w:w="0" w:type="dxa"/>
              <w:right w:w="6" w:type="dxa"/>
            </w:tcMar>
            <w:hideMark/>
          </w:tcPr>
          <w:p w:rsidR="006649C9" w:rsidRDefault="006649C9">
            <w:pPr>
              <w:pStyle w:val="table10"/>
              <w:spacing w:before="120"/>
            </w:pPr>
            <w:r>
              <w:lastRenderedPageBreak/>
              <w:t>облисполкомы (Минский горисполком)</w:t>
            </w:r>
          </w:p>
          <w:p w:rsidR="006649C9" w:rsidRDefault="006649C9">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экономическое обоснование</w:t>
            </w:r>
            <w:r>
              <w:br/>
            </w:r>
            <w:r>
              <w:br/>
              <w:t xml:space="preserve">копия договора займа денежных средств, направляемых на финансирование капитального ремонта, </w:t>
            </w:r>
            <w:r>
              <w:lastRenderedPageBreak/>
              <w:t>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64" w:type="pct"/>
            <w:tcMar>
              <w:top w:w="0" w:type="dxa"/>
              <w:left w:w="6" w:type="dxa"/>
              <w:bottom w:w="0" w:type="dxa"/>
              <w:right w:w="6" w:type="dxa"/>
            </w:tcMar>
            <w:hideMark/>
          </w:tcPr>
          <w:p w:rsidR="006649C9" w:rsidRDefault="006649C9">
            <w:pPr>
              <w:pStyle w:val="table10"/>
              <w:spacing w:before="120"/>
            </w:pPr>
            <w:r>
              <w:lastRenderedPageBreak/>
              <w:t>30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478" w:type="pct"/>
            <w:tcMar>
              <w:top w:w="0" w:type="dxa"/>
              <w:left w:w="6" w:type="dxa"/>
              <w:bottom w:w="0" w:type="dxa"/>
              <w:right w:w="6" w:type="dxa"/>
            </w:tcMar>
            <w:hideMark/>
          </w:tcPr>
          <w:p w:rsidR="006649C9" w:rsidRDefault="006649C9">
            <w:pPr>
              <w:pStyle w:val="table10"/>
              <w:spacing w:before="120"/>
            </w:pPr>
            <w:r>
              <w:t xml:space="preserve">облисполкомы (Минский горисполком) </w:t>
            </w:r>
          </w:p>
        </w:tc>
        <w:tc>
          <w:tcPr>
            <w:tcW w:w="754" w:type="pct"/>
            <w:tcMar>
              <w:top w:w="0" w:type="dxa"/>
              <w:left w:w="6" w:type="dxa"/>
              <w:bottom w:w="0" w:type="dxa"/>
              <w:right w:w="6" w:type="dxa"/>
            </w:tcMar>
            <w:hideMark/>
          </w:tcPr>
          <w:p w:rsidR="006649C9" w:rsidRDefault="006649C9">
            <w:pPr>
              <w:pStyle w:val="table10"/>
              <w:spacing w:before="120"/>
            </w:pPr>
            <w:r>
              <w:t>заявление</w:t>
            </w:r>
            <w:r>
              <w:br/>
            </w:r>
            <w:r>
              <w:br/>
              <w:t>экономическое обоснование</w:t>
            </w:r>
          </w:p>
        </w:tc>
        <w:tc>
          <w:tcPr>
            <w:tcW w:w="664" w:type="pct"/>
            <w:tcMar>
              <w:top w:w="0" w:type="dxa"/>
              <w:left w:w="6" w:type="dxa"/>
              <w:bottom w:w="0" w:type="dxa"/>
              <w:right w:w="6" w:type="dxa"/>
            </w:tcMar>
            <w:hideMark/>
          </w:tcPr>
          <w:p w:rsidR="006649C9" w:rsidRDefault="006649C9">
            <w:pPr>
              <w:pStyle w:val="table10"/>
              <w:spacing w:before="120"/>
            </w:pPr>
            <w:r>
              <w:t>15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478" w:type="pct"/>
            <w:tcMar>
              <w:top w:w="0" w:type="dxa"/>
              <w:left w:w="6" w:type="dxa"/>
              <w:bottom w:w="0" w:type="dxa"/>
              <w:right w:w="6" w:type="dxa"/>
            </w:tcMar>
            <w:hideMark/>
          </w:tcPr>
          <w:p w:rsidR="006649C9" w:rsidRDefault="006649C9">
            <w:pPr>
              <w:pStyle w:val="table10"/>
              <w:spacing w:before="120"/>
            </w:pPr>
            <w:r>
              <w:t>облисполкомы (Минский горисполком)</w:t>
            </w:r>
          </w:p>
        </w:tc>
        <w:tc>
          <w:tcPr>
            <w:tcW w:w="754" w:type="pct"/>
            <w:tcMar>
              <w:top w:w="0" w:type="dxa"/>
              <w:left w:w="6" w:type="dxa"/>
              <w:bottom w:w="0" w:type="dxa"/>
              <w:right w:w="6" w:type="dxa"/>
            </w:tcMar>
            <w:hideMark/>
          </w:tcPr>
          <w:p w:rsidR="006649C9" w:rsidRDefault="006649C9">
            <w:pPr>
              <w:pStyle w:val="table10"/>
              <w:spacing w:before="120"/>
            </w:pPr>
            <w:r>
              <w:t>заявление</w:t>
            </w:r>
          </w:p>
          <w:p w:rsidR="006649C9" w:rsidRDefault="006649C9">
            <w:pPr>
              <w:pStyle w:val="table10"/>
            </w:pPr>
            <w:r>
              <w:br/>
              <w:t>экономическое обоснование</w:t>
            </w:r>
          </w:p>
        </w:tc>
        <w:tc>
          <w:tcPr>
            <w:tcW w:w="664" w:type="pct"/>
            <w:tcMar>
              <w:top w:w="0" w:type="dxa"/>
              <w:left w:w="6" w:type="dxa"/>
              <w:bottom w:w="0" w:type="dxa"/>
              <w:right w:w="6" w:type="dxa"/>
            </w:tcMar>
            <w:hideMark/>
          </w:tcPr>
          <w:p w:rsidR="006649C9" w:rsidRDefault="006649C9">
            <w:pPr>
              <w:pStyle w:val="table10"/>
              <w:spacing w:before="120"/>
            </w:pPr>
            <w:r>
              <w:t>30 дней</w:t>
            </w:r>
          </w:p>
        </w:tc>
        <w:tc>
          <w:tcPr>
            <w:tcW w:w="613" w:type="pct"/>
            <w:tcMar>
              <w:top w:w="0" w:type="dxa"/>
              <w:left w:w="6" w:type="dxa"/>
              <w:bottom w:w="0" w:type="dxa"/>
              <w:right w:w="6" w:type="dxa"/>
            </w:tcMar>
            <w:hideMark/>
          </w:tcPr>
          <w:p w:rsidR="006649C9" w:rsidRDefault="006649C9">
            <w:pPr>
              <w:pStyle w:val="table10"/>
              <w:spacing w:before="120"/>
            </w:pPr>
            <w:r>
              <w:t>бессрочно</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2.20. Выдача заключения о целесообразности предоставления экспортного кредита</w:t>
            </w:r>
          </w:p>
        </w:tc>
        <w:tc>
          <w:tcPr>
            <w:tcW w:w="1478" w:type="pct"/>
            <w:tcMar>
              <w:top w:w="0" w:type="dxa"/>
              <w:left w:w="6" w:type="dxa"/>
              <w:bottom w:w="0" w:type="dxa"/>
              <w:right w:w="6" w:type="dxa"/>
            </w:tcMar>
            <w:hideMark/>
          </w:tcPr>
          <w:p w:rsidR="006649C9" w:rsidRDefault="006649C9">
            <w:pPr>
              <w:pStyle w:val="table10"/>
              <w:spacing w:before="120"/>
            </w:pPr>
            <w:r>
              <w:t>управление внешнеэкономической деятельности комитета экономики облисполкома (Минского горисполкома)</w:t>
            </w:r>
          </w:p>
        </w:tc>
        <w:tc>
          <w:tcPr>
            <w:tcW w:w="754" w:type="pct"/>
            <w:tcMar>
              <w:top w:w="0" w:type="dxa"/>
              <w:left w:w="6" w:type="dxa"/>
              <w:bottom w:w="0" w:type="dxa"/>
              <w:right w:w="6" w:type="dxa"/>
            </w:tcMar>
            <w:hideMark/>
          </w:tcPr>
          <w:p w:rsidR="006649C9" w:rsidRDefault="006649C9">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64" w:type="pct"/>
            <w:tcMar>
              <w:top w:w="0" w:type="dxa"/>
              <w:left w:w="6" w:type="dxa"/>
              <w:bottom w:w="0" w:type="dxa"/>
              <w:right w:w="6" w:type="dxa"/>
            </w:tcMar>
            <w:hideMark/>
          </w:tcPr>
          <w:p w:rsidR="006649C9" w:rsidRDefault="006649C9">
            <w:pPr>
              <w:pStyle w:val="table10"/>
              <w:spacing w:before="120"/>
            </w:pPr>
            <w:r>
              <w:t>7 дней</w:t>
            </w:r>
          </w:p>
        </w:tc>
        <w:tc>
          <w:tcPr>
            <w:tcW w:w="613" w:type="pct"/>
            <w:tcMar>
              <w:top w:w="0" w:type="dxa"/>
              <w:left w:w="6" w:type="dxa"/>
              <w:bottom w:w="0" w:type="dxa"/>
              <w:right w:w="6" w:type="dxa"/>
            </w:tcMar>
            <w:hideMark/>
          </w:tcPr>
          <w:p w:rsidR="006649C9" w:rsidRDefault="006649C9">
            <w:pPr>
              <w:pStyle w:val="table10"/>
              <w:spacing w:before="120"/>
            </w:pPr>
            <w:r>
              <w:t>до даты предоставления экспортного кредита</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2.21. Выдача заключения об отнесении продукции к изделиям народных промыслов и ремесел</w:t>
            </w:r>
          </w:p>
        </w:tc>
        <w:tc>
          <w:tcPr>
            <w:tcW w:w="1478" w:type="pct"/>
            <w:tcMar>
              <w:top w:w="0" w:type="dxa"/>
              <w:left w:w="6" w:type="dxa"/>
              <w:bottom w:w="0" w:type="dxa"/>
              <w:right w:w="6" w:type="dxa"/>
            </w:tcMar>
            <w:hideMark/>
          </w:tcPr>
          <w:p w:rsidR="006649C9" w:rsidRDefault="006649C9">
            <w:pPr>
              <w:pStyle w:val="table10"/>
              <w:spacing w:before="120"/>
            </w:pPr>
            <w:r>
              <w:t>государственное производственно-торговое объединение «Белхудожпромыслы»</w:t>
            </w:r>
          </w:p>
        </w:tc>
        <w:tc>
          <w:tcPr>
            <w:tcW w:w="754" w:type="pct"/>
            <w:tcMar>
              <w:top w:w="0" w:type="dxa"/>
              <w:left w:w="6" w:type="dxa"/>
              <w:bottom w:w="0" w:type="dxa"/>
              <w:right w:w="6" w:type="dxa"/>
            </w:tcMar>
            <w:hideMark/>
          </w:tcPr>
          <w:p w:rsidR="006649C9" w:rsidRDefault="006649C9">
            <w:pPr>
              <w:pStyle w:val="table10"/>
              <w:spacing w:before="120"/>
            </w:pPr>
            <w:r>
              <w:t>образец-эталон изделия</w:t>
            </w:r>
            <w:r>
              <w:br/>
            </w:r>
            <w:r>
              <w:br/>
              <w:t>перечень изделий (два экземпляра)</w:t>
            </w:r>
          </w:p>
        </w:tc>
        <w:tc>
          <w:tcPr>
            <w:tcW w:w="664" w:type="pct"/>
            <w:tcMar>
              <w:top w:w="0" w:type="dxa"/>
              <w:left w:w="6" w:type="dxa"/>
              <w:bottom w:w="0" w:type="dxa"/>
              <w:right w:w="6" w:type="dxa"/>
            </w:tcMar>
            <w:hideMark/>
          </w:tcPr>
          <w:p w:rsidR="006649C9" w:rsidRDefault="006649C9">
            <w:pPr>
              <w:pStyle w:val="table10"/>
              <w:spacing w:before="120"/>
            </w:pPr>
            <w:r>
              <w:t>1 месяц</w:t>
            </w:r>
          </w:p>
        </w:tc>
        <w:tc>
          <w:tcPr>
            <w:tcW w:w="613" w:type="pct"/>
            <w:tcMar>
              <w:top w:w="0" w:type="dxa"/>
              <w:left w:w="6" w:type="dxa"/>
              <w:bottom w:w="0" w:type="dxa"/>
              <w:right w:w="6" w:type="dxa"/>
            </w:tcMar>
            <w:hideMark/>
          </w:tcPr>
          <w:p w:rsidR="006649C9" w:rsidRDefault="006649C9">
            <w:pPr>
              <w:pStyle w:val="table10"/>
              <w:spacing w:before="120"/>
            </w:pPr>
            <w:r>
              <w:t>2 года – для строчевышитых, швейных, трикотажных изделий</w:t>
            </w:r>
            <w:r>
              <w:br/>
            </w:r>
            <w:r>
              <w:br/>
              <w:t>3 года – для остальных изделий</w:t>
            </w:r>
          </w:p>
        </w:tc>
        <w:tc>
          <w:tcPr>
            <w:tcW w:w="782" w:type="pct"/>
            <w:tcMar>
              <w:top w:w="0" w:type="dxa"/>
              <w:left w:w="6" w:type="dxa"/>
              <w:bottom w:w="0" w:type="dxa"/>
              <w:right w:w="6" w:type="dxa"/>
            </w:tcMar>
            <w:hideMark/>
          </w:tcPr>
          <w:p w:rsidR="006649C9" w:rsidRDefault="006649C9">
            <w:pPr>
              <w:pStyle w:val="table10"/>
              <w:spacing w:before="120"/>
            </w:pPr>
            <w:r>
              <w:t>1 базовая величина (за услуги по экспертизе одного изделия)</w:t>
            </w:r>
          </w:p>
        </w:tc>
      </w:tr>
    </w:tbl>
    <w:tbl>
      <w:tblPr>
        <w:tblW w:w="5000" w:type="pct"/>
        <w:tblCellMar>
          <w:left w:w="0" w:type="dxa"/>
          <w:right w:w="0" w:type="dxa"/>
        </w:tblCellMar>
        <w:tblLook w:val="04A0" w:firstRow="1" w:lastRow="0" w:firstColumn="1" w:lastColumn="0" w:noHBand="0" w:noVBand="1"/>
      </w:tblPr>
      <w:tblGrid>
        <w:gridCol w:w="2301"/>
        <w:gridCol w:w="4796"/>
        <w:gridCol w:w="2446"/>
        <w:gridCol w:w="2154"/>
        <w:gridCol w:w="1989"/>
        <w:gridCol w:w="2537"/>
      </w:tblGrid>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 xml:space="preserve">2.22. Установление норм расхода топливно-энергетических ресурсов (далее – ТЭР) для: </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vMerge w:val="restart"/>
            <w:tcMar>
              <w:top w:w="0" w:type="dxa"/>
              <w:left w:w="6" w:type="dxa"/>
              <w:bottom w:w="0" w:type="dxa"/>
              <w:right w:w="6" w:type="dxa"/>
            </w:tcMar>
            <w:hideMark/>
          </w:tcPr>
          <w:p w:rsidR="006649C9" w:rsidRDefault="006649C9">
            <w:pPr>
              <w:pStyle w:val="table10"/>
              <w:spacing w:before="120"/>
            </w:pPr>
            <w:r>
              <w:t xml:space="preserve">для установления текущих норм: </w:t>
            </w:r>
          </w:p>
          <w:p w:rsidR="006649C9" w:rsidRDefault="006649C9">
            <w:pPr>
              <w:pStyle w:val="table10"/>
              <w:spacing w:before="120"/>
              <w:ind w:left="284"/>
            </w:pPr>
            <w:r>
              <w:t>заявление</w:t>
            </w:r>
          </w:p>
          <w:p w:rsidR="006649C9" w:rsidRDefault="006649C9">
            <w:pPr>
              <w:pStyle w:val="table10"/>
              <w:spacing w:before="120"/>
              <w:ind w:left="284"/>
            </w:pPr>
            <w:r>
              <w:t xml:space="preserve">расчет текущих норм расхода ТЭР </w:t>
            </w:r>
          </w:p>
          <w:p w:rsidR="006649C9" w:rsidRDefault="006649C9">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6649C9" w:rsidRDefault="006649C9">
            <w:pPr>
              <w:pStyle w:val="table10"/>
              <w:spacing w:before="120"/>
              <w:ind w:left="284"/>
            </w:pPr>
            <w:r>
              <w:t xml:space="preserve">нормы расхода ТЭР на рассматриваемый период в трех экземплярах </w:t>
            </w:r>
          </w:p>
          <w:p w:rsidR="006649C9" w:rsidRDefault="006649C9">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6649C9" w:rsidRDefault="006649C9">
            <w:pPr>
              <w:pStyle w:val="table10"/>
              <w:spacing w:before="120"/>
              <w:ind w:left="284"/>
            </w:pPr>
            <w:r>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6649C9" w:rsidRDefault="006649C9">
            <w:pPr>
              <w:pStyle w:val="table10"/>
              <w:spacing w:before="120"/>
              <w:ind w:left="284"/>
            </w:pPr>
            <w:r>
              <w:t xml:space="preserve">план мероприятий (программа) по экономии светлых нефтепродуктов на рассматриваемый период </w:t>
            </w:r>
          </w:p>
          <w:p w:rsidR="006649C9" w:rsidRDefault="006649C9">
            <w:pPr>
              <w:pStyle w:val="table10"/>
              <w:spacing w:before="120"/>
              <w:ind w:left="284"/>
            </w:pPr>
            <w:r>
              <w:t xml:space="preserve">отчет о результатах использования топлива, </w:t>
            </w:r>
            <w:r>
              <w:lastRenderedPageBreak/>
              <w:t>тепловой и электрической энергии за год, предшествующий рассматриваемому периоду</w:t>
            </w:r>
          </w:p>
        </w:tc>
        <w:tc>
          <w:tcPr>
            <w:tcW w:w="664" w:type="pct"/>
            <w:vMerge w:val="restart"/>
            <w:tcMar>
              <w:top w:w="0" w:type="dxa"/>
              <w:left w:w="6" w:type="dxa"/>
              <w:bottom w:w="0" w:type="dxa"/>
              <w:right w:w="6" w:type="dxa"/>
            </w:tcMar>
            <w:hideMark/>
          </w:tcPr>
          <w:p w:rsidR="006649C9" w:rsidRDefault="006649C9">
            <w:pPr>
              <w:pStyle w:val="table10"/>
              <w:spacing w:before="120"/>
            </w:pPr>
            <w:r>
              <w:lastRenderedPageBreak/>
              <w:t xml:space="preserve">1 месяц </w:t>
            </w:r>
          </w:p>
        </w:tc>
        <w:tc>
          <w:tcPr>
            <w:tcW w:w="613" w:type="pct"/>
            <w:vMerge w:val="restart"/>
            <w:tcMar>
              <w:top w:w="0" w:type="dxa"/>
              <w:left w:w="6" w:type="dxa"/>
              <w:bottom w:w="0" w:type="dxa"/>
              <w:right w:w="6" w:type="dxa"/>
            </w:tcMar>
            <w:hideMark/>
          </w:tcPr>
          <w:p w:rsidR="006649C9" w:rsidRDefault="006649C9">
            <w:pPr>
              <w:pStyle w:val="table10"/>
              <w:spacing w:before="120"/>
            </w:pPr>
            <w:r>
              <w:t xml:space="preserve">до 1 календарного года </w:t>
            </w:r>
          </w:p>
        </w:tc>
        <w:tc>
          <w:tcPr>
            <w:tcW w:w="782" w:type="pct"/>
            <w:vMerge w:val="restart"/>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ind w:left="284"/>
            </w:pPr>
            <w:r>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478" w:type="pct"/>
            <w:tcMar>
              <w:top w:w="0" w:type="dxa"/>
              <w:left w:w="6" w:type="dxa"/>
              <w:bottom w:w="0" w:type="dxa"/>
              <w:right w:w="6" w:type="dxa"/>
            </w:tcMar>
            <w:hideMark/>
          </w:tcPr>
          <w:p w:rsidR="006649C9" w:rsidRDefault="006649C9">
            <w:pPr>
              <w:pStyle w:val="table10"/>
              <w:spacing w:before="120"/>
            </w:pPr>
            <w:r>
              <w:t xml:space="preserve">Департамент по энергоэффективности Госстандарта </w:t>
            </w:r>
          </w:p>
        </w:tc>
        <w:tc>
          <w:tcPr>
            <w:tcW w:w="0" w:type="auto"/>
            <w:vMerge/>
            <w:vAlign w:val="center"/>
            <w:hideMark/>
          </w:tcPr>
          <w:p w:rsidR="006649C9" w:rsidRDefault="006649C9">
            <w:pPr>
              <w:rPr>
                <w:rFonts w:eastAsiaTheme="minorEastAsia"/>
                <w:sz w:val="20"/>
                <w:szCs w:val="20"/>
              </w:rPr>
            </w:pPr>
          </w:p>
        </w:tc>
        <w:tc>
          <w:tcPr>
            <w:tcW w:w="0" w:type="auto"/>
            <w:vMerge/>
            <w:vAlign w:val="center"/>
            <w:hideMark/>
          </w:tcPr>
          <w:p w:rsidR="006649C9" w:rsidRDefault="006649C9">
            <w:pPr>
              <w:rPr>
                <w:rFonts w:eastAsiaTheme="minorEastAsia"/>
                <w:sz w:val="20"/>
                <w:szCs w:val="20"/>
              </w:rPr>
            </w:pPr>
          </w:p>
        </w:tc>
        <w:tc>
          <w:tcPr>
            <w:tcW w:w="0" w:type="auto"/>
            <w:vMerge/>
            <w:vAlign w:val="center"/>
            <w:hideMark/>
          </w:tcPr>
          <w:p w:rsidR="006649C9" w:rsidRDefault="006649C9">
            <w:pPr>
              <w:rPr>
                <w:rFonts w:eastAsiaTheme="minorEastAsia"/>
                <w:sz w:val="20"/>
                <w:szCs w:val="20"/>
              </w:rPr>
            </w:pPr>
          </w:p>
        </w:tc>
        <w:tc>
          <w:tcPr>
            <w:tcW w:w="0" w:type="auto"/>
            <w:vMerge/>
            <w:vAlign w:val="center"/>
            <w:hideMark/>
          </w:tcPr>
          <w:p w:rsidR="006649C9" w:rsidRDefault="006649C9">
            <w:pPr>
              <w:rPr>
                <w:rFonts w:eastAsiaTheme="minorEastAsia"/>
                <w:sz w:val="20"/>
                <w:szCs w:val="20"/>
              </w:rPr>
            </w:pP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ind w:left="284"/>
            </w:pPr>
            <w:r>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478" w:type="pct"/>
            <w:tcMar>
              <w:top w:w="0" w:type="dxa"/>
              <w:left w:w="6" w:type="dxa"/>
              <w:bottom w:w="0" w:type="dxa"/>
              <w:right w:w="6" w:type="dxa"/>
            </w:tcMar>
            <w:hideMark/>
          </w:tcPr>
          <w:p w:rsidR="006649C9" w:rsidRDefault="006649C9">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6649C9" w:rsidRDefault="006649C9">
            <w:pPr>
              <w:rPr>
                <w:rFonts w:eastAsiaTheme="minorEastAsia"/>
                <w:sz w:val="20"/>
                <w:szCs w:val="20"/>
              </w:rPr>
            </w:pPr>
          </w:p>
        </w:tc>
        <w:tc>
          <w:tcPr>
            <w:tcW w:w="0" w:type="auto"/>
            <w:vMerge/>
            <w:vAlign w:val="center"/>
            <w:hideMark/>
          </w:tcPr>
          <w:p w:rsidR="006649C9" w:rsidRDefault="006649C9">
            <w:pPr>
              <w:rPr>
                <w:rFonts w:eastAsiaTheme="minorEastAsia"/>
                <w:sz w:val="20"/>
                <w:szCs w:val="20"/>
              </w:rPr>
            </w:pPr>
          </w:p>
        </w:tc>
        <w:tc>
          <w:tcPr>
            <w:tcW w:w="0" w:type="auto"/>
            <w:vMerge/>
            <w:vAlign w:val="center"/>
            <w:hideMark/>
          </w:tcPr>
          <w:p w:rsidR="006649C9" w:rsidRDefault="006649C9">
            <w:pPr>
              <w:rPr>
                <w:rFonts w:eastAsiaTheme="minorEastAsia"/>
                <w:sz w:val="20"/>
                <w:szCs w:val="20"/>
              </w:rPr>
            </w:pPr>
          </w:p>
        </w:tc>
        <w:tc>
          <w:tcPr>
            <w:tcW w:w="0" w:type="auto"/>
            <w:vMerge/>
            <w:vAlign w:val="center"/>
            <w:hideMark/>
          </w:tcPr>
          <w:p w:rsidR="006649C9" w:rsidRDefault="006649C9">
            <w:pPr>
              <w:rPr>
                <w:rFonts w:eastAsiaTheme="minorEastAsia"/>
                <w:sz w:val="20"/>
                <w:szCs w:val="20"/>
              </w:rPr>
            </w:pP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lastRenderedPageBreak/>
              <w:t> </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pPr>
            <w:r>
              <w:t xml:space="preserve">для установления прогрессивных норм: </w:t>
            </w:r>
          </w:p>
        </w:tc>
        <w:tc>
          <w:tcPr>
            <w:tcW w:w="664" w:type="pct"/>
            <w:tcMar>
              <w:top w:w="0" w:type="dxa"/>
              <w:left w:w="6" w:type="dxa"/>
              <w:bottom w:w="0" w:type="dxa"/>
              <w:right w:w="6" w:type="dxa"/>
            </w:tcMar>
            <w:hideMark/>
          </w:tcPr>
          <w:p w:rsidR="006649C9" w:rsidRDefault="006649C9">
            <w:pPr>
              <w:pStyle w:val="table10"/>
              <w:spacing w:before="120"/>
            </w:pPr>
            <w:r>
              <w:t>1 месяц</w:t>
            </w:r>
          </w:p>
        </w:tc>
        <w:tc>
          <w:tcPr>
            <w:tcW w:w="613" w:type="pct"/>
            <w:tcMar>
              <w:top w:w="0" w:type="dxa"/>
              <w:left w:w="6" w:type="dxa"/>
              <w:bottom w:w="0" w:type="dxa"/>
              <w:right w:w="6" w:type="dxa"/>
            </w:tcMar>
            <w:hideMark/>
          </w:tcPr>
          <w:p w:rsidR="006649C9" w:rsidRDefault="006649C9">
            <w:pPr>
              <w:pStyle w:val="table10"/>
              <w:spacing w:before="120"/>
            </w:pPr>
            <w:r>
              <w:t>от 1 года до 5 лет</w:t>
            </w:r>
          </w:p>
        </w:tc>
        <w:tc>
          <w:tcPr>
            <w:tcW w:w="782" w:type="pc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ind w:left="284"/>
            </w:pPr>
            <w:r>
              <w:t xml:space="preserve">заявление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tcMar>
              <w:top w:w="0" w:type="dxa"/>
              <w:left w:w="6" w:type="dxa"/>
              <w:bottom w:w="0" w:type="dxa"/>
              <w:right w:w="6" w:type="dxa"/>
            </w:tcMar>
            <w:hideMark/>
          </w:tcPr>
          <w:p w:rsidR="006649C9" w:rsidRDefault="006649C9">
            <w:pPr>
              <w:pStyle w:val="table10"/>
              <w:spacing w:before="120"/>
            </w:pPr>
            <w:r>
              <w:t> </w:t>
            </w:r>
          </w:p>
        </w:tc>
        <w:tc>
          <w:tcPr>
            <w:tcW w:w="1478" w:type="pct"/>
            <w:tcMar>
              <w:top w:w="0" w:type="dxa"/>
              <w:left w:w="6" w:type="dxa"/>
              <w:bottom w:w="0" w:type="dxa"/>
              <w:right w:w="6" w:type="dxa"/>
            </w:tcMar>
            <w:hideMark/>
          </w:tcPr>
          <w:p w:rsidR="006649C9" w:rsidRDefault="006649C9">
            <w:pPr>
              <w:pStyle w:val="table10"/>
              <w:spacing w:before="120"/>
            </w:pPr>
            <w:r>
              <w:t> </w:t>
            </w:r>
          </w:p>
        </w:tc>
        <w:tc>
          <w:tcPr>
            <w:tcW w:w="754" w:type="pct"/>
            <w:tcMar>
              <w:top w:w="0" w:type="dxa"/>
              <w:left w:w="6" w:type="dxa"/>
              <w:bottom w:w="0" w:type="dxa"/>
              <w:right w:w="6" w:type="dxa"/>
            </w:tcMar>
            <w:hideMark/>
          </w:tcPr>
          <w:p w:rsidR="006649C9" w:rsidRDefault="006649C9">
            <w:pPr>
              <w:pStyle w:val="table10"/>
              <w:spacing w:before="120"/>
              <w:ind w:left="284"/>
            </w:pPr>
            <w:r>
              <w:t>прогрессивные нормы расхода ТЭР на рассматриваемый период в трех экземплярах</w:t>
            </w:r>
          </w:p>
        </w:tc>
        <w:tc>
          <w:tcPr>
            <w:tcW w:w="664" w:type="pct"/>
            <w:tcMar>
              <w:top w:w="0" w:type="dxa"/>
              <w:left w:w="6" w:type="dxa"/>
              <w:bottom w:w="0" w:type="dxa"/>
              <w:right w:w="6" w:type="dxa"/>
            </w:tcMar>
            <w:hideMark/>
          </w:tcPr>
          <w:p w:rsidR="006649C9" w:rsidRDefault="006649C9">
            <w:pPr>
              <w:pStyle w:val="table10"/>
              <w:spacing w:before="120"/>
            </w:pPr>
            <w:r>
              <w:t> </w:t>
            </w:r>
          </w:p>
        </w:tc>
        <w:tc>
          <w:tcPr>
            <w:tcW w:w="613" w:type="pct"/>
            <w:tcMar>
              <w:top w:w="0" w:type="dxa"/>
              <w:left w:w="6" w:type="dxa"/>
              <w:bottom w:w="0" w:type="dxa"/>
              <w:right w:w="6" w:type="dxa"/>
            </w:tcMar>
            <w:hideMark/>
          </w:tcPr>
          <w:p w:rsidR="006649C9" w:rsidRDefault="006649C9">
            <w:pPr>
              <w:pStyle w:val="table10"/>
              <w:spacing w:before="120"/>
            </w:pPr>
            <w:r>
              <w:t> </w:t>
            </w:r>
          </w:p>
        </w:tc>
        <w:tc>
          <w:tcPr>
            <w:tcW w:w="782" w:type="pct"/>
            <w:tcMar>
              <w:top w:w="0" w:type="dxa"/>
              <w:left w:w="6" w:type="dxa"/>
              <w:bottom w:w="0" w:type="dxa"/>
              <w:right w:w="6" w:type="dxa"/>
            </w:tcMar>
            <w:hideMark/>
          </w:tcPr>
          <w:p w:rsidR="006649C9" w:rsidRDefault="006649C9">
            <w:pPr>
              <w:pStyle w:val="table10"/>
              <w:spacing w:before="120"/>
            </w:pPr>
            <w:r>
              <w:t> </w:t>
            </w:r>
          </w:p>
        </w:tc>
      </w:tr>
    </w:tbl>
    <w:tbl>
      <w:tblPr>
        <w:tblStyle w:val="tablencpi"/>
        <w:tblW w:w="5000" w:type="pct"/>
        <w:tblLook w:val="04A0" w:firstRow="1" w:lastRow="0" w:firstColumn="1" w:lastColumn="0" w:noHBand="0" w:noVBand="1"/>
      </w:tblPr>
      <w:tblGrid>
        <w:gridCol w:w="2258"/>
        <w:gridCol w:w="11"/>
        <w:gridCol w:w="18"/>
        <w:gridCol w:w="2343"/>
        <w:gridCol w:w="2408"/>
        <w:gridCol w:w="198"/>
        <w:gridCol w:w="2460"/>
        <w:gridCol w:w="13"/>
        <w:gridCol w:w="1422"/>
        <w:gridCol w:w="653"/>
        <w:gridCol w:w="1954"/>
        <w:gridCol w:w="14"/>
        <w:gridCol w:w="149"/>
        <w:gridCol w:w="1666"/>
        <w:gridCol w:w="656"/>
      </w:tblGrid>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2.22</w:t>
            </w:r>
            <w:r>
              <w:rPr>
                <w:vertAlign w:val="superscript"/>
              </w:rPr>
              <w:t>1</w:t>
            </w:r>
            <w:r>
              <w:t>. Выдача решения о согласовании вида топлива для топливоиспользующих установок мощностью 0,5 МВт и выше</w:t>
            </w:r>
          </w:p>
        </w:tc>
        <w:tc>
          <w:tcPr>
            <w:tcW w:w="1478" w:type="pct"/>
            <w:gridSpan w:val="2"/>
            <w:tcMar>
              <w:top w:w="0" w:type="dxa"/>
              <w:left w:w="6" w:type="dxa"/>
              <w:bottom w:w="0" w:type="dxa"/>
              <w:right w:w="6" w:type="dxa"/>
            </w:tcMar>
            <w:hideMark/>
          </w:tcPr>
          <w:p w:rsidR="006649C9" w:rsidRDefault="006649C9">
            <w:pPr>
              <w:pStyle w:val="table10"/>
              <w:spacing w:before="120"/>
            </w:pPr>
            <w:r>
              <w:t>Департамент по энергоэффективности Госстандарта, областное, Минское городское управление по надзору за рациональным использованием топливно-энергетических ресурсов Госстандарта</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расчет потребности в топливе</w:t>
            </w:r>
          </w:p>
        </w:tc>
        <w:tc>
          <w:tcPr>
            <w:tcW w:w="664" w:type="pct"/>
            <w:gridSpan w:val="3"/>
            <w:tcMar>
              <w:top w:w="0" w:type="dxa"/>
              <w:left w:w="6" w:type="dxa"/>
              <w:bottom w:w="0" w:type="dxa"/>
              <w:right w:w="6" w:type="dxa"/>
            </w:tcMar>
            <w:hideMark/>
          </w:tcPr>
          <w:p w:rsidR="006649C9" w:rsidRDefault="006649C9">
            <w:pPr>
              <w:pStyle w:val="table10"/>
              <w:spacing w:before="120"/>
            </w:pPr>
            <w:r>
              <w:t>1 месяц</w:t>
            </w:r>
          </w:p>
        </w:tc>
        <w:tc>
          <w:tcPr>
            <w:tcW w:w="613" w:type="pct"/>
            <w:gridSpan w:val="2"/>
            <w:tcMar>
              <w:top w:w="0" w:type="dxa"/>
              <w:left w:w="6" w:type="dxa"/>
              <w:bottom w:w="0" w:type="dxa"/>
              <w:right w:w="6" w:type="dxa"/>
            </w:tcMar>
            <w:hideMark/>
          </w:tcPr>
          <w:p w:rsidR="006649C9" w:rsidRDefault="006649C9">
            <w:pPr>
              <w:pStyle w:val="table10"/>
              <w:spacing w:before="120"/>
            </w:pPr>
            <w:r>
              <w:t>2 года</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478" w:type="pct"/>
            <w:gridSpan w:val="2"/>
            <w:tcMar>
              <w:top w:w="0" w:type="dxa"/>
              <w:left w:w="6" w:type="dxa"/>
              <w:bottom w:w="0" w:type="dxa"/>
              <w:right w:w="6" w:type="dxa"/>
            </w:tcMar>
            <w:hideMark/>
          </w:tcPr>
          <w:p w:rsidR="006649C9" w:rsidRDefault="006649C9">
            <w:pPr>
              <w:pStyle w:val="table10"/>
              <w:spacing w:before="120"/>
            </w:pPr>
            <w:r>
              <w:t>Госстандарт</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br/>
              <w:t>технико-экономический расчет эффективности</w:t>
            </w:r>
            <w:r>
              <w:br/>
            </w:r>
            <w:r>
              <w:br/>
              <w:t xml:space="preserve">внешнеторговые договоры, в соответствии с которыми ввозятся товары, и спецификации к ним или иные </w:t>
            </w:r>
            <w:r>
              <w:lastRenderedPageBreak/>
              <w:t>документы, подтверждающие право владения, пользования и (или) распоряжения 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15 дней</w:t>
            </w:r>
          </w:p>
        </w:tc>
        <w:tc>
          <w:tcPr>
            <w:tcW w:w="613" w:type="pct"/>
            <w:gridSpan w:val="2"/>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2.24. Регистрация кассового оборудования (за исключением кассового оборудования с установленным средством контроля налоговых органов), снятие его с регистрации</w:t>
            </w:r>
          </w:p>
        </w:tc>
        <w:tc>
          <w:tcPr>
            <w:tcW w:w="1478" w:type="pct"/>
            <w:gridSpan w:val="2"/>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 плательщика</w:t>
            </w:r>
          </w:p>
        </w:tc>
        <w:tc>
          <w:tcPr>
            <w:tcW w:w="754" w:type="pct"/>
            <w:gridSpan w:val="2"/>
            <w:tcMar>
              <w:top w:w="0" w:type="dxa"/>
              <w:left w:w="6" w:type="dxa"/>
              <w:bottom w:w="0" w:type="dxa"/>
              <w:right w:w="6" w:type="dxa"/>
            </w:tcMar>
            <w:hideMark/>
          </w:tcPr>
          <w:p w:rsidR="006649C9" w:rsidRDefault="006649C9">
            <w:pPr>
              <w:pStyle w:val="table10"/>
              <w:spacing w:before="120"/>
            </w:pPr>
            <w:r>
              <w:t>для регистрации:</w:t>
            </w:r>
          </w:p>
          <w:p w:rsidR="006649C9" w:rsidRDefault="006649C9">
            <w:pPr>
              <w:pStyle w:val="table10"/>
              <w:spacing w:before="120"/>
              <w:ind w:left="284"/>
            </w:pPr>
            <w:r>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br/>
            </w:r>
            <w:r>
              <w:br/>
              <w:t>эксплуатационная документация (паспорт (формуляр) на кассовое оборудование</w:t>
            </w:r>
            <w:r>
              <w:br/>
            </w:r>
            <w:r>
              <w:br/>
              <w:t xml:space="preserve">договор на техническое обслуживание и ремонт кассового оборудования (за исключением специальных компьютерных систем, техническое обслуживание и ремонт которых выполняются изготовителем специальных </w:t>
            </w:r>
            <w:r>
              <w:lastRenderedPageBreak/>
              <w:t>компьютерных систем либо юридическим лицом, их применяющим)</w:t>
            </w:r>
            <w:r>
              <w:br/>
            </w:r>
            <w:r>
              <w:br/>
              <w:t>акт о снятии показаний контрольных и накапливающих денежных счетчиков с приложением отчета (кассового чека) с показаниями суммирующего денежного счетчика по каждому кассовому оборудованию</w:t>
            </w:r>
          </w:p>
          <w:p w:rsidR="006649C9" w:rsidRDefault="006649C9">
            <w:pPr>
              <w:pStyle w:val="table10"/>
              <w:spacing w:before="120"/>
            </w:pPr>
            <w:r>
              <w:t>для снятия с регистрации:</w:t>
            </w:r>
          </w:p>
          <w:p w:rsidR="006649C9" w:rsidRDefault="006649C9">
            <w:pPr>
              <w:pStyle w:val="table10"/>
              <w:spacing w:before="120"/>
            </w:pPr>
            <w:r>
              <w:t>заявление</w:t>
            </w:r>
            <w:r>
              <w:br/>
            </w:r>
            <w:r>
              <w:br/>
              <w:t>эксплуатационная документация (паспорт (формуляр) на кассовое оборудование</w:t>
            </w:r>
            <w:r>
              <w:br/>
            </w:r>
            <w:r>
              <w:br/>
              <w:t>фискальный отчет</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613" w:type="pct"/>
            <w:gridSpan w:val="2"/>
            <w:tcMar>
              <w:top w:w="0" w:type="dxa"/>
              <w:left w:w="6" w:type="dxa"/>
              <w:bottom w:w="0" w:type="dxa"/>
              <w:right w:w="6" w:type="dxa"/>
            </w:tcMar>
            <w:hideMark/>
          </w:tcPr>
          <w:p w:rsidR="006649C9" w:rsidRDefault="006649C9">
            <w:pPr>
              <w:pStyle w:val="table10"/>
              <w:spacing w:before="120"/>
              <w:jc w:val="center"/>
            </w:pPr>
            <w:r>
              <w:t>–</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xml:space="preserve">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специальных компьютерных систем, билетопечатающих машин (далее – кассовое оборудование) с выдачей свидетельства о </w:t>
            </w:r>
            <w:r>
              <w:lastRenderedPageBreak/>
              <w:t>включении в Государственный реестр</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Госстандарт</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w:t>
            </w:r>
            <w:r>
              <w:lastRenderedPageBreak/>
              <w:t>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br/>
              <w:t>обязательства заявителя по:</w:t>
            </w:r>
          </w:p>
          <w:p w:rsidR="006649C9" w:rsidRDefault="006649C9">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br/>
            </w:r>
            <w:r>
              <w:br/>
              <w:t>осуществлению организационно-</w:t>
            </w:r>
            <w:r>
              <w:lastRenderedPageBreak/>
              <w:t>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6649C9" w:rsidRDefault="006649C9">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xml:space="preserve">15 дней со дня получения документов </w:t>
            </w:r>
          </w:p>
        </w:tc>
        <w:tc>
          <w:tcPr>
            <w:tcW w:w="613" w:type="pct"/>
            <w:gridSpan w:val="2"/>
            <w:tcMar>
              <w:top w:w="0" w:type="dxa"/>
              <w:left w:w="6" w:type="dxa"/>
              <w:bottom w:w="0" w:type="dxa"/>
              <w:right w:w="6" w:type="dxa"/>
            </w:tcMar>
            <w:hideMark/>
          </w:tcPr>
          <w:p w:rsidR="006649C9" w:rsidRDefault="006649C9">
            <w:pPr>
              <w:pStyle w:val="table10"/>
              <w:spacing w:before="120"/>
            </w:pPr>
            <w:r>
              <w:t>11 лет</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478" w:type="pct"/>
            <w:gridSpan w:val="2"/>
            <w:tcMar>
              <w:top w:w="0" w:type="dxa"/>
              <w:left w:w="6" w:type="dxa"/>
              <w:bottom w:w="0" w:type="dxa"/>
              <w:right w:w="6" w:type="dxa"/>
            </w:tcMar>
            <w:hideMark/>
          </w:tcPr>
          <w:p w:rsidR="006649C9" w:rsidRDefault="006649C9">
            <w:pPr>
              <w:pStyle w:val="table10"/>
              <w:spacing w:before="120"/>
            </w:pPr>
            <w:r>
              <w:t>Госстандарт</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p>
        </w:tc>
        <w:tc>
          <w:tcPr>
            <w:tcW w:w="664" w:type="pct"/>
            <w:gridSpan w:val="3"/>
            <w:tcMar>
              <w:top w:w="0" w:type="dxa"/>
              <w:left w:w="6" w:type="dxa"/>
              <w:bottom w:w="0" w:type="dxa"/>
              <w:right w:w="6" w:type="dxa"/>
            </w:tcMar>
            <w:hideMark/>
          </w:tcPr>
          <w:p w:rsidR="006649C9" w:rsidRDefault="006649C9">
            <w:pPr>
              <w:pStyle w:val="table10"/>
              <w:spacing w:before="120"/>
            </w:pPr>
            <w:r>
              <w:t>15 дней</w:t>
            </w:r>
          </w:p>
        </w:tc>
        <w:tc>
          <w:tcPr>
            <w:tcW w:w="613" w:type="pct"/>
            <w:gridSpan w:val="2"/>
            <w:tcMar>
              <w:top w:w="0" w:type="dxa"/>
              <w:left w:w="6" w:type="dxa"/>
              <w:bottom w:w="0" w:type="dxa"/>
              <w:right w:w="6" w:type="dxa"/>
            </w:tcMar>
            <w:hideMark/>
          </w:tcPr>
          <w:p w:rsidR="006649C9" w:rsidRDefault="006649C9">
            <w:pPr>
              <w:pStyle w:val="table10"/>
              <w:spacing w:before="120"/>
            </w:pPr>
            <w:r>
              <w:t>10 лет при включении в раздел 1 Государственного реестра моделей игровых автоматов</w:t>
            </w:r>
            <w:r>
              <w:br/>
            </w:r>
            <w:r>
              <w:br/>
              <w:t>3 года при включении в раздел 2 Государственного реестра моделей игровых автоматов</w:t>
            </w:r>
            <w:r>
              <w:br/>
            </w:r>
            <w:r>
              <w:br/>
              <w:t>1 год при включении в раздел 3 Государственного реестра моделей игровых автоматов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2.27. Исключен</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13" w:type="pct"/>
            <w:gridSpan w:val="2"/>
            <w:tcMar>
              <w:top w:w="0" w:type="dxa"/>
              <w:left w:w="6" w:type="dxa"/>
              <w:bottom w:w="0" w:type="dxa"/>
              <w:right w:w="6" w:type="dxa"/>
            </w:tcMar>
            <w:hideMark/>
          </w:tcPr>
          <w:p w:rsidR="006649C9" w:rsidRDefault="006649C9">
            <w:pPr>
              <w:pStyle w:val="table10"/>
              <w:spacing w:before="120"/>
              <w:jc w:val="center"/>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w:t>
            </w:r>
          </w:p>
        </w:tc>
        <w:tc>
          <w:tcPr>
            <w:tcW w:w="1478" w:type="pct"/>
            <w:gridSpan w:val="2"/>
            <w:tcMar>
              <w:top w:w="0" w:type="dxa"/>
              <w:left w:w="6" w:type="dxa"/>
              <w:bottom w:w="0" w:type="dxa"/>
              <w:right w:w="6" w:type="dxa"/>
            </w:tcMar>
            <w:hideMark/>
          </w:tcPr>
          <w:p w:rsidR="006649C9" w:rsidRDefault="006649C9">
            <w:pPr>
              <w:pStyle w:val="table10"/>
              <w:spacing w:before="120"/>
            </w:pPr>
            <w:r>
              <w:t xml:space="preserve">налоговый орган по месту постановки на учет </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64" w:type="pct"/>
            <w:gridSpan w:val="3"/>
            <w:tcMar>
              <w:top w:w="0" w:type="dxa"/>
              <w:left w:w="6" w:type="dxa"/>
              <w:bottom w:w="0" w:type="dxa"/>
              <w:right w:w="6" w:type="dxa"/>
            </w:tcMar>
            <w:hideMark/>
          </w:tcPr>
          <w:p w:rsidR="006649C9" w:rsidRDefault="006649C9">
            <w:pPr>
              <w:pStyle w:val="table10"/>
              <w:spacing w:before="120"/>
            </w:pPr>
            <w:r>
              <w:t xml:space="preserve">5 рабочих дней </w:t>
            </w:r>
          </w:p>
        </w:tc>
        <w:tc>
          <w:tcPr>
            <w:tcW w:w="613" w:type="pct"/>
            <w:gridSpan w:val="2"/>
            <w:tcMar>
              <w:top w:w="0" w:type="dxa"/>
              <w:left w:w="6" w:type="dxa"/>
              <w:bottom w:w="0" w:type="dxa"/>
              <w:right w:w="6" w:type="dxa"/>
            </w:tcMar>
            <w:hideMark/>
          </w:tcPr>
          <w:p w:rsidR="006649C9" w:rsidRDefault="006649C9">
            <w:pPr>
              <w:pStyle w:val="table10"/>
              <w:spacing w:before="120"/>
              <w:jc w:val="center"/>
            </w:pPr>
            <w:r>
              <w:t>–</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2.29. Исключен</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jc w:val="center"/>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2.30. Исключен</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2.31. Регистрация книги учета проверок</w:t>
            </w:r>
          </w:p>
        </w:tc>
        <w:tc>
          <w:tcPr>
            <w:tcW w:w="1478" w:type="pct"/>
            <w:gridSpan w:val="2"/>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w:t>
            </w:r>
          </w:p>
        </w:tc>
        <w:tc>
          <w:tcPr>
            <w:tcW w:w="754" w:type="pct"/>
            <w:gridSpan w:val="2"/>
            <w:tcMar>
              <w:top w:w="0" w:type="dxa"/>
              <w:left w:w="6" w:type="dxa"/>
              <w:bottom w:w="0" w:type="dxa"/>
              <w:right w:w="6" w:type="dxa"/>
            </w:tcMar>
            <w:hideMark/>
          </w:tcPr>
          <w:p w:rsidR="006649C9" w:rsidRDefault="006649C9">
            <w:pPr>
              <w:pStyle w:val="table10"/>
              <w:spacing w:before="120"/>
            </w:pPr>
            <w:r>
              <w:t xml:space="preserve">книга учета проверок, пронумерованная, прошнурованная и скрепленная подписью руководителя юридического лица либо индивидуального предпринимателя, нотариуса, лица, осуществляющего адвокатскую деятельность индивидуально, ремесленную деятельность, деятельность в сфере агроэкотуризма, временного (антикризисного) управляющего, не являющегося юридическим лицом или индивидуальным предпринимателем, и печатью, в случае отсутствия печати у индивидуального предпринимателя, лица, осуществляющего </w:t>
            </w:r>
            <w:r>
              <w:lastRenderedPageBreak/>
              <w:t>адвокатскую деятельность индивидуально, ремесленную деятельность, деятельность в сфере агроэкотуризма, временного (антикризисного) управляющего, не являющегося юридическим лицом или индивидуальным предпринимателем, – только его подписью</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xml:space="preserve">в день представления книги учета проверок </w:t>
            </w:r>
          </w:p>
        </w:tc>
        <w:tc>
          <w:tcPr>
            <w:tcW w:w="661" w:type="pct"/>
            <w:gridSpan w:val="3"/>
            <w:tcMar>
              <w:top w:w="0" w:type="dxa"/>
              <w:left w:w="6" w:type="dxa"/>
              <w:bottom w:w="0" w:type="dxa"/>
              <w:right w:w="6" w:type="dxa"/>
            </w:tcMar>
            <w:hideMark/>
          </w:tcPr>
          <w:p w:rsidR="006649C9" w:rsidRDefault="006649C9">
            <w:pPr>
              <w:pStyle w:val="table10"/>
              <w:spacing w:before="120"/>
              <w:jc w:val="center"/>
            </w:pPr>
            <w:r>
              <w:t>–</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2.32. Исключен</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2.33. Исключен</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2.34. Выдача (продление срока действия) разрешения на открытие представительства иностранной организации в Республике Беларусь (далее – представительство)</w:t>
            </w:r>
          </w:p>
        </w:tc>
        <w:tc>
          <w:tcPr>
            <w:tcW w:w="1478" w:type="pct"/>
            <w:gridSpan w:val="2"/>
            <w:tcMar>
              <w:top w:w="0" w:type="dxa"/>
              <w:left w:w="6" w:type="dxa"/>
              <w:bottom w:w="0" w:type="dxa"/>
              <w:right w:w="6" w:type="dxa"/>
            </w:tcMar>
            <w:hideMark/>
          </w:tcPr>
          <w:p w:rsidR="006649C9" w:rsidRDefault="006649C9">
            <w:pPr>
              <w:pStyle w:val="table10"/>
              <w:spacing w:before="120"/>
            </w:pPr>
            <w:r>
              <w:t>МИД</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копия документа, подтверждающего государственную регистрацию иностранной организации в уполномоченном органе страны учреждения организации, выданного не позднее трех месяцев до дня представления документов для выдачи разрешения на открытие представительства (для выдачи разрешения на открытие представительства)</w:t>
            </w:r>
            <w:r>
              <w:br/>
            </w:r>
            <w:r>
              <w:br/>
              <w:t>положение о представительстве (для выдачи разрешения на открытие представительства)</w:t>
            </w:r>
            <w:r>
              <w:br/>
            </w:r>
            <w:r>
              <w:br/>
              <w:t>программа (проект) (для выдачи разрешения на открытие представительств иностранных организаций, планирующих осуществлять общественно полезную деятельность в Республике Беларусь)</w:t>
            </w:r>
            <w:r>
              <w:br/>
            </w:r>
            <w:r>
              <w:br/>
              <w:t xml:space="preserve">доверенность на руководителя </w:t>
            </w:r>
            <w:r>
              <w:lastRenderedPageBreak/>
              <w:t>представительства (для выдачи разрешения на открытие представительства)</w:t>
            </w:r>
            <w:r>
              <w:br/>
            </w:r>
            <w:r>
              <w:br/>
              <w:t>доверенность на лицо, уполномоченное осуществлять действия, связанные с открытием представительства (для выдачи разрешения на открытие представительства)</w:t>
            </w:r>
            <w:r>
              <w:br/>
            </w:r>
            <w:r>
              <w:br/>
              <w:t>документ, подтверждающий уплату государственной пошлины</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10 дней (при необходимости получения дополнительной информации – до 1 месяца) – для выдачи разрешения на открытие представительства</w:t>
            </w:r>
            <w:r>
              <w:br/>
            </w:r>
            <w:r>
              <w:br/>
              <w:t>10 дней – для продления срока действия разрешения на открытие представительства</w:t>
            </w:r>
          </w:p>
        </w:tc>
        <w:tc>
          <w:tcPr>
            <w:tcW w:w="661" w:type="pct"/>
            <w:gridSpan w:val="3"/>
            <w:tcMar>
              <w:top w:w="0" w:type="dxa"/>
              <w:left w:w="6" w:type="dxa"/>
              <w:bottom w:w="0" w:type="dxa"/>
              <w:right w:w="6" w:type="dxa"/>
            </w:tcMar>
            <w:hideMark/>
          </w:tcPr>
          <w:p w:rsidR="006649C9" w:rsidRDefault="006649C9">
            <w:pPr>
              <w:pStyle w:val="table10"/>
              <w:spacing w:before="120"/>
            </w:pPr>
            <w:r>
              <w:t>3 года</w:t>
            </w:r>
          </w:p>
        </w:tc>
        <w:tc>
          <w:tcPr>
            <w:tcW w:w="734" w:type="pct"/>
            <w:gridSpan w:val="2"/>
            <w:tcMar>
              <w:top w:w="0" w:type="dxa"/>
              <w:left w:w="6" w:type="dxa"/>
              <w:bottom w:w="0" w:type="dxa"/>
              <w:right w:w="6" w:type="dxa"/>
            </w:tcMar>
            <w:hideMark/>
          </w:tcPr>
          <w:p w:rsidR="006649C9" w:rsidRDefault="006649C9">
            <w:pPr>
              <w:pStyle w:val="table10"/>
              <w:spacing w:before="120"/>
            </w:pPr>
            <w:r>
              <w:t>65 базовых величин за каждый год действия разрешения;</w:t>
            </w:r>
            <w:r>
              <w:br/>
              <w:t>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2.34</w:t>
            </w:r>
            <w:r>
              <w:rPr>
                <w:vertAlign w:val="superscript"/>
              </w:rPr>
              <w:t>1</w:t>
            </w:r>
            <w:r>
              <w:t>. Выдача дубликата разрешения на открытие представительства в связи с его утратой (хищением), непригодностью к использованию</w:t>
            </w:r>
          </w:p>
        </w:tc>
        <w:tc>
          <w:tcPr>
            <w:tcW w:w="1478" w:type="pct"/>
            <w:gridSpan w:val="2"/>
            <w:tcMar>
              <w:top w:w="0" w:type="dxa"/>
              <w:left w:w="6" w:type="dxa"/>
              <w:bottom w:w="0" w:type="dxa"/>
              <w:right w:w="6" w:type="dxa"/>
            </w:tcMar>
            <w:hideMark/>
          </w:tcPr>
          <w:p w:rsidR="006649C9" w:rsidRDefault="006649C9">
            <w:pPr>
              <w:pStyle w:val="table10"/>
              <w:spacing w:before="120"/>
            </w:pPr>
            <w:r>
              <w:t>МИД</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p>
        </w:tc>
        <w:tc>
          <w:tcPr>
            <w:tcW w:w="664" w:type="pct"/>
            <w:gridSpan w:val="3"/>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ранее выданного разрешения на открытие представительства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2.35. Регистрация иностранной безвозмездной помощи, поступившей в виде денежных средств</w:t>
            </w:r>
          </w:p>
        </w:tc>
        <w:tc>
          <w:tcPr>
            <w:tcW w:w="1478" w:type="pct"/>
            <w:gridSpan w:val="2"/>
            <w:tcMar>
              <w:top w:w="0" w:type="dxa"/>
              <w:left w:w="6" w:type="dxa"/>
              <w:bottom w:w="0" w:type="dxa"/>
              <w:right w:w="6" w:type="dxa"/>
            </w:tcMar>
            <w:hideMark/>
          </w:tcPr>
          <w:p w:rsidR="006649C9" w:rsidRDefault="006649C9">
            <w:pPr>
              <w:pStyle w:val="table10"/>
              <w:spacing w:before="120"/>
            </w:pPr>
            <w:r>
              <w:t>Департамент по гуманитарной деятельности Управления делами Президента Республики Беларусь</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план целевого использования (распределения) иностранной безвозмездной помощи в двух экземплярах по установленной форме</w:t>
            </w:r>
            <w:r>
              <w:br/>
            </w:r>
            <w:r>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br/>
            </w:r>
            <w:r>
              <w:br/>
              <w:t xml:space="preserve">копия договора, дарственного письма или иного документа, содержащих сведения об условиях и целях использования иностранной </w:t>
            </w:r>
            <w:r>
              <w:lastRenderedPageBreak/>
              <w:t>безвозмездной помощи</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5 рабочих дней, следующих за днем согласования Президентом Республики Беларусь цели использования помощи и (или) ее освобождения от налогов, сборов (пошлин), – при регистрации помощи на цели, определяемые Управлением делами Президента Республики Беларусь по согласованию с Президентом Республики Беларусь, и (или) освобождении ее от налогов, сборов (пошлин)</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заключение компетентного органа о согласовании целей использования иностранной безвозмездной помощи и (или) целесообразности ее освобождения от налогов, сборов (пошлин) по установленной форме – при обращении за освобождением иностранной безвозмездной помощи от налогов, сборов (пошлин)</w:t>
            </w:r>
            <w:r>
              <w:br/>
            </w:r>
            <w:r>
              <w:br/>
              <w:t>копия свидетельства о государственной регистрации юридического лица, индивидуального предпринимателя</w:t>
            </w:r>
          </w:p>
        </w:tc>
        <w:tc>
          <w:tcPr>
            <w:tcW w:w="664" w:type="pct"/>
            <w:gridSpan w:val="3"/>
            <w:tcMar>
              <w:top w:w="0" w:type="dxa"/>
              <w:left w:w="6" w:type="dxa"/>
              <w:bottom w:w="0" w:type="dxa"/>
              <w:right w:w="6" w:type="dxa"/>
            </w:tcMar>
            <w:hideMark/>
          </w:tcPr>
          <w:p w:rsidR="006649C9" w:rsidRDefault="006649C9">
            <w:pPr>
              <w:pStyle w:val="table10"/>
              <w:spacing w:before="120"/>
            </w:pPr>
            <w:r>
              <w:t>10 рабочих дней, следующих за днем подачи в Департамент по гуманитарной деятельности Управления делами Президента Республики Беларусь заявления о регистрации помощи, – в иных случаях</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2.36. Регистрация иностранной безвозмездной помощи, поступившей (поступающей) в виде товаров (имущества)</w:t>
            </w:r>
          </w:p>
        </w:tc>
        <w:tc>
          <w:tcPr>
            <w:tcW w:w="1478" w:type="pct"/>
            <w:gridSpan w:val="2"/>
            <w:tcMar>
              <w:top w:w="0" w:type="dxa"/>
              <w:left w:w="6" w:type="dxa"/>
              <w:bottom w:w="0" w:type="dxa"/>
              <w:right w:w="6" w:type="dxa"/>
            </w:tcMar>
            <w:hideMark/>
          </w:tcPr>
          <w:p w:rsidR="006649C9" w:rsidRDefault="006649C9">
            <w:pPr>
              <w:pStyle w:val="table10"/>
              <w:spacing w:before="120"/>
            </w:pPr>
            <w:r>
              <w:t>Департамент по гуманитарной деятельности Управления делами Президента Республики Беларусь</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план целевого использования (распределения) иностранной безвозмездной помощи в двух экземплярах по установленной форме</w:t>
            </w:r>
            <w:r>
              <w:br/>
            </w:r>
            <w:r>
              <w:br/>
              <w:t xml:space="preserve">копия документа, подтверждающего отправление (предоставление) товаров (имущества) получателю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 При отсутствии такого документа прилагается пояснительная записка </w:t>
            </w:r>
            <w:r>
              <w:lastRenderedPageBreak/>
              <w:t>получателя с указанием наименования товаров (имущества), их количества, стоимости и сведений об отправителе</w:t>
            </w:r>
            <w:r>
              <w:br/>
            </w:r>
            <w:r>
              <w:br/>
              <w:t>письмо отправителя иностранной безвозмездной помощи, поясняющее причины несоответствия сведений, указанных в транспортных (перевозочных) и иных документах, согласно которым товары (имущество) ввозились (приобретались), фактическим сведениям о товарах (имуществе), – в случае выявления такого несоответствия</w:t>
            </w:r>
            <w:r>
              <w:br/>
            </w:r>
            <w:r>
              <w:br/>
              <w:t>акт приемки иностранной безвозмездной помощи в виде товаров (имущества), за исключением регистрации помощи в случаях, предусмотренных в пункте 21 Положения о порядке получения, учета, регистрации, использования иностранной безвозмездной помощи, контроля за ее получением и целевым использованием, а также регистрации гуманитарных программ, утвержденного Декретом Президента Республики Беларусь от 31 августа 2015 г. № 5 «Об иностранной безвозмездной помощи» (Национальный правовой Интернет-портал Республики Беларусь, 03.09.2015, 1/15998), – для юридических лиц</w:t>
            </w:r>
            <w:r>
              <w:br/>
            </w:r>
            <w:r>
              <w:br/>
            </w:r>
            <w:r>
              <w:lastRenderedPageBreak/>
              <w:t>документ, содержащий сведения о сроках годности (сроках службы, гарантийных сроках) ввозимых в качестве иностранной безвозмездной помощи товаров (имущества), указанных в абзаце втором пункта 5 Положения о порядке получения, учета, регистрации, использования иностранной безвозмездной помощи, контроля за ее получением и целевым использованием, а также регистрации гуманитарных программ</w:t>
            </w:r>
            <w:r>
              <w:br/>
            </w:r>
            <w:r>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br/>
            </w:r>
            <w:r>
              <w:br/>
              <w:t>заключение компетентного органа о согласовании целей использования иностранной безвозмездной помощи и (или) целесообразности ее освобождения от налогов, сборов (пошлин) по установленной форме – при обращении за освобождением иностранной безвозмездной помощи от налогов, сборов (пошлин)</w:t>
            </w:r>
            <w:r>
              <w:br/>
            </w:r>
            <w:r>
              <w:br/>
              <w:t>копия свидетельства о государственной регистрации юридического лица, индивидуального предпринимателя</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5 рабочих дней, следующих за днем согласования Президентом Республики Беларусь цели использования помощи и (или) ее освобождения от налогов, сборов (пошлин), – при регистрации помощи на цели, определяемые Управлением делами Президента Республики Беларусь по согласованию с Президентом Республики Беларусь, и (или) освобождении ее от налогов, сборов (пошлин)</w:t>
            </w:r>
            <w:r>
              <w:br/>
            </w:r>
            <w:r>
              <w:br/>
              <w:t xml:space="preserve">10 рабочих дней, следующих за днем </w:t>
            </w:r>
            <w:r>
              <w:lastRenderedPageBreak/>
              <w:t>подачи в Департамент по гуманитарной деятельности Управления делами Президента Республики Беларусь заявления о регистрации помощи, – в иных случаях</w:t>
            </w:r>
          </w:p>
        </w:tc>
        <w:tc>
          <w:tcPr>
            <w:tcW w:w="661" w:type="pct"/>
            <w:gridSpan w:val="3"/>
            <w:tcMar>
              <w:top w:w="0" w:type="dxa"/>
              <w:left w:w="6" w:type="dxa"/>
              <w:bottom w:w="0" w:type="dxa"/>
              <w:right w:w="6" w:type="dxa"/>
            </w:tcMar>
            <w:hideMark/>
          </w:tcPr>
          <w:p w:rsidR="006649C9" w:rsidRDefault="006649C9">
            <w:pPr>
              <w:pStyle w:val="table10"/>
              <w:spacing w:before="120"/>
            </w:pPr>
            <w:r>
              <w:lastRenderedPageBreak/>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2.36</w:t>
            </w:r>
            <w:r>
              <w:rPr>
                <w:vertAlign w:val="superscript"/>
              </w:rPr>
              <w:t>1</w:t>
            </w:r>
            <w:r>
              <w:t xml:space="preserve">. Регистрация иностранной </w:t>
            </w:r>
            <w:r>
              <w:lastRenderedPageBreak/>
              <w:t>безвозмездной помощи, поступившей в целях реализации гуманитарных программ</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Департамент по гуманитарной деятельности Управления делами Президента Республики Беларусь</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r>
            <w:r>
              <w:lastRenderedPageBreak/>
              <w:t>план целевого использования (распределения) иностранной безвозмездной помощи в двух экземплярах по установленной форме</w:t>
            </w:r>
            <w:r>
              <w:br/>
            </w:r>
            <w:r>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br/>
            </w:r>
            <w:r>
              <w:br/>
              <w:t>копия документа, подтверждающего отправление (предоставление) товаров (имущества) получателю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 При отсутствии такого документа прилагается пояснительная записка получателя с указанием наименования товаров (имущества), их количества, стоимости и сведений об отправителе</w:t>
            </w:r>
            <w:r>
              <w:br/>
            </w:r>
            <w:r>
              <w:br/>
              <w:t xml:space="preserve">письмо отправителя иностранной безвозмездной помощи, поясняющее причины несоответствия сведений, указанных в транспортных (перевозочных) и иных документах, согласно </w:t>
            </w:r>
            <w:r>
              <w:lastRenderedPageBreak/>
              <w:t>которым товары (имущество) ввозились (приобретались), фактическим сведениям о товарах (имуществе), – в случае выявления такого несоответствия</w:t>
            </w:r>
            <w:r>
              <w:br/>
            </w:r>
            <w:r>
              <w:br/>
              <w:t>акт приемки иностранной безвозмездной помощи в виде товаров (имущества), за исключением регистрации помощи в случаях, предусмотренных в пункте 21 Положения о порядке получения, учета, регистрации, использования иностранной безвозмездной помощи, контроля за ее получением и целевым использованием, а также регистрации гуманитарных программ, – для юридических лиц</w:t>
            </w:r>
            <w:r>
              <w:br/>
            </w:r>
            <w:r>
              <w:br/>
              <w:t>документ, содержащий сведения о сроках годности (сроках службы, гарантийных сроках) ввозимых в качестве иностранной безвозмездной помощи товаров (имущества), указанных в абзаце втором пункта 5 Положения о порядке получения, учета, регистрации, использования иностранной безвозмездной помощи, контроля за ее получением и целевым использованием, а также регистрации гуманитарных программ</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10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бессрочно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lastRenderedPageBreak/>
              <w:t>ГЛАВА 3</w:t>
            </w:r>
            <w:r>
              <w:br/>
              <w:t>АРХИТЕКТУРА, ГРАДОСТРОИТЕЛЬСТВО И СТРОИТЕЛЬСТВО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xml:space="preserve">3.1. Выдача разрешительной </w:t>
            </w:r>
            <w:r>
              <w:lastRenderedPageBreak/>
              <w:t xml:space="preserve">документации на проектирование, возведение, реконструкцию, реставрацию, капитальный ремонт, благоустройство объекта, снос, в том числе: </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Минский горисполком, городской (районный) исполком, администрация района в г. Минске</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r>
            <w:r>
              <w:lastRenderedPageBreak/>
              <w:t>документ, подтверждающий государственную регистрацию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xml:space="preserve">1 месяц со дня оплаты работ по договору </w:t>
            </w:r>
            <w:r>
              <w:lastRenderedPageBreak/>
              <w:t>подряда</w:t>
            </w:r>
          </w:p>
        </w:tc>
        <w:tc>
          <w:tcPr>
            <w:tcW w:w="661" w:type="pct"/>
            <w:gridSpan w:val="3"/>
            <w:tcMar>
              <w:top w:w="0" w:type="dxa"/>
              <w:left w:w="6" w:type="dxa"/>
              <w:bottom w:w="0" w:type="dxa"/>
              <w:right w:w="6" w:type="dxa"/>
            </w:tcMar>
            <w:hideMark/>
          </w:tcPr>
          <w:p w:rsidR="006649C9" w:rsidRDefault="006649C9">
            <w:pPr>
              <w:pStyle w:val="table10"/>
              <w:spacing w:before="120"/>
            </w:pPr>
            <w:r>
              <w:lastRenderedPageBreak/>
              <w:t>до приемки объекта в эксплуатацию</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3.1.1. выдача заключения о возможности размещения и сооружения объекта высотой 50 м и более</w:t>
            </w:r>
          </w:p>
        </w:tc>
        <w:tc>
          <w:tcPr>
            <w:tcW w:w="1478" w:type="pct"/>
            <w:gridSpan w:val="2"/>
            <w:tcMar>
              <w:top w:w="0" w:type="dxa"/>
              <w:left w:w="6" w:type="dxa"/>
              <w:bottom w:w="0" w:type="dxa"/>
              <w:right w:w="6" w:type="dxa"/>
            </w:tcMar>
            <w:hideMark/>
          </w:tcPr>
          <w:p w:rsidR="006649C9" w:rsidRDefault="006649C9">
            <w:pPr>
              <w:pStyle w:val="table10"/>
              <w:spacing w:before="120"/>
            </w:pPr>
            <w:r>
              <w:t xml:space="preserve">Минобороны </w:t>
            </w:r>
          </w:p>
        </w:tc>
        <w:tc>
          <w:tcPr>
            <w:tcW w:w="754" w:type="pct"/>
            <w:gridSpan w:val="2"/>
            <w:tcMar>
              <w:top w:w="0" w:type="dxa"/>
              <w:left w:w="6" w:type="dxa"/>
              <w:bottom w:w="0" w:type="dxa"/>
              <w:right w:w="6" w:type="dxa"/>
            </w:tcMar>
            <w:hideMark/>
          </w:tcPr>
          <w:p w:rsidR="006649C9" w:rsidRDefault="006649C9">
            <w:pPr>
              <w:pStyle w:val="table10"/>
              <w:spacing w:before="120"/>
            </w:pPr>
            <w:r>
              <w:t xml:space="preserve">заявление о размещении и сооружении объекта высотой 50 м и более </w:t>
            </w:r>
          </w:p>
        </w:tc>
        <w:tc>
          <w:tcPr>
            <w:tcW w:w="664" w:type="pct"/>
            <w:gridSpan w:val="3"/>
            <w:tcMar>
              <w:top w:w="0" w:type="dxa"/>
              <w:left w:w="6" w:type="dxa"/>
              <w:bottom w:w="0" w:type="dxa"/>
              <w:right w:w="6" w:type="dxa"/>
            </w:tcMar>
            <w:hideMark/>
          </w:tcPr>
          <w:p w:rsidR="006649C9" w:rsidRDefault="006649C9">
            <w:pPr>
              <w:pStyle w:val="table10"/>
              <w:spacing w:before="120"/>
            </w:pPr>
            <w:r>
              <w:t>5 рабочих дней – при планировании размещения и сооружения объекта в г. Минске и областных центрах, в других случаях – 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3.1.2.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1478" w:type="pct"/>
            <w:gridSpan w:val="2"/>
            <w:tcMar>
              <w:top w:w="0" w:type="dxa"/>
              <w:left w:w="6" w:type="dxa"/>
              <w:bottom w:w="0" w:type="dxa"/>
              <w:right w:w="6" w:type="dxa"/>
            </w:tcMar>
            <w:hideMark/>
          </w:tcPr>
          <w:p w:rsidR="006649C9" w:rsidRDefault="006649C9">
            <w:pPr>
              <w:pStyle w:val="table10"/>
              <w:spacing w:before="120"/>
            </w:pPr>
            <w:r>
              <w:t xml:space="preserve">Минобороны </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64" w:type="pct"/>
            <w:gridSpan w:val="3"/>
            <w:tcMar>
              <w:top w:w="0" w:type="dxa"/>
              <w:left w:w="6" w:type="dxa"/>
              <w:bottom w:w="0" w:type="dxa"/>
              <w:right w:w="6" w:type="dxa"/>
            </w:tcMar>
            <w:hideMark/>
          </w:tcPr>
          <w:p w:rsidR="006649C9" w:rsidRDefault="006649C9">
            <w:pPr>
              <w:pStyle w:val="table10"/>
              <w:spacing w:before="120"/>
            </w:pPr>
            <w:r>
              <w:t xml:space="preserve">5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2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xml:space="preserve">3.1.3.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w:t>
            </w:r>
            <w:r>
              <w:lastRenderedPageBreak/>
              <w:t>воздушных судов или создавать помехи в работе радиотехнических средств</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 xml:space="preserve">Минобороны </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64" w:type="pct"/>
            <w:gridSpan w:val="3"/>
            <w:tcMar>
              <w:top w:w="0" w:type="dxa"/>
              <w:left w:w="6" w:type="dxa"/>
              <w:bottom w:w="0" w:type="dxa"/>
              <w:right w:w="6" w:type="dxa"/>
            </w:tcMar>
            <w:hideMark/>
          </w:tcPr>
          <w:p w:rsidR="006649C9" w:rsidRDefault="006649C9">
            <w:pPr>
              <w:pStyle w:val="table10"/>
              <w:spacing w:before="120"/>
            </w:pPr>
            <w:r>
              <w:t xml:space="preserve">5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3.1.4. выдача заключения о согласовании возведения зданий, сооружений, линий электросвязи и электропередач на приаэродромных территориях</w:t>
            </w:r>
          </w:p>
        </w:tc>
        <w:tc>
          <w:tcPr>
            <w:tcW w:w="1478" w:type="pct"/>
            <w:gridSpan w:val="2"/>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br/>
            </w:r>
            <w:r>
              <w:br/>
              <w:t>карта (выкопировка из карты) со схемой размещения объекта с привязкой к улицам (при размещении объекта в населенном пункте) или к крупным населенным пунктам с указанием масштаба в двух экземплярах</w:t>
            </w:r>
          </w:p>
        </w:tc>
        <w:tc>
          <w:tcPr>
            <w:tcW w:w="664" w:type="pct"/>
            <w:gridSpan w:val="3"/>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5 лет, если в течение этого периода не начата реализация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3.1.5.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1478" w:type="pct"/>
            <w:gridSpan w:val="2"/>
            <w:tcMar>
              <w:top w:w="0" w:type="dxa"/>
              <w:left w:w="6" w:type="dxa"/>
              <w:bottom w:w="0" w:type="dxa"/>
              <w:right w:w="6" w:type="dxa"/>
            </w:tcMar>
            <w:hideMark/>
          </w:tcPr>
          <w:p w:rsidR="006649C9" w:rsidRDefault="006649C9">
            <w:pPr>
              <w:pStyle w:val="table10"/>
              <w:spacing w:before="120"/>
            </w:pPr>
            <w:r>
              <w:t xml:space="preserve">Минприроды </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наблюдений</w:t>
            </w:r>
          </w:p>
        </w:tc>
        <w:tc>
          <w:tcPr>
            <w:tcW w:w="664" w:type="pct"/>
            <w:gridSpan w:val="3"/>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указанный в уведомлении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xml:space="preserve">3.1.6. выдача заключения органов государственного пожарного надзора на разработку проекта строительства, реконструкции, капитального ремонта зданий и сооружений I (особой) степени огнестойкости, на которые отсутствуют </w:t>
            </w:r>
            <w:r>
              <w:lastRenderedPageBreak/>
              <w:t>противопожарные требования или имеются отступления от требований технических нормативных правовых актов системы противопожарного нормирования и стандартизации, взрывопожароопасных объектов, объектов с массовым пребыванием людей, а также строящихся иностранными организациями или за счет иностранных инвестиций</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 xml:space="preserve">органы государственного пожарного надзора </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эскизные и иные материалы, характеризующие объемно-планировочные и конструктивные решения объектов (зданий и сооружений) </w:t>
            </w:r>
          </w:p>
        </w:tc>
        <w:tc>
          <w:tcPr>
            <w:tcW w:w="664" w:type="pct"/>
            <w:gridSpan w:val="3"/>
            <w:tcMar>
              <w:top w:w="0" w:type="dxa"/>
              <w:left w:w="6" w:type="dxa"/>
              <w:bottom w:w="0" w:type="dxa"/>
              <w:right w:w="6" w:type="dxa"/>
            </w:tcMar>
            <w:hideMark/>
          </w:tcPr>
          <w:p w:rsidR="006649C9" w:rsidRDefault="006649C9">
            <w:pPr>
              <w:pStyle w:val="table10"/>
              <w:spacing w:before="120"/>
            </w:pPr>
            <w:r>
              <w:t xml:space="preserve">7 дней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2 года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3.1.7.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перечню, утверждаемому МЧС) и градостроительных проектов</w:t>
            </w:r>
          </w:p>
        </w:tc>
        <w:tc>
          <w:tcPr>
            <w:tcW w:w="1478" w:type="pct"/>
            <w:gridSpan w:val="2"/>
            <w:tcMar>
              <w:top w:w="0" w:type="dxa"/>
              <w:left w:w="6" w:type="dxa"/>
              <w:bottom w:w="0" w:type="dxa"/>
              <w:right w:w="6" w:type="dxa"/>
            </w:tcMar>
            <w:hideMark/>
          </w:tcPr>
          <w:p w:rsidR="006649C9" w:rsidRDefault="006649C9">
            <w:pPr>
              <w:pStyle w:val="table10"/>
              <w:spacing w:before="120"/>
            </w:pPr>
            <w:r>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754" w:type="pct"/>
            <w:gridSpan w:val="2"/>
            <w:tcMar>
              <w:top w:w="0" w:type="dxa"/>
              <w:left w:w="6" w:type="dxa"/>
              <w:bottom w:w="0" w:type="dxa"/>
              <w:right w:w="6" w:type="dxa"/>
            </w:tcMar>
            <w:hideMark/>
          </w:tcPr>
          <w:p w:rsidR="006649C9" w:rsidRDefault="006649C9">
            <w:pPr>
              <w:pStyle w:val="table10"/>
              <w:spacing w:before="120"/>
            </w:pPr>
            <w:r>
              <w:t xml:space="preserve">заявление </w:t>
            </w:r>
          </w:p>
        </w:tc>
        <w:tc>
          <w:tcPr>
            <w:tcW w:w="664" w:type="pct"/>
            <w:gridSpan w:val="3"/>
            <w:tcMar>
              <w:top w:w="0" w:type="dxa"/>
              <w:left w:w="6" w:type="dxa"/>
              <w:bottom w:w="0" w:type="dxa"/>
              <w:right w:w="6" w:type="dxa"/>
            </w:tcMar>
            <w:hideMark/>
          </w:tcPr>
          <w:p w:rsidR="006649C9" w:rsidRDefault="006649C9">
            <w:pPr>
              <w:pStyle w:val="table10"/>
              <w:spacing w:before="120"/>
            </w:pPr>
            <w:r>
              <w:t>7 дней</w:t>
            </w:r>
          </w:p>
        </w:tc>
        <w:tc>
          <w:tcPr>
            <w:tcW w:w="661" w:type="pct"/>
            <w:gridSpan w:val="3"/>
            <w:tcMar>
              <w:top w:w="0" w:type="dxa"/>
              <w:left w:w="6" w:type="dxa"/>
              <w:bottom w:w="0" w:type="dxa"/>
              <w:right w:w="6" w:type="dxa"/>
            </w:tcMar>
            <w:hideMark/>
          </w:tcPr>
          <w:p w:rsidR="006649C9" w:rsidRDefault="006649C9">
            <w:pPr>
              <w:pStyle w:val="table10"/>
              <w:spacing w:before="120"/>
            </w:pPr>
            <w:r>
              <w:t>2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3.1.8. выдача технических условий на присоединение объектов газопотребления к газораспределительной системе</w:t>
            </w:r>
          </w:p>
        </w:tc>
        <w:tc>
          <w:tcPr>
            <w:tcW w:w="1478" w:type="pct"/>
            <w:gridSpan w:val="2"/>
            <w:tcMar>
              <w:top w:w="0" w:type="dxa"/>
              <w:left w:w="6" w:type="dxa"/>
              <w:bottom w:w="0" w:type="dxa"/>
              <w:right w:w="6" w:type="dxa"/>
            </w:tcMar>
            <w:hideMark/>
          </w:tcPr>
          <w:p w:rsidR="006649C9" w:rsidRDefault="006649C9">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 по установленной форме</w:t>
            </w:r>
          </w:p>
        </w:tc>
        <w:tc>
          <w:tcPr>
            <w:tcW w:w="664" w:type="pct"/>
            <w:gridSpan w:val="3"/>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2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3.1.9. выдача (продление) технических условий на присоединение:</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3.1.9.1. электроустановок потребителя к электрической сети</w:t>
            </w:r>
          </w:p>
        </w:tc>
        <w:tc>
          <w:tcPr>
            <w:tcW w:w="1478" w:type="pct"/>
            <w:gridSpan w:val="2"/>
            <w:tcMar>
              <w:top w:w="0" w:type="dxa"/>
              <w:left w:w="6" w:type="dxa"/>
              <w:bottom w:w="0" w:type="dxa"/>
              <w:right w:w="6" w:type="dxa"/>
            </w:tcMar>
            <w:hideMark/>
          </w:tcPr>
          <w:p w:rsidR="006649C9" w:rsidRDefault="006649C9">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754" w:type="pct"/>
            <w:gridSpan w:val="2"/>
            <w:tcMar>
              <w:top w:w="0" w:type="dxa"/>
              <w:left w:w="6" w:type="dxa"/>
              <w:bottom w:w="0" w:type="dxa"/>
              <w:right w:w="6" w:type="dxa"/>
            </w:tcMar>
            <w:hideMark/>
          </w:tcPr>
          <w:p w:rsidR="006649C9" w:rsidRDefault="006649C9">
            <w:pPr>
              <w:pStyle w:val="table10"/>
              <w:spacing w:before="120"/>
            </w:pPr>
            <w:r>
              <w:t>для выдачи технических условий на присоединение электроустановок потребителя к электрической сети:</w:t>
            </w:r>
          </w:p>
          <w:p w:rsidR="006649C9" w:rsidRDefault="006649C9">
            <w:pPr>
              <w:pStyle w:val="table10"/>
              <w:spacing w:before="120"/>
              <w:ind w:left="284"/>
            </w:pPr>
            <w:r>
              <w:t>заявление о выдаче технических условий на присоединение электроустановок потребителя к электрической сети</w:t>
            </w:r>
          </w:p>
          <w:p w:rsidR="006649C9" w:rsidRDefault="006649C9">
            <w:pPr>
              <w:pStyle w:val="table10"/>
              <w:spacing w:before="120"/>
              <w:ind w:left="284"/>
            </w:pPr>
            <w:r>
              <w:t>копия учредительного документа (для юридических лиц Республики Беларусь)</w:t>
            </w:r>
          </w:p>
          <w:p w:rsidR="006649C9" w:rsidRDefault="006649C9">
            <w:pPr>
              <w:pStyle w:val="table10"/>
              <w:spacing w:before="120"/>
              <w:ind w:left="284"/>
            </w:pPr>
            <w:r>
              <w:t>копия документа, подтверждающего государственную регистрацию юридического лица Республики Беларусь или индивидуального предпринимателя</w:t>
            </w:r>
          </w:p>
          <w:p w:rsidR="006649C9" w:rsidRDefault="006649C9">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6649C9" w:rsidRDefault="006649C9">
            <w:pPr>
              <w:pStyle w:val="table10"/>
              <w:spacing w:before="120"/>
              <w:ind w:left="284"/>
            </w:pPr>
            <w:r>
              <w:t>копия разрешения на открытие представительства (для представительств иностранных организаций)</w:t>
            </w:r>
          </w:p>
          <w:p w:rsidR="006649C9" w:rsidRDefault="006649C9">
            <w:pPr>
              <w:pStyle w:val="table10"/>
              <w:spacing w:before="120"/>
              <w:ind w:left="284"/>
            </w:pPr>
            <w:r>
              <w:lastRenderedPageBreak/>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(для представительств иностранных организаций)</w:t>
            </w:r>
          </w:p>
          <w:p w:rsidR="006649C9" w:rsidRDefault="006649C9">
            <w:pPr>
              <w:pStyle w:val="table10"/>
              <w:spacing w:before="120"/>
              <w:ind w:left="284"/>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6649C9" w:rsidRDefault="006649C9">
            <w:pPr>
              <w:pStyle w:val="table10"/>
              <w:spacing w:before="120"/>
              <w:ind w:left="284"/>
            </w:pPr>
            <w:r>
              <w:t>копия фрагмента плана (карты) населенного пункта с нанесенным на нем местом размещения объекта электроснабжения</w:t>
            </w:r>
          </w:p>
          <w:p w:rsidR="006649C9" w:rsidRDefault="006649C9">
            <w:pPr>
              <w:pStyle w:val="table10"/>
              <w:spacing w:before="120"/>
              <w:ind w:left="284"/>
            </w:pPr>
            <w:r>
              <w:lastRenderedPageBreak/>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p w:rsidR="006649C9" w:rsidRDefault="006649C9">
            <w:pPr>
              <w:pStyle w:val="table10"/>
              <w:spacing w:before="120"/>
              <w:ind w:left="284"/>
            </w:pPr>
            <w:r>
              <w:t>документы, подтверждающие полномочия представителя (если заявление подается через представителя)</w:t>
            </w:r>
          </w:p>
          <w:p w:rsidR="006649C9" w:rsidRDefault="006649C9">
            <w:pPr>
              <w:pStyle w:val="table10"/>
              <w:spacing w:before="120"/>
              <w:ind w:left="284"/>
            </w:pPr>
            <w:r>
              <w:t>документ, подтверждающий внесение платы</w:t>
            </w:r>
            <w:r>
              <w:rPr>
                <w:vertAlign w:val="superscript"/>
              </w:rPr>
              <w:t>15</w:t>
            </w:r>
          </w:p>
          <w:p w:rsidR="006649C9" w:rsidRDefault="006649C9">
            <w:pPr>
              <w:pStyle w:val="table10"/>
              <w:spacing w:before="120"/>
              <w:ind w:left="284"/>
            </w:pPr>
            <w:r>
              <w:t>письменное согласие индивидуального предпринимателя на присоединение 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6649C9" w:rsidRDefault="006649C9">
            <w:pPr>
              <w:pStyle w:val="table10"/>
              <w:spacing w:before="120"/>
            </w:pPr>
            <w:r>
              <w:t>для выдачи заключения на использование электрической энергии для целей нагрева дополнительно представляются:</w:t>
            </w:r>
          </w:p>
          <w:p w:rsidR="006649C9" w:rsidRDefault="006649C9">
            <w:pPr>
              <w:pStyle w:val="table10"/>
              <w:spacing w:before="120"/>
              <w:ind w:left="284"/>
            </w:pPr>
            <w:r>
              <w:t>заявление о выдаче заключения на использование электрической энергии для целей нагрева</w:t>
            </w:r>
          </w:p>
          <w:p w:rsidR="006649C9" w:rsidRDefault="006649C9">
            <w:pPr>
              <w:pStyle w:val="table10"/>
              <w:spacing w:before="120"/>
              <w:ind w:left="284"/>
            </w:pPr>
            <w:r>
              <w:t xml:space="preserve">общая пояснительная </w:t>
            </w:r>
            <w:r>
              <w:lastRenderedPageBreak/>
              <w:t>записка, содержащая расчет предельной величины испрашиваемой мощности для целей 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электротехнологии), а также технико-экономическое обоснование выбора электронагрева в случаях, предусмотренных в Положении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правовых актов Республики Беларусь, 2006 г., № 40, 5/21022) (на бумажном и электронном носителях)</w:t>
            </w:r>
          </w:p>
          <w:p w:rsidR="006649C9" w:rsidRDefault="006649C9">
            <w:pPr>
              <w:pStyle w:val="table10"/>
              <w:spacing w:before="120"/>
            </w:pPr>
            <w:r>
              <w:lastRenderedPageBreak/>
              <w:t>при необходимости присоединения к электрической сети электроустановок с блок-станциями в заявлении о выдаче технических условий 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6649C9" w:rsidRDefault="006649C9">
            <w:pPr>
              <w:pStyle w:val="table10"/>
              <w:spacing w:before="120"/>
              <w:ind w:left="284"/>
            </w:pPr>
            <w:r>
              <w:t>сведения об основных технических параметрах и характеристиках блок-станции</w:t>
            </w:r>
          </w:p>
          <w:p w:rsidR="006649C9" w:rsidRDefault="006649C9">
            <w:pPr>
              <w:pStyle w:val="table10"/>
              <w:spacing w:before="120"/>
              <w:ind w:left="284"/>
            </w:pPr>
            <w:r>
              <w:t>планируемые режимы эксплуатации блок-станции, объем выделяемой сбалансированной электрической нагрузки</w:t>
            </w:r>
          </w:p>
          <w:p w:rsidR="006649C9" w:rsidRDefault="006649C9">
            <w:pPr>
              <w:pStyle w:val="table10"/>
              <w:spacing w:before="120"/>
              <w:ind w:left="284"/>
            </w:pPr>
            <w:r>
              <w:t xml:space="preserve">перспективный годовой баланс электрической, тепловой энергии (для когенерационных и тригенерационных установок), перспективные объемы электрической энергии, выработанной блок-станцией, планируемые к поставке в электрическую сеть </w:t>
            </w:r>
            <w:r>
              <w:lastRenderedPageBreak/>
              <w:t xml:space="preserve">энергоснабжающей организации, входящей в состав государственного производственного объединения электроэнергетики «Белэнерго», и (или) передаче обособленным структурным 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трансформаторной 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транзитный переток), в случаях намерения заявителя (владельца блок-станции) поставлять в электрическую сеть и (или) </w:t>
            </w:r>
            <w:r>
              <w:lastRenderedPageBreak/>
              <w:t>передавать по электрической сети энергоснабжающей организации, входящей в состав государственного производственного объединения электроэнергетики «Белэнерго», обособленным 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6649C9" w:rsidRDefault="006649C9">
            <w:pPr>
              <w:pStyle w:val="table10"/>
              <w:spacing w:before="120"/>
              <w:ind w:left="284"/>
            </w:pPr>
            <w:r>
              <w:t>технологические особенности параллельной работы блок-станции с энергосистемой (под единым оперативно-диспетчерским управлением)</w:t>
            </w:r>
          </w:p>
          <w:p w:rsidR="006649C9" w:rsidRDefault="006649C9">
            <w:pPr>
              <w:pStyle w:val="table10"/>
              <w:spacing w:before="120"/>
            </w:pPr>
            <w:r>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7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2 года</w:t>
            </w:r>
          </w:p>
        </w:tc>
        <w:tc>
          <w:tcPr>
            <w:tcW w:w="734" w:type="pct"/>
            <w:gridSpan w:val="2"/>
            <w:tcMar>
              <w:top w:w="0" w:type="dxa"/>
              <w:left w:w="6" w:type="dxa"/>
              <w:bottom w:w="0" w:type="dxa"/>
              <w:right w:w="6" w:type="dxa"/>
            </w:tcMar>
            <w:hideMark/>
          </w:tcPr>
          <w:p w:rsidR="006649C9" w:rsidRDefault="006649C9">
            <w:pPr>
              <w:pStyle w:val="table10"/>
              <w:spacing w:before="120"/>
            </w:pPr>
            <w:r>
              <w:t>выдача технических условий – 2 базовые величины</w:t>
            </w:r>
          </w:p>
          <w:p w:rsidR="006649C9" w:rsidRDefault="006649C9">
            <w:pPr>
              <w:pStyle w:val="table10"/>
              <w:spacing w:before="120"/>
            </w:pPr>
            <w:r>
              <w:t>продление технических условий – 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3.1.9.2. теплоустановок потребителей к тепловым сетям</w:t>
            </w:r>
          </w:p>
        </w:tc>
        <w:tc>
          <w:tcPr>
            <w:tcW w:w="1478" w:type="pct"/>
            <w:gridSpan w:val="2"/>
            <w:tcMar>
              <w:top w:w="0" w:type="dxa"/>
              <w:left w:w="6" w:type="dxa"/>
              <w:bottom w:w="0" w:type="dxa"/>
              <w:right w:w="6" w:type="dxa"/>
            </w:tcMar>
            <w:hideMark/>
          </w:tcPr>
          <w:p w:rsidR="006649C9" w:rsidRDefault="006649C9">
            <w:pPr>
              <w:pStyle w:val="table10"/>
              <w:spacing w:before="120"/>
            </w:pPr>
            <w:r>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 по установленной форме</w:t>
            </w:r>
          </w:p>
        </w:tc>
        <w:tc>
          <w:tcPr>
            <w:tcW w:w="664" w:type="pct"/>
            <w:gridSpan w:val="3"/>
            <w:tcMar>
              <w:top w:w="0" w:type="dxa"/>
              <w:left w:w="6" w:type="dxa"/>
              <w:bottom w:w="0" w:type="dxa"/>
              <w:right w:w="6" w:type="dxa"/>
            </w:tcMar>
            <w:hideMark/>
          </w:tcPr>
          <w:p w:rsidR="006649C9" w:rsidRDefault="006649C9">
            <w:pPr>
              <w:pStyle w:val="table10"/>
              <w:spacing w:before="120"/>
            </w:pPr>
            <w:r>
              <w:t>7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2 года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3.1.9</w:t>
            </w:r>
            <w:r>
              <w:rPr>
                <w:vertAlign w:val="superscript"/>
              </w:rPr>
              <w:t>1</w:t>
            </w:r>
            <w:r>
              <w:t xml:space="preserve">. согласование технических условий на присоединение электроустановок потребителя к </w:t>
            </w:r>
            <w:r>
              <w:lastRenderedPageBreak/>
              <w:t>электрической сети</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 по установленной форме</w:t>
            </w:r>
          </w:p>
          <w:p w:rsidR="006649C9" w:rsidRDefault="006649C9">
            <w:pPr>
              <w:pStyle w:val="table10"/>
              <w:spacing w:before="120"/>
            </w:pPr>
            <w:r>
              <w:t xml:space="preserve">проекты технических условий на присоединение электроустановок потребителя </w:t>
            </w:r>
            <w:r>
              <w:lastRenderedPageBreak/>
              <w:t>к электрической сети, технических условий на организацию расчетного учета электрической энергии (мощности) (на бумажном и электронном носителях)</w:t>
            </w:r>
          </w:p>
          <w:p w:rsidR="006649C9" w:rsidRDefault="006649C9">
            <w:pPr>
              <w:pStyle w:val="table10"/>
              <w:spacing w:before="120"/>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2 рабочих дня</w:t>
            </w:r>
          </w:p>
        </w:tc>
        <w:tc>
          <w:tcPr>
            <w:tcW w:w="661" w:type="pct"/>
            <w:gridSpan w:val="3"/>
            <w:tcMar>
              <w:top w:w="0" w:type="dxa"/>
              <w:left w:w="6" w:type="dxa"/>
              <w:bottom w:w="0" w:type="dxa"/>
              <w:right w:w="6" w:type="dxa"/>
            </w:tcMar>
            <w:hideMark/>
          </w:tcPr>
          <w:p w:rsidR="006649C9" w:rsidRDefault="006649C9">
            <w:pPr>
              <w:pStyle w:val="table10"/>
              <w:spacing w:before="120"/>
            </w:pPr>
            <w:r>
              <w:t>2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3.1.10. выдача технических условий на:</w:t>
            </w:r>
          </w:p>
        </w:tc>
        <w:tc>
          <w:tcPr>
            <w:tcW w:w="1478" w:type="pct"/>
            <w:gridSpan w:val="2"/>
            <w:tcMar>
              <w:top w:w="0" w:type="dxa"/>
              <w:left w:w="6" w:type="dxa"/>
              <w:bottom w:w="0" w:type="dxa"/>
              <w:right w:w="6" w:type="dxa"/>
            </w:tcMar>
            <w:hideMark/>
          </w:tcPr>
          <w:p w:rsidR="006649C9" w:rsidRDefault="006649C9">
            <w:pPr>
              <w:pStyle w:val="table10"/>
              <w:spacing w:before="120"/>
            </w:pPr>
            <w:r>
              <w:t>организация жилищно-коммунального хозяйства, иная организация, оказывающая соответствующие услуги</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3.1.10.1. теплоснабжение объекта</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заявка по утвержденной форме</w:t>
            </w:r>
          </w:p>
        </w:tc>
        <w:tc>
          <w:tcPr>
            <w:tcW w:w="664" w:type="pct"/>
            <w:gridSpan w:val="3"/>
            <w:tcMar>
              <w:top w:w="0" w:type="dxa"/>
              <w:left w:w="6" w:type="dxa"/>
              <w:bottom w:w="0" w:type="dxa"/>
              <w:right w:w="6" w:type="dxa"/>
            </w:tcMar>
            <w:hideMark/>
          </w:tcPr>
          <w:p w:rsidR="006649C9" w:rsidRDefault="006649C9">
            <w:pPr>
              <w:pStyle w:val="table10"/>
              <w:spacing w:before="120"/>
            </w:pPr>
            <w:r>
              <w:t>7 дней</w:t>
            </w:r>
          </w:p>
        </w:tc>
        <w:tc>
          <w:tcPr>
            <w:tcW w:w="661" w:type="pct"/>
            <w:gridSpan w:val="3"/>
            <w:tcMar>
              <w:top w:w="0" w:type="dxa"/>
              <w:left w:w="6" w:type="dxa"/>
              <w:bottom w:w="0" w:type="dxa"/>
              <w:right w:w="6" w:type="dxa"/>
            </w:tcMar>
            <w:hideMark/>
          </w:tcPr>
          <w:p w:rsidR="006649C9" w:rsidRDefault="006649C9">
            <w:pPr>
              <w:pStyle w:val="table10"/>
              <w:spacing w:before="120"/>
            </w:pPr>
            <w:r>
              <w:t>2 года до начала строительства, в дальнейшем – до даты приемки объекта в эксплуатацию</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3.1.10.2. присоединение объекта к системам водоснабжения, хозяйственно-бытовой канализации, дождевой канализации</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задание на проектирование объекта</w:t>
            </w:r>
            <w:r>
              <w:br/>
            </w:r>
            <w:r>
              <w:br/>
              <w:t>схема расположения объекта (ситуационный план)</w:t>
            </w:r>
            <w:r>
              <w:br/>
            </w:r>
            <w:r>
              <w:br/>
              <w:t>балансовая схема водопотребления и водоотведения, качественный состав воды (стоков)</w:t>
            </w:r>
          </w:p>
        </w:tc>
        <w:tc>
          <w:tcPr>
            <w:tcW w:w="664" w:type="pct"/>
            <w:gridSpan w:val="3"/>
            <w:tcMar>
              <w:top w:w="0" w:type="dxa"/>
              <w:left w:w="6" w:type="dxa"/>
              <w:bottom w:w="0" w:type="dxa"/>
              <w:right w:w="6" w:type="dxa"/>
            </w:tcMar>
            <w:hideMark/>
          </w:tcPr>
          <w:p w:rsidR="006649C9" w:rsidRDefault="006649C9">
            <w:pPr>
              <w:pStyle w:val="table10"/>
              <w:spacing w:before="120"/>
            </w:pPr>
            <w:r>
              <w:t>7 дней</w:t>
            </w:r>
          </w:p>
        </w:tc>
        <w:tc>
          <w:tcPr>
            <w:tcW w:w="661" w:type="pct"/>
            <w:gridSpan w:val="3"/>
            <w:tcMar>
              <w:top w:w="0" w:type="dxa"/>
              <w:left w:w="6" w:type="dxa"/>
              <w:bottom w:w="0" w:type="dxa"/>
              <w:right w:w="6" w:type="dxa"/>
            </w:tcMar>
            <w:hideMark/>
          </w:tcPr>
          <w:p w:rsidR="006649C9" w:rsidRDefault="006649C9">
            <w:pPr>
              <w:pStyle w:val="table10"/>
              <w:spacing w:before="120"/>
            </w:pPr>
            <w:r>
              <w:t>2 года до начала строительства, в дальнейшем – до даты приемки объекта в эксплуатацию</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3.1.11. выдача технических условий на проектно-сметную документацию для пересечения железнодорожного пути</w:t>
            </w:r>
          </w:p>
        </w:tc>
        <w:tc>
          <w:tcPr>
            <w:tcW w:w="1478" w:type="pct"/>
            <w:gridSpan w:val="2"/>
            <w:tcMar>
              <w:top w:w="0" w:type="dxa"/>
              <w:left w:w="6" w:type="dxa"/>
              <w:bottom w:w="0" w:type="dxa"/>
              <w:right w:w="6" w:type="dxa"/>
            </w:tcMar>
            <w:hideMark/>
          </w:tcPr>
          <w:p w:rsidR="006649C9" w:rsidRDefault="006649C9">
            <w:pPr>
              <w:pStyle w:val="table10"/>
              <w:spacing w:before="120"/>
            </w:pPr>
            <w:r>
              <w:t>организации, входящие в состав государственного объединения «Белорусская железная дорога»</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исполнительно-техническая документация</w:t>
            </w:r>
          </w:p>
        </w:tc>
        <w:tc>
          <w:tcPr>
            <w:tcW w:w="664" w:type="pct"/>
            <w:gridSpan w:val="3"/>
            <w:tcMar>
              <w:top w:w="0" w:type="dxa"/>
              <w:left w:w="6" w:type="dxa"/>
              <w:bottom w:w="0" w:type="dxa"/>
              <w:right w:w="6" w:type="dxa"/>
            </w:tcMar>
            <w:hideMark/>
          </w:tcPr>
          <w:p w:rsidR="006649C9" w:rsidRDefault="006649C9">
            <w:pPr>
              <w:pStyle w:val="table10"/>
              <w:spacing w:before="120"/>
            </w:pPr>
            <w:r>
              <w:t>7 дней</w:t>
            </w:r>
          </w:p>
        </w:tc>
        <w:tc>
          <w:tcPr>
            <w:tcW w:w="661" w:type="pct"/>
            <w:gridSpan w:val="3"/>
            <w:tcMar>
              <w:top w:w="0" w:type="dxa"/>
              <w:left w:w="6" w:type="dxa"/>
              <w:bottom w:w="0" w:type="dxa"/>
              <w:right w:w="6" w:type="dxa"/>
            </w:tcMar>
            <w:hideMark/>
          </w:tcPr>
          <w:p w:rsidR="006649C9" w:rsidRDefault="006649C9">
            <w:pPr>
              <w:pStyle w:val="table10"/>
              <w:spacing w:before="120"/>
            </w:pPr>
            <w:r>
              <w:t>2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xml:space="preserve">3.1.12. выдача разрешения </w:t>
            </w:r>
            <w:r>
              <w:lastRenderedPageBreak/>
              <w:t>(согласования)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 xml:space="preserve">владелец республиканской и местной автомобильной </w:t>
            </w:r>
            <w:r>
              <w:lastRenderedPageBreak/>
              <w:t>дороги</w:t>
            </w:r>
          </w:p>
        </w:tc>
        <w:tc>
          <w:tcPr>
            <w:tcW w:w="754" w:type="pct"/>
            <w:gridSpan w:val="2"/>
            <w:tcMar>
              <w:top w:w="0" w:type="dxa"/>
              <w:left w:w="6" w:type="dxa"/>
              <w:bottom w:w="0" w:type="dxa"/>
              <w:right w:w="6" w:type="dxa"/>
            </w:tcMar>
            <w:hideMark/>
          </w:tcPr>
          <w:p w:rsidR="006649C9" w:rsidRDefault="006649C9">
            <w:pPr>
              <w:pStyle w:val="table10"/>
              <w:spacing w:before="120"/>
            </w:pPr>
            <w:r>
              <w:lastRenderedPageBreak/>
              <w:t>заявление</w:t>
            </w:r>
            <w:r>
              <w:br/>
            </w:r>
            <w:r>
              <w:lastRenderedPageBreak/>
              <w:br/>
              <w:t>план участка в масштабе 1:500–1:2000 с нанесенными на него коммуникациями</w:t>
            </w:r>
            <w:r>
              <w:br/>
            </w:r>
            <w:r>
              <w:br/>
              <w:t>продольный профиль пересечения коммуникаций с автомобильной дорогой (при необходимости получения разрешения на устройство пересечения коммуникаций с республиканской автомобильной дорогой)</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3.1.13. выдача заключения о согласовании прокладки коммуникаций, возведения зданий и сооружений в резервных зонах:</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3.1.13.1. на республиканских автомобильных дорогах</w:t>
            </w:r>
          </w:p>
        </w:tc>
        <w:tc>
          <w:tcPr>
            <w:tcW w:w="1478" w:type="pct"/>
            <w:gridSpan w:val="2"/>
            <w:tcMar>
              <w:top w:w="0" w:type="dxa"/>
              <w:left w:w="6" w:type="dxa"/>
              <w:bottom w:w="0" w:type="dxa"/>
              <w:right w:w="6" w:type="dxa"/>
            </w:tcMar>
            <w:hideMark/>
          </w:tcPr>
          <w:p w:rsidR="006649C9" w:rsidRDefault="006649C9">
            <w:pPr>
              <w:pStyle w:val="table10"/>
              <w:spacing w:before="120"/>
            </w:pPr>
            <w:r>
              <w:t>владелец республиканской автомобильной дороги</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ситуационный план участка размещения объекта с указанием границ этого участка </w:t>
            </w:r>
          </w:p>
        </w:tc>
        <w:tc>
          <w:tcPr>
            <w:tcW w:w="664" w:type="pct"/>
            <w:gridSpan w:val="3"/>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на период прокладки коммуникаций, строительства зданий и сооружений, но не более 1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3.1.13.2. на местных автомобильных дорогах</w:t>
            </w:r>
          </w:p>
        </w:tc>
        <w:tc>
          <w:tcPr>
            <w:tcW w:w="1478" w:type="pct"/>
            <w:gridSpan w:val="2"/>
            <w:tcMar>
              <w:top w:w="0" w:type="dxa"/>
              <w:left w:w="6" w:type="dxa"/>
              <w:bottom w:w="0" w:type="dxa"/>
              <w:right w:w="6" w:type="dxa"/>
            </w:tcMar>
            <w:hideMark/>
          </w:tcPr>
          <w:p w:rsidR="006649C9" w:rsidRDefault="006649C9">
            <w:pPr>
              <w:pStyle w:val="table10"/>
              <w:spacing w:before="120"/>
            </w:pPr>
            <w:r>
              <w:t>владелец местной автомобильной дороги общего пользования, для перспективного развития которой установлены резервные зоны</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ситуационный план участка размещения объекта с указанием границ этого участка</w:t>
            </w:r>
          </w:p>
        </w:tc>
        <w:tc>
          <w:tcPr>
            <w:tcW w:w="664" w:type="pct"/>
            <w:gridSpan w:val="3"/>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на период прокладки коммуникаций, строительства зданий и сооружений, но не более 1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xml:space="preserve">3.1.14.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w:t>
            </w:r>
            <w:r>
              <w:lastRenderedPageBreak/>
              <w:t>переездов, подвесных контактных сетей городского электрического транспорта и трамвайных путей</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задание на проектирование</w:t>
            </w:r>
            <w:r>
              <w:br/>
            </w:r>
            <w:r>
              <w:br/>
              <w:t>выкопировка из генерального плана землепользования</w:t>
            </w:r>
          </w:p>
        </w:tc>
        <w:tc>
          <w:tcPr>
            <w:tcW w:w="664" w:type="pct"/>
            <w:gridSpan w:val="3"/>
            <w:tcMar>
              <w:top w:w="0" w:type="dxa"/>
              <w:left w:w="6" w:type="dxa"/>
              <w:bottom w:w="0" w:type="dxa"/>
              <w:right w:w="6" w:type="dxa"/>
            </w:tcMar>
            <w:hideMark/>
          </w:tcPr>
          <w:p w:rsidR="006649C9" w:rsidRDefault="006649C9">
            <w:pPr>
              <w:pStyle w:val="table10"/>
              <w:spacing w:before="120"/>
            </w:pPr>
            <w:r>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661" w:type="pct"/>
            <w:gridSpan w:val="3"/>
            <w:tcMar>
              <w:top w:w="0" w:type="dxa"/>
              <w:left w:w="6" w:type="dxa"/>
              <w:bottom w:w="0" w:type="dxa"/>
              <w:right w:w="6" w:type="dxa"/>
            </w:tcMar>
            <w:hideMark/>
          </w:tcPr>
          <w:p w:rsidR="006649C9" w:rsidRDefault="006649C9">
            <w:pPr>
              <w:pStyle w:val="table10"/>
              <w:spacing w:before="120"/>
            </w:pPr>
            <w:r>
              <w:t>на период разработки проектной документации, но не более 1 года</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3.1.15.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478" w:type="pct"/>
            <w:gridSpan w:val="2"/>
            <w:tcMar>
              <w:top w:w="0" w:type="dxa"/>
              <w:left w:w="6" w:type="dxa"/>
              <w:bottom w:w="0" w:type="dxa"/>
              <w:right w:w="6" w:type="dxa"/>
            </w:tcMar>
            <w:hideMark/>
          </w:tcPr>
          <w:p w:rsidR="006649C9" w:rsidRDefault="006649C9">
            <w:pPr>
              <w:pStyle w:val="table10"/>
              <w:spacing w:before="120"/>
            </w:pPr>
            <w:r>
              <w:t>владелец республиканской автомобильной дороги</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64" w:type="pct"/>
            <w:gridSpan w:val="3"/>
            <w:tcMar>
              <w:top w:w="0" w:type="dxa"/>
              <w:left w:w="6" w:type="dxa"/>
              <w:bottom w:w="0" w:type="dxa"/>
              <w:right w:w="6" w:type="dxa"/>
            </w:tcMar>
            <w:hideMark/>
          </w:tcPr>
          <w:p w:rsidR="006649C9" w:rsidRDefault="006649C9">
            <w:pPr>
              <w:pStyle w:val="table10"/>
              <w:spacing w:before="120"/>
            </w:pPr>
            <w:r>
              <w:t xml:space="preserve">3 рабочих дня </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3.1.15.2.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478" w:type="pct"/>
            <w:gridSpan w:val="2"/>
            <w:tcMar>
              <w:top w:w="0" w:type="dxa"/>
              <w:left w:w="6" w:type="dxa"/>
              <w:bottom w:w="0" w:type="dxa"/>
              <w:right w:w="6" w:type="dxa"/>
            </w:tcMar>
            <w:hideMark/>
          </w:tcPr>
          <w:p w:rsidR="006649C9" w:rsidRDefault="006649C9">
            <w:pPr>
              <w:pStyle w:val="table10"/>
              <w:spacing w:before="120"/>
            </w:pPr>
            <w:r>
              <w:t>владелец местной автомобильной дороги</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64" w:type="pct"/>
            <w:gridSpan w:val="3"/>
            <w:tcMar>
              <w:top w:w="0" w:type="dxa"/>
              <w:left w:w="6" w:type="dxa"/>
              <w:bottom w:w="0" w:type="dxa"/>
              <w:right w:w="6" w:type="dxa"/>
            </w:tcMar>
            <w:hideMark/>
          </w:tcPr>
          <w:p w:rsidR="006649C9" w:rsidRDefault="006649C9">
            <w:pPr>
              <w:pStyle w:val="table10"/>
              <w:spacing w:before="120"/>
            </w:pPr>
            <w:r>
              <w:t xml:space="preserve">3 рабочих дня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1 год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3.1.16. о согласовании прокладки коммуникаций, строительства зданий и сооружений в зонах минимальных расстояний магистральных трубопроводов</w:t>
            </w:r>
          </w:p>
        </w:tc>
        <w:tc>
          <w:tcPr>
            <w:tcW w:w="1478" w:type="pct"/>
            <w:gridSpan w:val="2"/>
            <w:tcMar>
              <w:top w:w="0" w:type="dxa"/>
              <w:left w:w="6" w:type="dxa"/>
              <w:bottom w:w="0" w:type="dxa"/>
              <w:right w:w="6" w:type="dxa"/>
            </w:tcMar>
            <w:hideMark/>
          </w:tcPr>
          <w:p w:rsidR="006649C9" w:rsidRDefault="006649C9">
            <w:pPr>
              <w:pStyle w:val="table10"/>
              <w:spacing w:before="120"/>
            </w:pPr>
            <w:r>
              <w:t>владелец трубопровода</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ситуационный план участка, размещения объекта с указанием границ этого участка</w:t>
            </w:r>
          </w:p>
        </w:tc>
        <w:tc>
          <w:tcPr>
            <w:tcW w:w="664" w:type="pct"/>
            <w:gridSpan w:val="3"/>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w:t>
            </w:r>
            <w:r>
              <w:rPr>
                <w:vertAlign w:val="superscript"/>
              </w:rPr>
              <w:t>1</w:t>
            </w:r>
            <w:r>
              <w:t xml:space="preserve">. Выдача решения о разрешении на </w:t>
            </w:r>
            <w:r>
              <w:lastRenderedPageBreak/>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районный, городской исполнительный комитет, местная администрация района в городе</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r>
            <w:r>
              <w:lastRenderedPageBreak/>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1 месяц со дня подачи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w:t>
            </w:r>
            <w:r>
              <w:lastRenderedPageBreak/>
              <w:t>либо копия решения суда об обязанности произвести реконструкцию – в случае, если судом принималось такое решение</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478" w:type="pct"/>
            <w:gridSpan w:val="2"/>
            <w:tcMar>
              <w:top w:w="0" w:type="dxa"/>
              <w:left w:w="6" w:type="dxa"/>
              <w:bottom w:w="0" w:type="dxa"/>
              <w:right w:w="6" w:type="dxa"/>
            </w:tcMar>
            <w:hideMark/>
          </w:tcPr>
          <w:p w:rsidR="006649C9" w:rsidRDefault="006649C9">
            <w:pPr>
              <w:pStyle w:val="table10"/>
              <w:spacing w:before="120"/>
            </w:pPr>
            <w:r>
              <w:t>территориальные органы Минприроды</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64" w:type="pct"/>
            <w:gridSpan w:val="3"/>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xml:space="preserve">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w:t>
            </w:r>
            <w:r>
              <w:lastRenderedPageBreak/>
              <w:t>Министров Республики Беларусь от 31 декабря 2009 г. № 1748 (Национальный реестр правовых актов Республики Беларусь, 2010 г., № 15, 5/31029)</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 в устной форме</w:t>
            </w:r>
            <w:r>
              <w:br/>
            </w:r>
            <w:r>
              <w:br/>
              <w:t>проектная документация</w:t>
            </w:r>
          </w:p>
        </w:tc>
        <w:tc>
          <w:tcPr>
            <w:tcW w:w="664" w:type="pct"/>
            <w:gridSpan w:val="3"/>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3 года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478" w:type="pct"/>
            <w:gridSpan w:val="2"/>
            <w:tcMar>
              <w:top w:w="0" w:type="dxa"/>
              <w:left w:w="6" w:type="dxa"/>
              <w:bottom w:w="0" w:type="dxa"/>
              <w:right w:w="6" w:type="dxa"/>
            </w:tcMar>
            <w:hideMark/>
          </w:tcPr>
          <w:p w:rsidR="006649C9" w:rsidRDefault="006649C9">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754" w:type="pct"/>
            <w:gridSpan w:val="2"/>
            <w:tcMar>
              <w:top w:w="0" w:type="dxa"/>
              <w:left w:w="6" w:type="dxa"/>
              <w:bottom w:w="0" w:type="dxa"/>
              <w:right w:w="6" w:type="dxa"/>
            </w:tcMar>
            <w:hideMark/>
          </w:tcPr>
          <w:p w:rsidR="006649C9" w:rsidRDefault="006649C9">
            <w:pPr>
              <w:pStyle w:val="table10"/>
              <w:spacing w:before="120"/>
            </w:pPr>
            <w:r>
              <w:t>архитектурный и (или) строительный проекты</w:t>
            </w:r>
          </w:p>
        </w:tc>
        <w:tc>
          <w:tcPr>
            <w:tcW w:w="664" w:type="pct"/>
            <w:gridSpan w:val="3"/>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до приемки объектов в эксплуатацию</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w:t>
            </w:r>
            <w:r>
              <w:lastRenderedPageBreak/>
              <w:t>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478" w:type="pct"/>
            <w:gridSpan w:val="2"/>
            <w:tcMar>
              <w:top w:w="0" w:type="dxa"/>
              <w:left w:w="6" w:type="dxa"/>
              <w:bottom w:w="0" w:type="dxa"/>
              <w:right w:w="6" w:type="dxa"/>
            </w:tcMar>
            <w:hideMark/>
          </w:tcPr>
          <w:p w:rsidR="006649C9" w:rsidRDefault="006649C9">
            <w:pPr>
              <w:pStyle w:val="table10"/>
              <w:spacing w:before="120"/>
            </w:pPr>
            <w:r>
              <w:lastRenderedPageBreak/>
              <w:t>УГАИ МВД, УГАИ ГУВД, УГАИ УВД, ГАИ РУ-ГО-РОВД</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проектная документация</w:t>
            </w:r>
          </w:p>
        </w:tc>
        <w:tc>
          <w:tcPr>
            <w:tcW w:w="664" w:type="pct"/>
            <w:gridSpan w:val="3"/>
            <w:tcMar>
              <w:top w:w="0" w:type="dxa"/>
              <w:left w:w="6" w:type="dxa"/>
              <w:bottom w:w="0" w:type="dxa"/>
              <w:right w:w="6" w:type="dxa"/>
            </w:tcMar>
            <w:hideMark/>
          </w:tcPr>
          <w:p w:rsidR="006649C9" w:rsidRDefault="006649C9">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661" w:type="pct"/>
            <w:gridSpan w:val="3"/>
            <w:tcMar>
              <w:top w:w="0" w:type="dxa"/>
              <w:left w:w="6" w:type="dxa"/>
              <w:bottom w:w="0" w:type="dxa"/>
              <w:right w:w="6" w:type="dxa"/>
            </w:tcMar>
            <w:hideMark/>
          </w:tcPr>
          <w:p w:rsidR="006649C9" w:rsidRDefault="006649C9">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3.6. Согласование с выдачей заключения:</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478" w:type="pct"/>
            <w:gridSpan w:val="2"/>
            <w:tcMar>
              <w:top w:w="0" w:type="dxa"/>
              <w:left w:w="6" w:type="dxa"/>
              <w:bottom w:w="0" w:type="dxa"/>
              <w:right w:w="6" w:type="dxa"/>
            </w:tcMar>
            <w:hideMark/>
          </w:tcPr>
          <w:p w:rsidR="006649C9" w:rsidRDefault="006649C9">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pPr>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481" w:type="pct"/>
            <w:gridSpan w:val="3"/>
            <w:tcMar>
              <w:top w:w="0" w:type="dxa"/>
              <w:left w:w="6" w:type="dxa"/>
              <w:bottom w:w="0" w:type="dxa"/>
              <w:right w:w="6" w:type="dxa"/>
            </w:tcMar>
            <w:hideMark/>
          </w:tcPr>
          <w:p w:rsidR="006649C9" w:rsidRDefault="006649C9">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759" w:type="pct"/>
            <w:gridSpan w:val="3"/>
            <w:tcMar>
              <w:top w:w="0" w:type="dxa"/>
              <w:left w:w="6" w:type="dxa"/>
              <w:bottom w:w="0" w:type="dxa"/>
              <w:right w:w="6" w:type="dxa"/>
            </w:tcMar>
            <w:hideMark/>
          </w:tcPr>
          <w:p w:rsidR="006649C9" w:rsidRDefault="006649C9">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pPr>
            <w:r>
              <w:t>15 дней</w:t>
            </w:r>
          </w:p>
        </w:tc>
        <w:tc>
          <w:tcPr>
            <w:tcW w:w="661" w:type="pct"/>
            <w:gridSpan w:val="3"/>
            <w:tcMar>
              <w:top w:w="0" w:type="dxa"/>
              <w:left w:w="6" w:type="dxa"/>
              <w:bottom w:w="0" w:type="dxa"/>
              <w:right w:w="6" w:type="dxa"/>
            </w:tcMar>
            <w:hideMark/>
          </w:tcPr>
          <w:p w:rsidR="006649C9" w:rsidRDefault="006649C9">
            <w:pPr>
              <w:pStyle w:val="table1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3.6.3. градостроительных проектов общего и детального планирования</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 xml:space="preserve">градостроительный проект </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3.7. Согласование в проектной документации на газоснабжение </w:t>
            </w:r>
            <w:r>
              <w:lastRenderedPageBreak/>
              <w:t>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газоснабжающая организация</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проектная документация</w:t>
            </w:r>
          </w:p>
        </w:tc>
        <w:tc>
          <w:tcPr>
            <w:tcW w:w="659" w:type="pct"/>
            <w:gridSpan w:val="2"/>
            <w:tcMar>
              <w:top w:w="0" w:type="dxa"/>
              <w:left w:w="6" w:type="dxa"/>
              <w:bottom w:w="0" w:type="dxa"/>
              <w:right w:w="6" w:type="dxa"/>
            </w:tcMar>
            <w:hideMark/>
          </w:tcPr>
          <w:p w:rsidR="006649C9" w:rsidRDefault="006649C9">
            <w:pPr>
              <w:pStyle w:val="table10"/>
              <w:spacing w:before="120"/>
            </w:pPr>
            <w:r>
              <w:t>3 дня</w:t>
            </w:r>
          </w:p>
        </w:tc>
        <w:tc>
          <w:tcPr>
            <w:tcW w:w="661" w:type="pct"/>
            <w:gridSpan w:val="3"/>
            <w:tcMar>
              <w:top w:w="0" w:type="dxa"/>
              <w:left w:w="6" w:type="dxa"/>
              <w:bottom w:w="0" w:type="dxa"/>
              <w:right w:w="6" w:type="dxa"/>
            </w:tcMar>
            <w:hideMark/>
          </w:tcPr>
          <w:p w:rsidR="006649C9" w:rsidRDefault="006649C9">
            <w:pPr>
              <w:pStyle w:val="table10"/>
              <w:spacing w:before="120"/>
            </w:pPr>
            <w:r>
              <w:t>2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759" w:type="pct"/>
            <w:gridSpan w:val="3"/>
            <w:tcMar>
              <w:top w:w="0" w:type="dxa"/>
              <w:left w:w="6" w:type="dxa"/>
              <w:bottom w:w="0" w:type="dxa"/>
              <w:right w:w="6" w:type="dxa"/>
            </w:tcMar>
            <w:hideMark/>
          </w:tcPr>
          <w:p w:rsidR="006649C9" w:rsidRDefault="006649C9">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6649C9" w:rsidRDefault="006649C9">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(при необходимости)</w:t>
            </w:r>
            <w:r>
              <w:br/>
            </w:r>
            <w:r>
              <w:br/>
              <w:t xml:space="preserve">заключения, подготовленного по результатам выполнения обследований технического состояния строительных конструкций </w:t>
            </w:r>
            <w:r>
              <w:lastRenderedPageBreak/>
              <w:t>и инженерных систем (при необходимости)</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заключение Минкультуры о согласовании научно-проектной документации на выполнение ремонтно-</w:t>
            </w:r>
            <w:r>
              <w:lastRenderedPageBreak/>
              <w:t>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6649C9" w:rsidRDefault="006649C9">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 xml:space="preserve">перечень аттестатов соответствия юридических лиц и индивидуальных предпринимателей на право </w:t>
            </w:r>
            <w:r>
              <w:lastRenderedPageBreak/>
              <w:t>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6649C9" w:rsidRDefault="006649C9">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661" w:type="pct"/>
            <w:gridSpan w:val="3"/>
            <w:tcMar>
              <w:top w:w="0" w:type="dxa"/>
              <w:left w:w="6" w:type="dxa"/>
              <w:bottom w:w="0" w:type="dxa"/>
              <w:right w:w="6" w:type="dxa"/>
            </w:tcMar>
            <w:hideMark/>
          </w:tcPr>
          <w:p w:rsidR="006649C9" w:rsidRDefault="006649C9">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3.8</w:t>
            </w:r>
            <w:r>
              <w:rPr>
                <w:vertAlign w:val="superscript"/>
              </w:rPr>
              <w:t>1</w:t>
            </w:r>
            <w:r>
              <w:t xml:space="preserve">. Выдача заключения </w:t>
            </w:r>
            <w:r>
              <w:lastRenderedPageBreak/>
              <w:t xml:space="preserve">государственной экспертизы энергетической эффективности по проектной документации на: </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759" w:type="pct"/>
            <w:gridSpan w:val="3"/>
            <w:vMerge w:val="restart"/>
            <w:tcMar>
              <w:top w:w="0" w:type="dxa"/>
              <w:left w:w="6" w:type="dxa"/>
              <w:bottom w:w="0" w:type="dxa"/>
              <w:right w:w="6" w:type="dxa"/>
            </w:tcMar>
            <w:hideMark/>
          </w:tcPr>
          <w:p w:rsidR="006649C9" w:rsidRDefault="006649C9">
            <w:pPr>
              <w:pStyle w:val="table10"/>
              <w:spacing w:before="120"/>
            </w:pPr>
            <w:r>
              <w:t xml:space="preserve">заявление </w:t>
            </w:r>
          </w:p>
          <w:p w:rsidR="006649C9" w:rsidRDefault="006649C9">
            <w:pPr>
              <w:pStyle w:val="table10"/>
              <w:spacing w:before="120"/>
            </w:pPr>
            <w:r>
              <w:lastRenderedPageBreak/>
              <w:t xml:space="preserve">общая пояснительная записка </w:t>
            </w:r>
          </w:p>
          <w:p w:rsidR="006649C9" w:rsidRDefault="006649C9">
            <w:pPr>
              <w:pStyle w:val="table10"/>
              <w:spacing w:before="120"/>
            </w:pPr>
            <w:r>
              <w:t xml:space="preserve">раздел «Энергетическая эффективность» проектной документации </w:t>
            </w:r>
          </w:p>
        </w:tc>
        <w:tc>
          <w:tcPr>
            <w:tcW w:w="659" w:type="pct"/>
            <w:gridSpan w:val="2"/>
            <w:vMerge w:val="restart"/>
            <w:tcMar>
              <w:top w:w="0" w:type="dxa"/>
              <w:left w:w="6" w:type="dxa"/>
              <w:bottom w:w="0" w:type="dxa"/>
              <w:right w:w="6" w:type="dxa"/>
            </w:tcMar>
            <w:hideMark/>
          </w:tcPr>
          <w:p w:rsidR="006649C9" w:rsidRDefault="006649C9">
            <w:pPr>
              <w:pStyle w:val="table10"/>
              <w:spacing w:before="120"/>
            </w:pPr>
            <w:r>
              <w:lastRenderedPageBreak/>
              <w:t xml:space="preserve">15 рабочих дней </w:t>
            </w:r>
          </w:p>
        </w:tc>
        <w:tc>
          <w:tcPr>
            <w:tcW w:w="661" w:type="pct"/>
            <w:gridSpan w:val="3"/>
            <w:vMerge w:val="restart"/>
            <w:tcMar>
              <w:top w:w="0" w:type="dxa"/>
              <w:left w:w="6" w:type="dxa"/>
              <w:bottom w:w="0" w:type="dxa"/>
              <w:right w:w="6" w:type="dxa"/>
            </w:tcMar>
            <w:hideMark/>
          </w:tcPr>
          <w:p w:rsidR="006649C9" w:rsidRDefault="006649C9">
            <w:pPr>
              <w:pStyle w:val="table10"/>
              <w:spacing w:before="120"/>
            </w:pPr>
            <w:r>
              <w:t xml:space="preserve">на срок проектной </w:t>
            </w:r>
            <w:r>
              <w:lastRenderedPageBreak/>
              <w:t>продолжительности строительства объекта, увеличенный на 1 год</w:t>
            </w:r>
          </w:p>
        </w:tc>
        <w:tc>
          <w:tcPr>
            <w:tcW w:w="734" w:type="pct"/>
            <w:gridSpan w:val="2"/>
            <w:vMerge w:val="restart"/>
            <w:tcMar>
              <w:top w:w="0" w:type="dxa"/>
              <w:left w:w="6" w:type="dxa"/>
              <w:bottom w:w="0" w:type="dxa"/>
              <w:right w:w="6" w:type="dxa"/>
            </w:tcMar>
            <w:hideMark/>
          </w:tcPr>
          <w:p w:rsidR="006649C9" w:rsidRDefault="006649C9">
            <w:pPr>
              <w:pStyle w:val="table10"/>
              <w:spacing w:before="120"/>
            </w:pPr>
            <w:r>
              <w:lastRenderedPageBreak/>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lastRenderedPageBreak/>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Департамент по энергоэффективности Госстандарта </w:t>
            </w: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481" w:type="pct"/>
            <w:gridSpan w:val="3"/>
            <w:tcMar>
              <w:top w:w="0" w:type="dxa"/>
              <w:left w:w="6" w:type="dxa"/>
              <w:bottom w:w="0" w:type="dxa"/>
              <w:right w:w="6" w:type="dxa"/>
            </w:tcMar>
            <w:hideMark/>
          </w:tcPr>
          <w:p w:rsidR="006649C9" w:rsidRDefault="006649C9">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vMerge w:val="restart"/>
            <w:tcMar>
              <w:top w:w="0" w:type="dxa"/>
              <w:left w:w="6" w:type="dxa"/>
              <w:bottom w:w="0" w:type="dxa"/>
              <w:right w:w="6" w:type="dxa"/>
            </w:tcMar>
            <w:hideMark/>
          </w:tcPr>
          <w:p w:rsidR="006649C9" w:rsidRDefault="006649C9">
            <w:pPr>
              <w:pStyle w:val="table10"/>
              <w:spacing w:before="120"/>
            </w:pPr>
            <w:r>
              <w:t xml:space="preserve">при согласовании обоснования инвестиций: </w:t>
            </w:r>
          </w:p>
          <w:p w:rsidR="006649C9" w:rsidRDefault="006649C9">
            <w:pPr>
              <w:pStyle w:val="table10"/>
              <w:spacing w:before="120"/>
              <w:ind w:left="284"/>
            </w:pPr>
            <w:r>
              <w:t xml:space="preserve">заявление </w:t>
            </w:r>
          </w:p>
          <w:p w:rsidR="006649C9" w:rsidRDefault="006649C9">
            <w:pPr>
              <w:pStyle w:val="table10"/>
              <w:spacing w:before="120"/>
              <w:ind w:left="284"/>
            </w:pPr>
            <w:r>
              <w:t xml:space="preserve">обоснование инвестиций </w:t>
            </w:r>
          </w:p>
          <w:p w:rsidR="006649C9" w:rsidRDefault="006649C9">
            <w:pPr>
              <w:pStyle w:val="table10"/>
              <w:spacing w:before="120"/>
              <w:ind w:left="284"/>
            </w:pPr>
            <w:r>
              <w:lastRenderedPageBreak/>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6649C9" w:rsidRDefault="006649C9">
            <w:pPr>
              <w:pStyle w:val="table10"/>
              <w:spacing w:before="120"/>
            </w:pPr>
            <w:r>
              <w:t xml:space="preserve">при согласовании задания на проектирование: </w:t>
            </w:r>
          </w:p>
          <w:p w:rsidR="006649C9" w:rsidRDefault="006649C9">
            <w:pPr>
              <w:pStyle w:val="table10"/>
              <w:spacing w:before="120"/>
              <w:ind w:left="284"/>
            </w:pPr>
            <w:r>
              <w:t xml:space="preserve">заявление </w:t>
            </w:r>
          </w:p>
          <w:p w:rsidR="006649C9" w:rsidRDefault="006649C9">
            <w:pPr>
              <w:pStyle w:val="table10"/>
              <w:spacing w:before="120"/>
              <w:ind w:left="284"/>
            </w:pPr>
            <w:r>
              <w:t xml:space="preserve">задание на проектирование в трех экземплярах </w:t>
            </w:r>
          </w:p>
          <w:p w:rsidR="006649C9" w:rsidRDefault="006649C9">
            <w:pPr>
              <w:pStyle w:val="table10"/>
              <w:spacing w:before="120"/>
            </w:pPr>
            <w:r>
              <w:t>обоснование инвестиций (при его наличии)</w:t>
            </w:r>
          </w:p>
        </w:tc>
        <w:tc>
          <w:tcPr>
            <w:tcW w:w="659" w:type="pct"/>
            <w:gridSpan w:val="2"/>
            <w:vMerge w:val="restart"/>
            <w:tcMar>
              <w:top w:w="0" w:type="dxa"/>
              <w:left w:w="6" w:type="dxa"/>
              <w:bottom w:w="0" w:type="dxa"/>
              <w:right w:w="6" w:type="dxa"/>
            </w:tcMar>
            <w:hideMark/>
          </w:tcPr>
          <w:p w:rsidR="006649C9" w:rsidRDefault="006649C9">
            <w:pPr>
              <w:pStyle w:val="table10"/>
              <w:spacing w:before="120"/>
            </w:pPr>
            <w:r>
              <w:lastRenderedPageBreak/>
              <w:t xml:space="preserve">15 рабочих дней </w:t>
            </w:r>
          </w:p>
        </w:tc>
        <w:tc>
          <w:tcPr>
            <w:tcW w:w="661" w:type="pct"/>
            <w:gridSpan w:val="3"/>
            <w:vMerge w:val="restart"/>
            <w:tcMar>
              <w:top w:w="0" w:type="dxa"/>
              <w:left w:w="6" w:type="dxa"/>
              <w:bottom w:w="0" w:type="dxa"/>
              <w:right w:w="6" w:type="dxa"/>
            </w:tcMar>
            <w:hideMark/>
          </w:tcPr>
          <w:p w:rsidR="006649C9" w:rsidRDefault="006649C9">
            <w:pPr>
              <w:pStyle w:val="table10"/>
              <w:spacing w:before="120"/>
            </w:pPr>
            <w:r>
              <w:t>на срок проектной продолжительности строительства объекта, увеличенный на 1 год</w:t>
            </w:r>
          </w:p>
        </w:tc>
        <w:tc>
          <w:tcPr>
            <w:tcW w:w="734" w:type="pct"/>
            <w:gridSpan w:val="2"/>
            <w:vMerge w:val="restart"/>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lastRenderedPageBreak/>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Департамент по энергоэффективности Госстандарта </w:t>
            </w: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481" w:type="pct"/>
            <w:gridSpan w:val="3"/>
            <w:tcMar>
              <w:top w:w="0" w:type="dxa"/>
              <w:left w:w="6" w:type="dxa"/>
              <w:bottom w:w="0" w:type="dxa"/>
              <w:right w:w="6" w:type="dxa"/>
            </w:tcMar>
            <w:hideMark/>
          </w:tcPr>
          <w:p w:rsidR="006649C9" w:rsidRDefault="006649C9">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3.9. Выдача заключения государственной экологической экспертизы </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759" w:type="pct"/>
            <w:gridSpan w:val="3"/>
            <w:tcMar>
              <w:top w:w="0" w:type="dxa"/>
              <w:left w:w="6" w:type="dxa"/>
              <w:bottom w:w="0" w:type="dxa"/>
              <w:right w:w="6" w:type="dxa"/>
            </w:tcMar>
            <w:hideMark/>
          </w:tcPr>
          <w:p w:rsidR="006649C9" w:rsidRDefault="006649C9">
            <w:pPr>
              <w:pStyle w:val="table10"/>
              <w:spacing w:before="120"/>
            </w:pPr>
            <w:r>
              <w:t>по предпроектной (предынвестиционной) документации на возведение и реконструкцию объектов, указанных в подпункте 1.2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6649C9" w:rsidRDefault="006649C9">
            <w:pPr>
              <w:pStyle w:val="table10"/>
              <w:spacing w:before="120"/>
              <w:ind w:left="284"/>
            </w:pPr>
            <w:r>
              <w:lastRenderedPageBreak/>
              <w:t>заявление</w:t>
            </w:r>
            <w:r>
              <w:br/>
            </w:r>
            <w:r>
              <w:br/>
              <w:t>предпроектная (предынвестиционная) документация (на бумажном и электронном носителях), включающая разделы:</w:t>
            </w:r>
          </w:p>
          <w:p w:rsidR="006649C9" w:rsidRDefault="006649C9">
            <w:pPr>
              <w:pStyle w:val="table10"/>
              <w:spacing w:before="120"/>
              <w:ind w:left="567"/>
            </w:pPr>
            <w:r>
              <w:t>«Цели инвестирования»</w:t>
            </w:r>
            <w:r>
              <w:br/>
            </w:r>
            <w:r>
              <w:br/>
              <w:t>«Общая характеристика, мощность объекта»</w:t>
            </w:r>
            <w:r>
              <w:br/>
            </w:r>
            <w:r>
              <w:br/>
              <w:t>«Основные технологические решения»</w:t>
            </w:r>
            <w:r>
              <w:br/>
            </w:r>
            <w:r>
              <w:br/>
              <w:t>«Обеспечение сырьем, вспомогательными материалами, полуфабрикатами, тарой и упаковкой»</w:t>
            </w:r>
            <w:r>
              <w:br/>
            </w:r>
            <w:r>
              <w:br/>
              <w:t>«Архитектурно-планировочная концепция»</w:t>
            </w:r>
          </w:p>
          <w:p w:rsidR="006649C9" w:rsidRDefault="006649C9">
            <w:pPr>
              <w:pStyle w:val="table10"/>
              <w:spacing w:before="120"/>
              <w:ind w:left="284"/>
            </w:pPr>
            <w:r>
              <w:t xml:space="preserve">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w:t>
            </w:r>
            <w:r>
              <w:lastRenderedPageBreak/>
              <w:t>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br/>
            </w:r>
            <w:r>
              <w:br/>
              <w:t xml:space="preserve">документы, подтверждающие соответствие (несоответствие) наилучшим доступным </w:t>
            </w:r>
            <w:r>
              <w:lastRenderedPageBreak/>
              <w:t>техническим методам</w:t>
            </w:r>
            <w:r>
              <w:br/>
            </w:r>
            <w:r>
              <w:br/>
              <w:t>приложения:</w:t>
            </w:r>
          </w:p>
          <w:p w:rsidR="006649C9" w:rsidRDefault="006649C9">
            <w:pPr>
              <w:pStyle w:val="table10"/>
              <w:spacing w:before="120"/>
              <w:ind w:left="567"/>
            </w:pPr>
            <w:r>
              <w:t>документ о предоставлении земельного участка (при наличии)</w:t>
            </w:r>
            <w:r>
              <w:br/>
            </w:r>
            <w:r>
              <w:br/>
              <w:t>графические материалы:</w:t>
            </w:r>
          </w:p>
          <w:p w:rsidR="006649C9" w:rsidRDefault="006649C9">
            <w:pPr>
              <w:pStyle w:val="table10"/>
              <w:spacing w:before="120"/>
              <w:ind w:left="851"/>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r>
              <w:br/>
            </w:r>
            <w:r>
              <w:br/>
              <w:t>схема генерального плана</w:t>
            </w:r>
            <w:r>
              <w:br/>
            </w:r>
            <w:r>
              <w:br/>
              <w:t>схемы внеплощадочной инженерной инфраструктуры (при наличии)</w:t>
            </w:r>
            <w:r>
              <w:br/>
            </w:r>
            <w:r>
              <w:br/>
              <w:t>карта-схема расположения планируемых источников выбросов загрязняющих веществ в атмосферный воздух</w:t>
            </w:r>
          </w:p>
          <w:p w:rsidR="006649C9" w:rsidRDefault="006649C9">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 месяц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5 лет </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плата за услуги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xml:space="preserve">по проектной документации </w:t>
            </w:r>
            <w:r>
              <w:lastRenderedPageBreak/>
              <w:t>на возведение и реконструкцию объектов, указанных в подпунктах 1.3–1.4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649C9" w:rsidRDefault="006649C9">
            <w:pPr>
              <w:pStyle w:val="table10"/>
              <w:spacing w:before="120"/>
              <w:ind w:left="284"/>
            </w:pPr>
            <w:r>
              <w:t>заявление</w:t>
            </w:r>
            <w:r>
              <w:br/>
            </w:r>
            <w:r>
              <w:br/>
              <w:t>проектная документация (на бумажном и электронном носителях):</w:t>
            </w:r>
          </w:p>
          <w:p w:rsidR="006649C9" w:rsidRDefault="006649C9">
            <w:pPr>
              <w:pStyle w:val="table10"/>
              <w:spacing w:before="120"/>
              <w:ind w:left="567"/>
            </w:pPr>
            <w:r>
              <w:t>общая пояснительная записка (на бумажном и электронном носителях)</w:t>
            </w:r>
            <w:r>
              <w:br/>
            </w:r>
            <w:r>
              <w:br/>
              <w:t>графические материалы:</w:t>
            </w:r>
          </w:p>
          <w:p w:rsidR="006649C9" w:rsidRDefault="006649C9">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br/>
              <w:t xml:space="preserve">план </w:t>
            </w:r>
            <w:r>
              <w:lastRenderedPageBreak/>
              <w:t>благоустройства</w:t>
            </w:r>
            <w:r>
              <w:br/>
            </w:r>
            <w:r>
              <w:br/>
              <w:t>план озеленения участка</w:t>
            </w:r>
            <w:r>
              <w:br/>
            </w:r>
            <w:r>
              <w:br/>
              <w:t>сводный план внутриплощадочных инженерных сетей и коммуникаций</w:t>
            </w:r>
            <w:r>
              <w:br/>
            </w:r>
            <w:r>
              <w:br/>
              <w:t>планы прокладки трасс наружных сетей (входящих в состав объекта)</w:t>
            </w:r>
            <w:r>
              <w:br/>
            </w:r>
            <w:r>
              <w:br/>
              <w:t>план земляных масс, ведомость объемов земляных масс</w:t>
            </w:r>
          </w:p>
          <w:p w:rsidR="006649C9" w:rsidRDefault="006649C9">
            <w:pPr>
              <w:pStyle w:val="table10"/>
              <w:spacing w:before="120"/>
              <w:ind w:left="284"/>
            </w:pPr>
            <w:r>
              <w:t>приложения:</w:t>
            </w:r>
          </w:p>
          <w:p w:rsidR="006649C9" w:rsidRDefault="006649C9">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 xml:space="preserve">выписка из заключения по результатам проведения государственной санитарно-гигиенической экспертизы проектной документации органов и учреждений, </w:t>
            </w:r>
            <w:r>
              <w:lastRenderedPageBreak/>
              <w:t>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6649C9" w:rsidRDefault="006649C9">
            <w:pPr>
              <w:pStyle w:val="table10"/>
              <w:spacing w:before="120"/>
              <w:ind w:left="284"/>
            </w:pPr>
            <w:r>
              <w:t>раздел проектной документации «Охрана окружающей среды» (на бумажном и электронном носителях)</w:t>
            </w:r>
            <w:r>
              <w:br/>
            </w:r>
            <w:r>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 xml:space="preserve">документ об образовании, подтверждающий </w:t>
            </w:r>
            <w:r>
              <w:lastRenderedPageBreak/>
              <w:t>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t>технологическая часть проекта (на бумажном и электронном носителях)</w:t>
            </w:r>
            <w:r>
              <w:br/>
            </w:r>
            <w:r>
              <w:br/>
              <w:t>экологический паспорт проекта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 xml:space="preserve">по проектной документации </w:t>
            </w:r>
            <w:r>
              <w:lastRenderedPageBreak/>
              <w:t>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649C9" w:rsidRDefault="006649C9">
            <w:pPr>
              <w:pStyle w:val="table10"/>
              <w:spacing w:before="120"/>
              <w:ind w:left="284"/>
            </w:pPr>
            <w:r>
              <w:t>заявление</w:t>
            </w:r>
            <w:r>
              <w:br/>
            </w:r>
            <w:r>
              <w:br/>
              <w:t>проектная документация (на бумажном и электронном носителях):</w:t>
            </w:r>
          </w:p>
          <w:p w:rsidR="006649C9" w:rsidRDefault="006649C9">
            <w:pPr>
              <w:pStyle w:val="table10"/>
              <w:spacing w:before="120"/>
              <w:ind w:left="567"/>
            </w:pPr>
            <w:r>
              <w:t>общая пояснительная записка (на бумажном и электронном носителях)</w:t>
            </w:r>
            <w:r>
              <w:br/>
            </w:r>
            <w:r>
              <w:br/>
              <w:t>графические материалы:</w:t>
            </w:r>
          </w:p>
          <w:p w:rsidR="006649C9" w:rsidRDefault="006649C9">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br/>
              <w:t xml:space="preserve">план </w:t>
            </w:r>
            <w:r>
              <w:lastRenderedPageBreak/>
              <w:t>благоустройства</w:t>
            </w:r>
            <w:r>
              <w:br/>
            </w:r>
            <w:r>
              <w:br/>
              <w:t>план озеленения участка</w:t>
            </w:r>
            <w:r>
              <w:br/>
            </w:r>
            <w:r>
              <w:br/>
              <w:t>сводный план внутриплощадочных инженерных сетей и коммуникаций</w:t>
            </w:r>
            <w:r>
              <w:br/>
            </w:r>
            <w:r>
              <w:br/>
              <w:t>план земляных масс, ведомость объемов земляных масс</w:t>
            </w:r>
          </w:p>
          <w:p w:rsidR="006649C9" w:rsidRDefault="006649C9">
            <w:pPr>
              <w:pStyle w:val="table10"/>
              <w:spacing w:before="120"/>
              <w:ind w:left="284"/>
            </w:pPr>
            <w:r>
              <w:br/>
              <w:t>приложения:</w:t>
            </w:r>
          </w:p>
          <w:p w:rsidR="006649C9" w:rsidRDefault="006649C9">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 xml:space="preserve">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w:t>
            </w:r>
            <w:r>
              <w:lastRenderedPageBreak/>
              <w:t>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6649C9" w:rsidRDefault="006649C9">
            <w:pPr>
              <w:pStyle w:val="table10"/>
              <w:spacing w:before="120"/>
              <w:ind w:left="284"/>
            </w:pPr>
            <w:r>
              <w:t>раздел проектной документации «Охрана окружающей среды» (на бумажном и электронном носителях)</w:t>
            </w:r>
            <w:r>
              <w:br/>
            </w:r>
            <w:r>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 xml:space="preserve">документ об образовании, подтверждающий прохождение подготовки по проведению оценки воздействия на окружающую среду по </w:t>
            </w:r>
            <w:r>
              <w:lastRenderedPageBreak/>
              <w:t>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r>
            <w:r>
              <w:br/>
              <w:t>технологическая часть проекта (на бумажном и электронном носителях)</w:t>
            </w:r>
            <w:r>
              <w:br/>
            </w:r>
            <w:r>
              <w:br/>
              <w:t>экологический паспорт проекта</w:t>
            </w:r>
            <w:r>
              <w:br/>
            </w:r>
            <w:r>
              <w:br/>
              <w:t>проект обоснования границ горного отвода</w:t>
            </w:r>
            <w:r>
              <w:br/>
            </w:r>
            <w:r>
              <w:br/>
              <w:t>копия заключения государственной геологической экспертизы проектной документации на геологическое изучение недр</w:t>
            </w:r>
            <w:r>
              <w:br/>
            </w:r>
            <w:r>
              <w:br/>
              <w:t xml:space="preserve">копия протокола по </w:t>
            </w:r>
            <w:r>
              <w:lastRenderedPageBreak/>
              <w:t>результатам государственной экспертизы геологической информации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действия </w:t>
            </w:r>
            <w:r>
              <w:lastRenderedPageBreak/>
              <w:t>документации</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6649C9" w:rsidRDefault="006649C9">
            <w:pPr>
              <w:pStyle w:val="table10"/>
              <w:spacing w:before="120"/>
              <w:ind w:left="284"/>
            </w:pPr>
            <w:r>
              <w:t>заявление</w:t>
            </w:r>
            <w:r>
              <w:br/>
            </w:r>
            <w:r>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6649C9" w:rsidRDefault="006649C9">
            <w:pPr>
              <w:pStyle w:val="table10"/>
              <w:spacing w:before="120"/>
              <w:ind w:left="567"/>
            </w:pPr>
            <w:r>
              <w:t>пояснительная записка с описанием установки и принципа ее действия</w:t>
            </w:r>
            <w:r>
              <w:br/>
            </w:r>
            <w:r>
              <w:br/>
              <w:t xml:space="preserve">обоснование принятых решений с учетом требований экологической безопасности при эксплуатации </w:t>
            </w:r>
            <w:r>
              <w:lastRenderedPageBreak/>
              <w:t>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br/>
            </w:r>
            <w:r>
              <w:br/>
              <w:t>чертеж общего вида установки</w:t>
            </w:r>
          </w:p>
          <w:p w:rsidR="006649C9" w:rsidRDefault="006649C9">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руководство (инструкция) по эксплуатации</w:t>
            </w:r>
            <w:r>
              <w:br/>
            </w:r>
            <w:r>
              <w:br/>
              <w:t>технические нормативные правовые акты (при наличии)</w:t>
            </w:r>
            <w:r>
              <w:br/>
            </w:r>
            <w:r>
              <w:br/>
              <w:t>раздел проектной документации «Охрана окружающей среды» (на бумажном и электронном носителях)</w:t>
            </w:r>
            <w:r>
              <w:br/>
            </w:r>
            <w:r>
              <w:lastRenderedPageBreak/>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10 лет</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6649C9" w:rsidRDefault="006649C9">
            <w:pPr>
              <w:pStyle w:val="table10"/>
              <w:spacing w:before="120"/>
              <w:ind w:left="284"/>
            </w:pPr>
            <w:r>
              <w:t>заявление</w:t>
            </w:r>
            <w:r>
              <w:br/>
            </w:r>
            <w:r>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6649C9" w:rsidRDefault="006649C9">
            <w:pPr>
              <w:pStyle w:val="table10"/>
              <w:spacing w:before="120"/>
              <w:ind w:left="284"/>
            </w:pPr>
            <w:r>
              <w:t>приложения:</w:t>
            </w:r>
          </w:p>
          <w:p w:rsidR="006649C9" w:rsidRDefault="006649C9">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w:t>
            </w:r>
            <w:r>
              <w:br/>
            </w:r>
            <w:r>
              <w:br/>
              <w:t xml:space="preserve">выписка из заключения по результатам проведения государственной санитарно-гигиенической экспертизы проектной </w:t>
            </w:r>
            <w:r>
              <w:lastRenderedPageBreak/>
              <w:t>документации органов и учреждений, осуществляющих государственный санитарный надзор, в случаях, установленных законодательством</w:t>
            </w:r>
          </w:p>
          <w:p w:rsidR="006649C9" w:rsidRDefault="006649C9">
            <w:pPr>
              <w:pStyle w:val="table10"/>
              <w:spacing w:before="120"/>
              <w:ind w:left="284"/>
            </w:pPr>
            <w:r>
              <w:t>экологический доклад по стратегической экологической оценке (в случаях, установленных законодательством)</w:t>
            </w:r>
            <w:r>
              <w:br/>
            </w:r>
            <w:r>
              <w:br/>
              <w:t>документ об образовании, подтверждающий прохождение подготовки по проведению стратегической экологической оценки</w:t>
            </w:r>
            <w:r>
              <w:br/>
            </w:r>
            <w:r>
              <w:br/>
              <w:t>материалы общественных обсуждений в случаях, установленных законодательством</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до истечения срока реализации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проектам застройки, а также изменениям и (или) дополнениям, вносимым в них:</w:t>
            </w:r>
          </w:p>
          <w:p w:rsidR="006649C9" w:rsidRDefault="006649C9">
            <w:pPr>
              <w:pStyle w:val="table10"/>
              <w:spacing w:before="120"/>
              <w:ind w:left="284"/>
            </w:pPr>
            <w:r>
              <w:t>заявление</w:t>
            </w:r>
            <w:r>
              <w:br/>
            </w:r>
            <w:r>
              <w:br/>
              <w:t>проект застройки (на бумажном и электронном носителях):</w:t>
            </w:r>
          </w:p>
          <w:p w:rsidR="006649C9" w:rsidRDefault="006649C9">
            <w:pPr>
              <w:pStyle w:val="table10"/>
              <w:spacing w:before="120"/>
              <w:ind w:left="567"/>
            </w:pPr>
            <w:r>
              <w:t>общая пояснительная записка</w:t>
            </w:r>
            <w:r>
              <w:br/>
            </w:r>
            <w:r>
              <w:lastRenderedPageBreak/>
              <w:br/>
              <w:t>раздел проектной документации «Охрана окружающей среды» (на бумажном и электронном носителях)</w:t>
            </w:r>
            <w:r>
              <w:br/>
            </w:r>
            <w:r>
              <w:br/>
              <w:t>графические материалы:</w:t>
            </w:r>
          </w:p>
          <w:p w:rsidR="006649C9" w:rsidRDefault="006649C9">
            <w:pPr>
              <w:pStyle w:val="table10"/>
              <w:spacing w:before="120"/>
              <w:ind w:left="851"/>
            </w:pPr>
            <w:r>
              <w:t>генеральный план застройки (на бумажном и электронном носителях)</w:t>
            </w:r>
            <w:r>
              <w:br/>
            </w:r>
            <w:r>
              <w:br/>
              <w:t>таксационный план (при наличии)</w:t>
            </w:r>
            <w:r>
              <w:br/>
            </w:r>
            <w:r>
              <w:br/>
              <w:t>план озеленения</w:t>
            </w:r>
            <w:r>
              <w:br/>
            </w:r>
            <w:r>
              <w:br/>
              <w:t>план благоустройства</w:t>
            </w:r>
            <w:r>
              <w:br/>
            </w:r>
            <w:r>
              <w:br/>
              <w:t>сводный план инженерных сетей</w:t>
            </w:r>
            <w:r>
              <w:br/>
            </w:r>
            <w:r>
              <w:br/>
              <w:t>план организации рельефа</w:t>
            </w:r>
            <w:r>
              <w:br/>
            </w:r>
            <w:r>
              <w:br/>
              <w:t>иные материалы</w:t>
            </w:r>
          </w:p>
          <w:p w:rsidR="006649C9" w:rsidRDefault="006649C9">
            <w:pPr>
              <w:pStyle w:val="table10"/>
              <w:spacing w:before="120"/>
              <w:ind w:left="284"/>
            </w:pPr>
            <w:r>
              <w:t>приложения:</w:t>
            </w:r>
          </w:p>
          <w:p w:rsidR="006649C9" w:rsidRDefault="006649C9">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br/>
            </w:r>
            <w:r>
              <w:br/>
            </w:r>
            <w:r>
              <w:lastRenderedPageBreak/>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6649C9" w:rsidRDefault="006649C9">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до истечения срока реализации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проектам водоохранных зон и прибрежных полос, а также по корректировкам проектов водоохранных зон и прибрежных полос:</w:t>
            </w:r>
          </w:p>
          <w:p w:rsidR="006649C9" w:rsidRDefault="006649C9">
            <w:pPr>
              <w:pStyle w:val="table10"/>
              <w:spacing w:before="120"/>
              <w:ind w:left="284"/>
            </w:pPr>
            <w:r>
              <w:t>заявление</w:t>
            </w:r>
            <w:r>
              <w:br/>
            </w:r>
            <w:r>
              <w:br/>
              <w:t>пояснительная записка с обоснованием границ водоохранных зон и прибрежных полос (на бумажном и электронном носителях)</w:t>
            </w:r>
            <w:r>
              <w:br/>
            </w:r>
            <w:r>
              <w:br/>
              <w:t>планово-картографические материалы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действия проекта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лесоустроительным проектам:</w:t>
            </w:r>
          </w:p>
          <w:p w:rsidR="006649C9" w:rsidRDefault="006649C9">
            <w:pPr>
              <w:pStyle w:val="table10"/>
              <w:spacing w:before="120"/>
              <w:ind w:left="284"/>
            </w:pPr>
            <w:r>
              <w:t>заявление</w:t>
            </w:r>
            <w:r>
              <w:br/>
            </w:r>
            <w:r>
              <w:br/>
              <w:t xml:space="preserve">лесоустроительный проект </w:t>
            </w:r>
            <w:r>
              <w:lastRenderedPageBreak/>
              <w:t>(пояснительная записка) (на бумажном и электронном носителях)</w:t>
            </w:r>
            <w:r>
              <w:br/>
            </w:r>
            <w:r>
              <w:br/>
              <w:t>ведомость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изменениям и (или) дополнениям в лесоустроительные проекты:</w:t>
            </w:r>
          </w:p>
          <w:p w:rsidR="006649C9" w:rsidRDefault="006649C9">
            <w:pPr>
              <w:pStyle w:val="table10"/>
              <w:spacing w:before="120"/>
            </w:pPr>
            <w:r>
              <w:t>заявление</w:t>
            </w:r>
            <w:r>
              <w:br/>
            </w:r>
            <w:r>
              <w:br/>
            </w:r>
            <w:r>
              <w:lastRenderedPageBreak/>
              <w:t>корректирующая записка (на бумажном и электронном носителях)</w:t>
            </w:r>
            <w:r>
              <w:br/>
            </w:r>
            <w:r>
              <w:br/>
              <w:t>ведомости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проектам ведения охотничьего хозяйства:</w:t>
            </w:r>
          </w:p>
          <w:p w:rsidR="006649C9" w:rsidRDefault="006649C9">
            <w:pPr>
              <w:pStyle w:val="table10"/>
              <w:spacing w:before="120"/>
            </w:pPr>
            <w:r>
              <w:t>заявление</w:t>
            </w:r>
            <w:r>
              <w:br/>
            </w:r>
            <w:r>
              <w:br/>
              <w:t>проект ведения охотничьего хозяйства (на бумажном и электронном носителях)</w:t>
            </w:r>
            <w:r>
              <w:br/>
            </w:r>
            <w:r>
              <w:br/>
              <w:t xml:space="preserve">карта-схема охотничьих угодий масштаба 1:50 000 или </w:t>
            </w:r>
            <w:r>
              <w:lastRenderedPageBreak/>
              <w:t>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br/>
            </w:r>
            <w:r>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изменениям и (или) дополнениям в проект ведения охотничьего хозяйства:</w:t>
            </w:r>
          </w:p>
          <w:p w:rsidR="006649C9" w:rsidRDefault="006649C9">
            <w:pPr>
              <w:pStyle w:val="table10"/>
              <w:spacing w:before="120"/>
            </w:pPr>
            <w:r>
              <w:t>заявление</w:t>
            </w:r>
            <w:r>
              <w:br/>
            </w:r>
            <w:r>
              <w:br/>
              <w:t>изменения и (или) дополнения в проект ведения охотничьего хозяйства (на бумажном и электронном носителях)</w:t>
            </w:r>
            <w:r>
              <w:br/>
            </w:r>
            <w:r>
              <w:br/>
              <w:t xml:space="preserve">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w:t>
            </w:r>
            <w:r>
              <w:lastRenderedPageBreak/>
              <w:t>установки информационных указателей – в случае изменения внутрихозяйственного деления территории охотничьих угодий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рыбоводно-биологическим обоснованиям:</w:t>
            </w:r>
          </w:p>
          <w:p w:rsidR="006649C9" w:rsidRDefault="006649C9">
            <w:pPr>
              <w:pStyle w:val="table10"/>
              <w:spacing w:before="120"/>
              <w:ind w:left="284"/>
            </w:pPr>
            <w:r>
              <w:t>заявление</w:t>
            </w:r>
            <w:r>
              <w:br/>
            </w:r>
            <w:r>
              <w:br/>
              <w:t>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изменениям и (или) дополнениям в рыбоводно-биологические обоснования:</w:t>
            </w:r>
          </w:p>
          <w:p w:rsidR="006649C9" w:rsidRDefault="006649C9">
            <w:pPr>
              <w:pStyle w:val="table10"/>
              <w:spacing w:before="120"/>
            </w:pPr>
            <w:r>
              <w:t>заявление</w:t>
            </w:r>
            <w:r>
              <w:br/>
            </w:r>
            <w:r>
              <w:br/>
              <w:t>изменения и (или) дополнения в 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биологическим обоснованиям зарыбления рыболовных угодий:</w:t>
            </w:r>
          </w:p>
          <w:p w:rsidR="006649C9" w:rsidRDefault="006649C9">
            <w:pPr>
              <w:pStyle w:val="table10"/>
              <w:spacing w:before="120"/>
              <w:ind w:left="284"/>
            </w:pPr>
            <w:r>
              <w:lastRenderedPageBreak/>
              <w:t>заявление</w:t>
            </w:r>
            <w:r>
              <w:br/>
            </w:r>
            <w:r>
              <w:br/>
              <w:t>биологическое обоснование зарыбления рыболовных угодий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биологическим обоснованиям на заготовку и (или) закупку диких животных, не относящихся к объектам охоты и рыболовства:</w:t>
            </w:r>
          </w:p>
          <w:p w:rsidR="006649C9" w:rsidRDefault="006649C9">
            <w:pPr>
              <w:pStyle w:val="table10"/>
              <w:spacing w:before="120"/>
              <w:ind w:left="284"/>
            </w:pPr>
            <w:r>
              <w:t>заявление</w:t>
            </w:r>
            <w:r>
              <w:br/>
            </w:r>
            <w:r>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 xml:space="preserve">документ, подтверждающий внесение платы за проведение государственной экологической </w:t>
            </w:r>
            <w:r>
              <w:lastRenderedPageBreak/>
              <w:t>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обоснования</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6649C9" w:rsidRDefault="006649C9">
            <w:pPr>
              <w:pStyle w:val="table10"/>
              <w:spacing w:before="120"/>
            </w:pPr>
            <w:r>
              <w:t>заявление</w:t>
            </w:r>
            <w:r>
              <w:br/>
            </w:r>
            <w:r>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обоснования</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биологическим обоснованиям вселения диких животных в угодья:</w:t>
            </w:r>
          </w:p>
          <w:p w:rsidR="006649C9" w:rsidRDefault="006649C9">
            <w:pPr>
              <w:pStyle w:val="table10"/>
              <w:spacing w:before="120"/>
            </w:pPr>
            <w:r>
              <w:t>заявление</w:t>
            </w:r>
            <w:r>
              <w:br/>
            </w:r>
            <w:r>
              <w:br/>
              <w:t>биологическое обоснование вселения диких животных в угодья (на бумажном и электронном носителях)</w:t>
            </w:r>
            <w:r>
              <w:br/>
            </w:r>
            <w:r>
              <w:br/>
              <w:t xml:space="preserve">при создании вольера для </w:t>
            </w:r>
            <w:r>
              <w:lastRenderedPageBreak/>
              <w:t>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обоснования</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изменениям и (или) дополнениям в биологические обоснования вселения диких животных в угодья (на бумажном и электронном носителях):</w:t>
            </w:r>
          </w:p>
          <w:p w:rsidR="006649C9" w:rsidRDefault="006649C9">
            <w:pPr>
              <w:pStyle w:val="table10"/>
              <w:spacing w:before="120"/>
              <w:ind w:left="284"/>
            </w:pPr>
            <w:r>
              <w:t>заявление</w:t>
            </w:r>
            <w:r>
              <w:br/>
            </w:r>
            <w:r>
              <w:br/>
              <w:t>изменения и (или) дополнения в проект биологического обоснования вселения диких животных в угодья</w:t>
            </w:r>
            <w:r>
              <w:br/>
            </w:r>
            <w:r>
              <w:br/>
              <w:t xml:space="preserve">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w:t>
            </w:r>
            <w:r>
              <w:lastRenderedPageBreak/>
              <w:t>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обоснования</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схемам землеустройства районов:</w:t>
            </w:r>
          </w:p>
          <w:p w:rsidR="006649C9" w:rsidRDefault="006649C9">
            <w:pPr>
              <w:pStyle w:val="table10"/>
              <w:spacing w:before="120"/>
              <w:ind w:left="284"/>
            </w:pPr>
            <w:r>
              <w:t>заявление</w:t>
            </w:r>
            <w:r>
              <w:br/>
            </w:r>
            <w:r>
              <w:br/>
              <w:t>задание, утвержденное заказчиком</w:t>
            </w:r>
            <w:r>
              <w:br/>
            </w:r>
            <w:r>
              <w:br/>
              <w:t>текстовая часть схемы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r>
              <w:br/>
            </w:r>
            <w:r>
              <w:br/>
              <w:t>картографическая часть (на бумажном и электронном носителях)</w:t>
            </w:r>
          </w:p>
        </w:tc>
        <w:tc>
          <w:tcPr>
            <w:tcW w:w="664" w:type="pct"/>
            <w:gridSpan w:val="3"/>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схемы</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 </w:t>
            </w:r>
          </w:p>
        </w:tc>
        <w:tc>
          <w:tcPr>
            <w:tcW w:w="1478" w:type="pct"/>
            <w:gridSpan w:val="2"/>
            <w:tcMar>
              <w:top w:w="0" w:type="dxa"/>
              <w:left w:w="6" w:type="dxa"/>
              <w:bottom w:w="0" w:type="dxa"/>
              <w:right w:w="6" w:type="dxa"/>
            </w:tcMar>
            <w:hideMark/>
          </w:tcPr>
          <w:p w:rsidR="006649C9" w:rsidRDefault="006649C9">
            <w:pPr>
              <w:pStyle w:val="table10"/>
              <w:spacing w:before="120"/>
            </w:pPr>
            <w:r>
              <w:t> </w:t>
            </w:r>
          </w:p>
        </w:tc>
        <w:tc>
          <w:tcPr>
            <w:tcW w:w="754" w:type="pct"/>
            <w:gridSpan w:val="2"/>
            <w:tcMar>
              <w:top w:w="0" w:type="dxa"/>
              <w:left w:w="6" w:type="dxa"/>
              <w:bottom w:w="0" w:type="dxa"/>
              <w:right w:w="6" w:type="dxa"/>
            </w:tcMar>
            <w:hideMark/>
          </w:tcPr>
          <w:p w:rsidR="006649C9" w:rsidRDefault="006649C9">
            <w:pPr>
              <w:pStyle w:val="table10"/>
              <w:spacing w:before="120"/>
            </w:pPr>
            <w:r>
              <w:t>по изменениям и (или) дополнениям в схему землеустройства района:</w:t>
            </w:r>
          </w:p>
          <w:p w:rsidR="006649C9" w:rsidRDefault="006649C9">
            <w:pPr>
              <w:pStyle w:val="table10"/>
              <w:spacing w:before="120"/>
              <w:ind w:left="284"/>
            </w:pPr>
            <w:r>
              <w:t>заявление</w:t>
            </w:r>
            <w:r>
              <w:br/>
            </w:r>
            <w:r>
              <w:br/>
              <w:t xml:space="preserve">изменения и (или) дополнения в схему землеустройства района </w:t>
            </w:r>
            <w:r>
              <w:lastRenderedPageBreak/>
              <w:t>(на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схемы</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проектам внутрихозяйственного землеустройства:</w:t>
            </w:r>
          </w:p>
          <w:p w:rsidR="006649C9" w:rsidRDefault="006649C9">
            <w:pPr>
              <w:pStyle w:val="table10"/>
              <w:spacing w:before="120"/>
            </w:pPr>
            <w:r>
              <w:t>заявление</w:t>
            </w:r>
            <w:r>
              <w:br/>
            </w:r>
            <w:r>
              <w:br/>
              <w:t>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изменениям и (или) дополнениям в проект внутрихозяйственного землеустройства:</w:t>
            </w:r>
          </w:p>
          <w:p w:rsidR="006649C9" w:rsidRDefault="006649C9">
            <w:pPr>
              <w:pStyle w:val="table10"/>
              <w:spacing w:before="120"/>
            </w:pPr>
            <w:r>
              <w:t>заявление</w:t>
            </w:r>
            <w:r>
              <w:br/>
            </w:r>
            <w:r>
              <w:br/>
              <w:t>изменения и (или) дополнения в 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проектам технических условий:</w:t>
            </w:r>
          </w:p>
          <w:p w:rsidR="006649C9" w:rsidRDefault="006649C9">
            <w:pPr>
              <w:pStyle w:val="table10"/>
              <w:spacing w:before="120"/>
            </w:pPr>
            <w:r>
              <w:lastRenderedPageBreak/>
              <w:t>заявление</w:t>
            </w:r>
            <w:r>
              <w:br/>
            </w:r>
            <w:r>
              <w:br/>
              <w:t>проект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технических условий</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по изменениям и (или) дополнениям в технические условия:</w:t>
            </w:r>
          </w:p>
          <w:p w:rsidR="006649C9" w:rsidRDefault="006649C9">
            <w:pPr>
              <w:pStyle w:val="table10"/>
              <w:spacing w:before="120"/>
            </w:pPr>
            <w:r>
              <w:t>заявление</w:t>
            </w:r>
            <w:r>
              <w:br/>
            </w:r>
            <w:r>
              <w:br/>
              <w:t>изменения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r>
            <w:r>
              <w:lastRenderedPageBreak/>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действия технических условий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3.10.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МВД – в отношении объектов экспертизы 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 xml:space="preserve">организация, имеющая разрешение на право проведения экспертизы промышленной безопасности, </w:t>
            </w:r>
            <w:r>
              <w:lastRenderedPageBreak/>
              <w:t>выданное Госпромнадзором</w:t>
            </w:r>
          </w:p>
        </w:tc>
        <w:tc>
          <w:tcPr>
            <w:tcW w:w="759" w:type="pct"/>
            <w:gridSpan w:val="3"/>
            <w:tcMar>
              <w:top w:w="0" w:type="dxa"/>
              <w:left w:w="6" w:type="dxa"/>
              <w:bottom w:w="0" w:type="dxa"/>
              <w:right w:w="6" w:type="dxa"/>
            </w:tcMar>
            <w:hideMark/>
          </w:tcPr>
          <w:p w:rsidR="006649C9" w:rsidRDefault="006649C9">
            <w:pPr>
              <w:pStyle w:val="table10"/>
              <w:spacing w:before="120"/>
            </w:pPr>
            <w:r>
              <w:lastRenderedPageBreak/>
              <w:t>заявление</w:t>
            </w:r>
            <w:r>
              <w:br/>
            </w:r>
            <w:r>
              <w:br/>
              <w:t>копия акта экспертизы</w:t>
            </w:r>
            <w:r>
              <w:br/>
            </w:r>
            <w:r>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br/>
            </w:r>
            <w:r>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59" w:type="pct"/>
            <w:gridSpan w:val="2"/>
            <w:tcMar>
              <w:top w:w="0" w:type="dxa"/>
              <w:left w:w="6" w:type="dxa"/>
              <w:bottom w:w="0" w:type="dxa"/>
              <w:right w:w="6" w:type="dxa"/>
            </w:tcMar>
            <w:hideMark/>
          </w:tcPr>
          <w:p w:rsidR="006649C9" w:rsidRDefault="006649C9">
            <w:pPr>
              <w:pStyle w:val="table10"/>
              <w:spacing w:before="120"/>
            </w:pPr>
            <w:r>
              <w:t>10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в отношении опасного производственного объекта – 10 лет</w:t>
            </w:r>
            <w:r>
              <w:br/>
            </w:r>
            <w:r>
              <w:br/>
              <w:t>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5 лет</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3.12. 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w:t>
            </w:r>
          </w:p>
        </w:tc>
        <w:tc>
          <w:tcPr>
            <w:tcW w:w="1481" w:type="pct"/>
            <w:gridSpan w:val="3"/>
            <w:tcMar>
              <w:top w:w="0" w:type="dxa"/>
              <w:left w:w="6" w:type="dxa"/>
              <w:bottom w:w="0" w:type="dxa"/>
              <w:right w:w="6" w:type="dxa"/>
            </w:tcMar>
            <w:hideMark/>
          </w:tcPr>
          <w:p w:rsidR="006649C9" w:rsidRDefault="006649C9">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(перерегистрации) разрешения на производство строительно-монтажных работ:</w:t>
            </w:r>
          </w:p>
          <w:p w:rsidR="006649C9" w:rsidRDefault="006649C9">
            <w:pPr>
              <w:pStyle w:val="table10"/>
              <w:spacing w:before="120"/>
            </w:pPr>
            <w:r>
              <w:br/>
              <w:t>заявление</w:t>
            </w:r>
            <w:r>
              <w:br/>
            </w:r>
            <w:r>
              <w:br/>
              <w:t>копии:</w:t>
            </w:r>
            <w:r>
              <w:br/>
            </w:r>
            <w:r>
              <w:br/>
              <w:t>решения местного исполнительного и распорядительного органа о разрешении строительства объекта (за исключением объектов самовольного строительства)</w:t>
            </w:r>
            <w:r>
              <w:br/>
            </w:r>
            <w:r>
              <w:br/>
              <w:t>положительного заключения государственной экспертизы по проектной документации (кроме случаев, когда государственная экспертиза проектной документации не является обязательной)</w:t>
            </w:r>
            <w:r>
              <w:br/>
            </w:r>
            <w:r>
              <w:br/>
              <w:t>приказа (распоряжения) об утверждении проектной документации</w:t>
            </w:r>
            <w:r>
              <w:br/>
            </w:r>
            <w:r>
              <w:br/>
              <w:t>договора строительного подряда в случае заключения такого договора</w:t>
            </w:r>
            <w:r>
              <w:br/>
            </w:r>
            <w:r>
              <w:br/>
              <w:t>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r>
              <w:br/>
            </w:r>
            <w:r>
              <w:lastRenderedPageBreak/>
              <w:br/>
              <w:t>решения местного исполнительного и распорядительного органа о продолжении строительства самовольной постройки – в случае самовольного строительства</w:t>
            </w:r>
            <w:r>
              <w:br/>
            </w:r>
            <w:r>
              <w:br/>
              <w:t>заключения о техническом состоянии законсервированного объекта – по объектам строительства после консервации</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3 рабочих дня</w:t>
            </w:r>
          </w:p>
        </w:tc>
        <w:tc>
          <w:tcPr>
            <w:tcW w:w="661" w:type="pct"/>
            <w:gridSpan w:val="3"/>
            <w:tcMar>
              <w:top w:w="0" w:type="dxa"/>
              <w:left w:w="6" w:type="dxa"/>
              <w:bottom w:w="0" w:type="dxa"/>
              <w:right w:w="6" w:type="dxa"/>
            </w:tcMar>
            <w:hideMark/>
          </w:tcPr>
          <w:p w:rsidR="006649C9" w:rsidRDefault="006649C9">
            <w:pPr>
              <w:pStyle w:val="table10"/>
              <w:spacing w:before="120"/>
            </w:pPr>
            <w:r>
              <w:t>при выдаче разрешения на производство строительно-монтажных работ – в течение срока проектной продолжительности строительства объекта</w:t>
            </w:r>
            <w:r>
              <w:br/>
            </w:r>
            <w:r>
              <w:br/>
              <w:t>при продлении срока действия разрешения на производство строительно-монтажных работ – на срок, указанный в согласовании уполномоченного органа или в решении Президента Республики Беларусь либо Правительства Республики Беларусь</w:t>
            </w:r>
            <w:r>
              <w:br/>
            </w:r>
            <w:r>
              <w:br/>
              <w:t>при перерегистрации разрешения на производство строительно-монтажных работ, внесении изменений и (или) дополнений в разрешение на производство строительно-монтажных работ – до окончания срока действия разрешения на производство строительно-монтажных работ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внесения изменений и (или) дополнений в разрешение на производство строительно-монтажных работ:</w:t>
            </w:r>
          </w:p>
          <w:p w:rsidR="006649C9" w:rsidRDefault="006649C9">
            <w:pPr>
              <w:pStyle w:val="table10"/>
              <w:spacing w:before="120"/>
            </w:pPr>
            <w:r>
              <w:br/>
              <w:t>заявление</w:t>
            </w:r>
            <w:r>
              <w:br/>
            </w:r>
            <w:r>
              <w:br/>
              <w:t>копии:</w:t>
            </w:r>
            <w:r>
              <w:br/>
            </w:r>
            <w:r>
              <w:br/>
              <w:t>документов, являющихся основанием для внесения изменений и (или) дополнений</w:t>
            </w:r>
            <w:r>
              <w:br/>
            </w:r>
            <w:r>
              <w:br/>
              <w:t>документов, представляемых для получения разрешения, – в случаях, когда срок действия документов, ранее представленных для получения разрешения на производство строительно-монтажных работ, истек</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продления срока действия разрешения на производство строительно-монтажных работ:</w:t>
            </w:r>
          </w:p>
          <w:p w:rsidR="006649C9" w:rsidRDefault="006649C9">
            <w:pPr>
              <w:pStyle w:val="table10"/>
              <w:spacing w:before="120"/>
            </w:pPr>
            <w:r>
              <w:br/>
            </w:r>
            <w:r>
              <w:lastRenderedPageBreak/>
              <w:t>заявление</w:t>
            </w:r>
            <w:r>
              <w:br/>
            </w:r>
            <w:r>
              <w:br/>
              <w:t>копии:</w:t>
            </w:r>
            <w:r>
              <w:br/>
            </w:r>
            <w:r>
              <w:br/>
              <w:t>документа, подтверждающего согласование изменения (продления) сроков строительства объекта (за исключением объектов, срок строительства которых установлен решениями Президента Республики Беларусь или Правительства Республики Беларусь)</w:t>
            </w:r>
            <w:r>
              <w:br/>
            </w:r>
            <w:r>
              <w:br/>
              <w:t>документов, представляемых для получения разрешения, – в случаях, когда срок действия документов, ранее представленных для получения разрешения на производство строительно-монтажных работ, истек</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481" w:type="pct"/>
            <w:gridSpan w:val="3"/>
            <w:tcMar>
              <w:top w:w="0" w:type="dxa"/>
              <w:left w:w="6" w:type="dxa"/>
              <w:bottom w:w="0" w:type="dxa"/>
              <w:right w:w="6" w:type="dxa"/>
            </w:tcMar>
            <w:hideMark/>
          </w:tcPr>
          <w:p w:rsidR="006649C9" w:rsidRDefault="006649C9">
            <w:pPr>
              <w:pStyle w:val="table10"/>
              <w:spacing w:before="120"/>
            </w:pPr>
            <w:r>
              <w:t>газоснабжающая организация</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 плана производства работ</w:t>
            </w:r>
          </w:p>
        </w:tc>
        <w:tc>
          <w:tcPr>
            <w:tcW w:w="659" w:type="pct"/>
            <w:gridSpan w:val="2"/>
            <w:tcMar>
              <w:top w:w="0" w:type="dxa"/>
              <w:left w:w="6" w:type="dxa"/>
              <w:bottom w:w="0" w:type="dxa"/>
              <w:right w:w="6" w:type="dxa"/>
            </w:tcMar>
            <w:hideMark/>
          </w:tcPr>
          <w:p w:rsidR="006649C9" w:rsidRDefault="006649C9">
            <w:pPr>
              <w:pStyle w:val="table10"/>
              <w:spacing w:before="120"/>
            </w:pPr>
            <w:r>
              <w:t xml:space="preserve">2 рабочих дня </w:t>
            </w:r>
          </w:p>
        </w:tc>
        <w:tc>
          <w:tcPr>
            <w:tcW w:w="661" w:type="pct"/>
            <w:gridSpan w:val="3"/>
            <w:tcMar>
              <w:top w:w="0" w:type="dxa"/>
              <w:left w:w="6" w:type="dxa"/>
              <w:bottom w:w="0" w:type="dxa"/>
              <w:right w:w="6" w:type="dxa"/>
            </w:tcMar>
            <w:hideMark/>
          </w:tcPr>
          <w:p w:rsidR="006649C9" w:rsidRDefault="006649C9">
            <w:pPr>
              <w:pStyle w:val="table10"/>
              <w:spacing w:before="120"/>
            </w:pPr>
            <w:r>
              <w:t>на период проведения работ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3.14. Выдача разрешения на право производства работ в охранной зоне электрических и тепловых сетей</w:t>
            </w:r>
          </w:p>
        </w:tc>
        <w:tc>
          <w:tcPr>
            <w:tcW w:w="1481" w:type="pct"/>
            <w:gridSpan w:val="3"/>
            <w:tcMar>
              <w:top w:w="0" w:type="dxa"/>
              <w:left w:w="6" w:type="dxa"/>
              <w:bottom w:w="0" w:type="dxa"/>
              <w:right w:w="6" w:type="dxa"/>
            </w:tcMar>
            <w:hideMark/>
          </w:tcPr>
          <w:p w:rsidR="006649C9" w:rsidRDefault="006649C9">
            <w:pPr>
              <w:pStyle w:val="table10"/>
              <w:spacing w:before="120"/>
            </w:pPr>
            <w:r>
              <w:t>энергоснабжающая организация, теплоснабжающая организация</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проектная документация</w:t>
            </w:r>
          </w:p>
        </w:tc>
        <w:tc>
          <w:tcPr>
            <w:tcW w:w="659" w:type="pct"/>
            <w:gridSpan w:val="2"/>
            <w:tcMar>
              <w:top w:w="0" w:type="dxa"/>
              <w:left w:w="6" w:type="dxa"/>
              <w:bottom w:w="0" w:type="dxa"/>
              <w:right w:w="6" w:type="dxa"/>
            </w:tcMar>
            <w:hideMark/>
          </w:tcPr>
          <w:p w:rsidR="006649C9" w:rsidRDefault="006649C9">
            <w:pPr>
              <w:pStyle w:val="table10"/>
              <w:spacing w:before="120"/>
            </w:pPr>
            <w:r>
              <w:t xml:space="preserve">7 дней </w:t>
            </w:r>
          </w:p>
        </w:tc>
        <w:tc>
          <w:tcPr>
            <w:tcW w:w="661" w:type="pct"/>
            <w:gridSpan w:val="3"/>
            <w:tcMar>
              <w:top w:w="0" w:type="dxa"/>
              <w:left w:w="6" w:type="dxa"/>
              <w:bottom w:w="0" w:type="dxa"/>
              <w:right w:w="6" w:type="dxa"/>
            </w:tcMar>
            <w:hideMark/>
          </w:tcPr>
          <w:p w:rsidR="006649C9" w:rsidRDefault="006649C9">
            <w:pPr>
              <w:pStyle w:val="table10"/>
              <w:spacing w:before="120"/>
            </w:pPr>
            <w:r>
              <w:t>на период проведения работ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481" w:type="pct"/>
            <w:gridSpan w:val="3"/>
            <w:tcMar>
              <w:top w:w="0" w:type="dxa"/>
              <w:left w:w="6" w:type="dxa"/>
              <w:bottom w:w="0" w:type="dxa"/>
              <w:right w:w="6" w:type="dxa"/>
            </w:tcMar>
            <w:hideMark/>
          </w:tcPr>
          <w:p w:rsidR="006649C9" w:rsidRDefault="006649C9">
            <w:pPr>
              <w:pStyle w:val="table10"/>
              <w:spacing w:before="120"/>
            </w:pPr>
            <w:r>
              <w:t>Минкультуры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 xml:space="preserve">отчет о выполненных на протяжении предыдущего года работах, составленный лицом, на которое возложена обязанность руководства </w:t>
            </w:r>
            <w:r>
              <w:lastRenderedPageBreak/>
              <w:t>разработкой научно-проектной документации (в случае выполнения работ в предыдущие годы)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календарных дней</w:t>
            </w:r>
          </w:p>
        </w:tc>
        <w:tc>
          <w:tcPr>
            <w:tcW w:w="661" w:type="pct"/>
            <w:gridSpan w:val="3"/>
            <w:tcMar>
              <w:top w:w="0" w:type="dxa"/>
              <w:left w:w="6" w:type="dxa"/>
              <w:bottom w:w="0" w:type="dxa"/>
              <w:right w:w="6" w:type="dxa"/>
            </w:tcMar>
            <w:hideMark/>
          </w:tcPr>
          <w:p w:rsidR="006649C9" w:rsidRDefault="006649C9">
            <w:pPr>
              <w:pStyle w:val="table10"/>
              <w:spacing w:before="120"/>
            </w:pPr>
            <w:r>
              <w:t>до конца календарного года, в котором запланировано проведение работ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481" w:type="pct"/>
            <w:gridSpan w:val="3"/>
            <w:tcMar>
              <w:top w:w="0" w:type="dxa"/>
              <w:left w:w="6" w:type="dxa"/>
              <w:bottom w:w="0" w:type="dxa"/>
              <w:right w:w="6" w:type="dxa"/>
            </w:tcMar>
            <w:hideMark/>
          </w:tcPr>
          <w:p w:rsidR="006649C9" w:rsidRDefault="006649C9">
            <w:pPr>
              <w:pStyle w:val="table10"/>
              <w:spacing w:before="120"/>
            </w:pPr>
            <w:r>
              <w:t>Институт истории НАН Беларуси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10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481" w:type="pct"/>
            <w:gridSpan w:val="3"/>
            <w:tcMar>
              <w:top w:w="0" w:type="dxa"/>
              <w:left w:w="6" w:type="dxa"/>
              <w:bottom w:w="0" w:type="dxa"/>
              <w:right w:w="6" w:type="dxa"/>
            </w:tcMar>
            <w:hideMark/>
          </w:tcPr>
          <w:p w:rsidR="006649C9" w:rsidRDefault="006649C9">
            <w:pPr>
              <w:pStyle w:val="table10"/>
              <w:spacing w:before="120"/>
            </w:pPr>
            <w:r>
              <w:t>Минкультуры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59" w:type="pct"/>
            <w:gridSpan w:val="2"/>
            <w:tcMar>
              <w:top w:w="0" w:type="dxa"/>
              <w:left w:w="6" w:type="dxa"/>
              <w:bottom w:w="0" w:type="dxa"/>
              <w:right w:w="6" w:type="dxa"/>
            </w:tcMar>
            <w:hideMark/>
          </w:tcPr>
          <w:p w:rsidR="006649C9" w:rsidRDefault="006649C9">
            <w:pPr>
              <w:pStyle w:val="table10"/>
              <w:spacing w:before="120"/>
            </w:pPr>
            <w:r>
              <w:t>30 календарных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481" w:type="pct"/>
            <w:gridSpan w:val="3"/>
            <w:tcMar>
              <w:top w:w="0" w:type="dxa"/>
              <w:left w:w="6" w:type="dxa"/>
              <w:bottom w:w="0" w:type="dxa"/>
              <w:right w:w="6" w:type="dxa"/>
            </w:tcMar>
            <w:hideMark/>
          </w:tcPr>
          <w:p w:rsidR="006649C9" w:rsidRDefault="006649C9">
            <w:pPr>
              <w:pStyle w:val="table10"/>
              <w:spacing w:before="120"/>
            </w:pPr>
            <w:r>
              <w:t>Минкультуры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59" w:type="pct"/>
            <w:gridSpan w:val="2"/>
            <w:tcMar>
              <w:top w:w="0" w:type="dxa"/>
              <w:left w:w="6" w:type="dxa"/>
              <w:bottom w:w="0" w:type="dxa"/>
              <w:right w:w="6" w:type="dxa"/>
            </w:tcMar>
            <w:hideMark/>
          </w:tcPr>
          <w:p w:rsidR="006649C9" w:rsidRDefault="006649C9">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до приемки в эксплуатацию материальной историко-культурной ценности</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481" w:type="pct"/>
            <w:gridSpan w:val="3"/>
            <w:tcMar>
              <w:top w:w="0" w:type="dxa"/>
              <w:left w:w="6" w:type="dxa"/>
              <w:bottom w:w="0" w:type="dxa"/>
              <w:right w:w="6" w:type="dxa"/>
            </w:tcMar>
            <w:hideMark/>
          </w:tcPr>
          <w:p w:rsidR="006649C9" w:rsidRDefault="006649C9">
            <w:pPr>
              <w:pStyle w:val="table10"/>
              <w:spacing w:before="120"/>
            </w:pPr>
            <w:r>
              <w:t>Национальная академия наук Беларуси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59" w:type="pct"/>
            <w:gridSpan w:val="2"/>
            <w:tcMar>
              <w:top w:w="0" w:type="dxa"/>
              <w:left w:w="6" w:type="dxa"/>
              <w:bottom w:w="0" w:type="dxa"/>
              <w:right w:w="6" w:type="dxa"/>
            </w:tcMar>
            <w:hideMark/>
          </w:tcPr>
          <w:p w:rsidR="006649C9" w:rsidRDefault="006649C9">
            <w:pPr>
              <w:pStyle w:val="table10"/>
              <w:spacing w:before="120"/>
            </w:pPr>
            <w:r>
              <w:t>20 календарных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проектной документации, установленный законодательством</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481" w:type="pct"/>
            <w:gridSpan w:val="3"/>
            <w:tcMar>
              <w:top w:w="0" w:type="dxa"/>
              <w:left w:w="6" w:type="dxa"/>
              <w:bottom w:w="0" w:type="dxa"/>
              <w:right w:w="6" w:type="dxa"/>
            </w:tcMar>
            <w:hideMark/>
          </w:tcPr>
          <w:p w:rsidR="006649C9" w:rsidRDefault="006649C9">
            <w:pPr>
              <w:pStyle w:val="table10"/>
              <w:spacing w:before="120"/>
            </w:pPr>
            <w:r>
              <w:t>Минкультуры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59" w:type="pct"/>
            <w:gridSpan w:val="2"/>
            <w:tcMar>
              <w:top w:w="0" w:type="dxa"/>
              <w:left w:w="6" w:type="dxa"/>
              <w:bottom w:w="0" w:type="dxa"/>
              <w:right w:w="6" w:type="dxa"/>
            </w:tcMar>
            <w:hideMark/>
          </w:tcPr>
          <w:p w:rsidR="006649C9" w:rsidRDefault="006649C9">
            <w:pPr>
              <w:pStyle w:val="table10"/>
              <w:spacing w:before="120"/>
            </w:pPr>
            <w:r>
              <w:t>20 календарных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проектной документации, установленный законодательством</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481" w:type="pct"/>
            <w:gridSpan w:val="3"/>
            <w:tcMar>
              <w:top w:w="0" w:type="dxa"/>
              <w:left w:w="6" w:type="dxa"/>
              <w:bottom w:w="0" w:type="dxa"/>
              <w:right w:w="6" w:type="dxa"/>
            </w:tcMar>
            <w:hideMark/>
          </w:tcPr>
          <w:p w:rsidR="006649C9" w:rsidRDefault="006649C9">
            <w:pPr>
              <w:pStyle w:val="table10"/>
              <w:spacing w:before="120"/>
            </w:pPr>
            <w:r>
              <w:t>местные исполнительные и распорядительные органы базового территориального уровня</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59" w:type="pct"/>
            <w:gridSpan w:val="2"/>
            <w:tcMar>
              <w:top w:w="0" w:type="dxa"/>
              <w:left w:w="6" w:type="dxa"/>
              <w:bottom w:w="0" w:type="dxa"/>
              <w:right w:w="6" w:type="dxa"/>
            </w:tcMar>
            <w:hideMark/>
          </w:tcPr>
          <w:p w:rsidR="006649C9" w:rsidRDefault="006649C9">
            <w:pPr>
              <w:pStyle w:val="table10"/>
              <w:spacing w:before="120"/>
            </w:pPr>
            <w:r>
              <w:t>10 календарных дней</w:t>
            </w:r>
          </w:p>
        </w:tc>
        <w:tc>
          <w:tcPr>
            <w:tcW w:w="661" w:type="pct"/>
            <w:gridSpan w:val="3"/>
            <w:tcMar>
              <w:top w:w="0" w:type="dxa"/>
              <w:left w:w="6" w:type="dxa"/>
              <w:bottom w:w="0" w:type="dxa"/>
              <w:right w:w="6" w:type="dxa"/>
            </w:tcMar>
            <w:hideMark/>
          </w:tcPr>
          <w:p w:rsidR="006649C9" w:rsidRDefault="006649C9">
            <w:pPr>
              <w:pStyle w:val="table10"/>
              <w:spacing w:before="120"/>
            </w:pPr>
            <w:r>
              <w:t>до конца календарного года, в котором запланировано выполнение работ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3.16. Выдача разрешений на право производства работ в охранной зоне линий, сооружений электросвязи и радиофикации</w:t>
            </w:r>
          </w:p>
        </w:tc>
        <w:tc>
          <w:tcPr>
            <w:tcW w:w="1481" w:type="pct"/>
            <w:gridSpan w:val="3"/>
            <w:tcMar>
              <w:top w:w="0" w:type="dxa"/>
              <w:left w:w="6" w:type="dxa"/>
              <w:bottom w:w="0" w:type="dxa"/>
              <w:right w:w="6" w:type="dxa"/>
            </w:tcMar>
            <w:hideMark/>
          </w:tcPr>
          <w:p w:rsidR="006649C9" w:rsidRDefault="006649C9">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7 дней</w:t>
            </w:r>
          </w:p>
        </w:tc>
        <w:tc>
          <w:tcPr>
            <w:tcW w:w="661" w:type="pct"/>
            <w:gridSpan w:val="3"/>
            <w:tcMar>
              <w:top w:w="0" w:type="dxa"/>
              <w:left w:w="6" w:type="dxa"/>
              <w:bottom w:w="0" w:type="dxa"/>
              <w:right w:w="6" w:type="dxa"/>
            </w:tcMar>
            <w:hideMark/>
          </w:tcPr>
          <w:p w:rsidR="006649C9" w:rsidRDefault="006649C9">
            <w:pPr>
              <w:pStyle w:val="table10"/>
              <w:spacing w:before="120"/>
            </w:pPr>
            <w:r>
              <w:t>на период проведения работ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481" w:type="pct"/>
            <w:gridSpan w:val="3"/>
            <w:tcMar>
              <w:top w:w="0" w:type="dxa"/>
              <w:left w:w="6" w:type="dxa"/>
              <w:bottom w:w="0" w:type="dxa"/>
              <w:right w:w="6" w:type="dxa"/>
            </w:tcMar>
            <w:hideMark/>
          </w:tcPr>
          <w:p w:rsidR="006649C9" w:rsidRDefault="006649C9">
            <w:pPr>
              <w:pStyle w:val="table10"/>
              <w:spacing w:before="120"/>
            </w:pPr>
            <w:r>
              <w:t>владелец трубопровода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 плана производства работ</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на период проведения работ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9" w:type="pct"/>
            <w:gridSpan w:val="3"/>
            <w:tcMar>
              <w:top w:w="0" w:type="dxa"/>
              <w:left w:w="6" w:type="dxa"/>
              <w:bottom w:w="0" w:type="dxa"/>
              <w:right w:w="6" w:type="dxa"/>
            </w:tcMar>
            <w:hideMark/>
          </w:tcPr>
          <w:p w:rsidR="006649C9" w:rsidRDefault="006649C9">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478" w:type="pct"/>
            <w:gridSpan w:val="2"/>
            <w:tcMar>
              <w:top w:w="0" w:type="dxa"/>
              <w:left w:w="6" w:type="dxa"/>
              <w:bottom w:w="0" w:type="dxa"/>
              <w:right w:w="6" w:type="dxa"/>
            </w:tcMar>
            <w:hideMark/>
          </w:tcPr>
          <w:p w:rsidR="006649C9" w:rsidRDefault="006649C9">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754" w:type="pct"/>
            <w:gridSpan w:val="2"/>
            <w:tcMar>
              <w:top w:w="0" w:type="dxa"/>
              <w:left w:w="6" w:type="dxa"/>
              <w:bottom w:w="0" w:type="dxa"/>
              <w:right w:w="6" w:type="dxa"/>
            </w:tcMar>
            <w:hideMark/>
          </w:tcPr>
          <w:p w:rsidR="006649C9" w:rsidRDefault="006649C9">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 xml:space="preserve">акты об индивидуальных испытаниях и комплексном опробовании смонтированного </w:t>
            </w:r>
            <w:r>
              <w:lastRenderedPageBreak/>
              <w:t>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акты приемки-передачи (товарно-транспортные накладные) плодородного слоя почвы</w:t>
            </w:r>
            <w:r>
              <w:rPr>
                <w:vertAlign w:val="superscript"/>
              </w:rPr>
              <w:t>8</w:t>
            </w:r>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w:t>
            </w:r>
            <w:r>
              <w:lastRenderedPageBreak/>
              <w:t>(сметной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64" w:type="pct"/>
            <w:gridSpan w:val="3"/>
            <w:tcMar>
              <w:top w:w="0" w:type="dxa"/>
              <w:left w:w="6" w:type="dxa"/>
              <w:bottom w:w="0" w:type="dxa"/>
              <w:right w:w="6" w:type="dxa"/>
            </w:tcMar>
            <w:hideMark/>
          </w:tcPr>
          <w:p w:rsidR="006649C9" w:rsidRDefault="006649C9">
            <w:pPr>
              <w:pStyle w:val="table10"/>
              <w:spacing w:before="120"/>
            </w:pPr>
            <w:r>
              <w:lastRenderedPageBreak/>
              <w:t xml:space="preserve">до завершения работы приемочной комиссии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481" w:type="pct"/>
            <w:gridSpan w:val="3"/>
            <w:tcMar>
              <w:top w:w="0" w:type="dxa"/>
              <w:left w:w="6" w:type="dxa"/>
              <w:bottom w:w="0" w:type="dxa"/>
              <w:right w:w="6" w:type="dxa"/>
            </w:tcMar>
            <w:hideMark/>
          </w:tcPr>
          <w:p w:rsidR="006649C9" w:rsidRDefault="006649C9">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481" w:type="pct"/>
            <w:gridSpan w:val="3"/>
            <w:tcMar>
              <w:top w:w="0" w:type="dxa"/>
              <w:left w:w="6" w:type="dxa"/>
              <w:bottom w:w="0" w:type="dxa"/>
              <w:right w:w="6" w:type="dxa"/>
            </w:tcMar>
            <w:hideMark/>
          </w:tcPr>
          <w:p w:rsidR="006649C9" w:rsidRDefault="006649C9">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не более расчетного срока службы объекта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3.21. Выдача заключения о соответствии завершенных строительством радиационных объектов утвержденной проектной </w:t>
            </w:r>
            <w:r>
              <w:lastRenderedPageBreak/>
              <w:t>документации, требованиям эксплуатационной надежности и радиационной безопасности</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Госатомнадзор</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проектная документация</w:t>
            </w:r>
            <w:r>
              <w:br/>
            </w:r>
            <w:r>
              <w:br/>
              <w:t xml:space="preserve">положительное заключение о </w:t>
            </w:r>
            <w:r>
              <w:lastRenderedPageBreak/>
              <w:t>результатах проверки и (или) экспертизы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481" w:type="pct"/>
            <w:gridSpan w:val="3"/>
            <w:tcMar>
              <w:top w:w="0" w:type="dxa"/>
              <w:left w:w="6" w:type="dxa"/>
              <w:bottom w:w="0" w:type="dxa"/>
              <w:right w:w="6" w:type="dxa"/>
            </w:tcMar>
            <w:hideMark/>
          </w:tcPr>
          <w:p w:rsidR="006649C9" w:rsidRDefault="006649C9">
            <w:pPr>
              <w:pStyle w:val="table10"/>
              <w:spacing w:before="120"/>
            </w:pPr>
            <w:r>
              <w:t>районные, городские (кроме городов районного подчинения) ветеринарные станции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проектная документация</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3.22.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w:t>
            </w:r>
            <w:r>
              <w:lastRenderedPageBreak/>
              <w:t>контактным сетям городского электрического транспорта и трамвайных путей</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УГАИ МВД, УГАИ ГУВД, УГАИ УВД, ГАИ РУ-ГО-РОВД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проектная документация</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органы госэнергонадзора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бессрочно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481" w:type="pct"/>
            <w:gridSpan w:val="3"/>
            <w:tcMar>
              <w:top w:w="0" w:type="dxa"/>
              <w:left w:w="6" w:type="dxa"/>
              <w:bottom w:w="0" w:type="dxa"/>
              <w:right w:w="6" w:type="dxa"/>
            </w:tcMar>
            <w:hideMark/>
          </w:tcPr>
          <w:p w:rsidR="006649C9" w:rsidRDefault="006649C9">
            <w:pPr>
              <w:pStyle w:val="table10"/>
              <w:spacing w:before="120"/>
            </w:pPr>
            <w:r>
              <w:t>органы государственного пожарного надзора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проектная документация</w:t>
            </w:r>
            <w:r>
              <w:br/>
            </w:r>
            <w:r>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6649C9" w:rsidRDefault="006649C9">
            <w:pPr>
              <w:pStyle w:val="table10"/>
            </w:pPr>
            <w:r>
              <w:t> </w:t>
            </w:r>
          </w:p>
          <w:p w:rsidR="006649C9" w:rsidRDefault="006649C9">
            <w:pPr>
              <w:pStyle w:val="table10"/>
              <w:ind w:left="284"/>
            </w:pPr>
            <w:r>
              <w:t>освидетельствования скрытых работ и акты промежуточной приемки отдельных ответственных конструкций</w:t>
            </w:r>
            <w:r>
              <w:br/>
            </w:r>
            <w:r>
              <w:br/>
            </w:r>
            <w:r>
              <w:lastRenderedPageBreak/>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6649C9" w:rsidRDefault="006649C9">
            <w:pPr>
              <w:pStyle w:val="table10"/>
            </w:pPr>
            <w:r>
              <w:t> </w:t>
            </w:r>
          </w:p>
          <w:p w:rsidR="006649C9" w:rsidRDefault="006649C9">
            <w:pPr>
              <w:pStyle w:val="table10"/>
              <w:spacing w:before="120"/>
            </w:pPr>
            <w:r>
              <w:t>журналы производства работ и авторского надзора разработчика проектной документации</w:t>
            </w:r>
            <w:r>
              <w:br/>
            </w:r>
            <w:r>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r>
            <w:r>
              <w:lastRenderedPageBreak/>
              <w:t>протоколы испытаний</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481" w:type="pct"/>
            <w:gridSpan w:val="3"/>
            <w:tcMar>
              <w:top w:w="0" w:type="dxa"/>
              <w:left w:w="6" w:type="dxa"/>
              <w:bottom w:w="0" w:type="dxa"/>
              <w:right w:w="6" w:type="dxa"/>
            </w:tcMar>
            <w:hideMark/>
          </w:tcPr>
          <w:p w:rsidR="006649C9" w:rsidRDefault="006649C9">
            <w:pPr>
              <w:pStyle w:val="table10"/>
              <w:spacing w:before="120"/>
            </w:pPr>
            <w:r>
              <w:t>Минкультуры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59" w:type="pct"/>
            <w:gridSpan w:val="2"/>
            <w:tcMar>
              <w:top w:w="0" w:type="dxa"/>
              <w:left w:w="6" w:type="dxa"/>
              <w:bottom w:w="0" w:type="dxa"/>
              <w:right w:w="6" w:type="dxa"/>
            </w:tcMar>
            <w:hideMark/>
          </w:tcPr>
          <w:p w:rsidR="006649C9" w:rsidRDefault="006649C9">
            <w:pPr>
              <w:pStyle w:val="table10"/>
              <w:spacing w:before="120"/>
            </w:pPr>
            <w:r>
              <w:t>в срок до завершения работы приемочной комиссии, но не более 15 календарных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481" w:type="pct"/>
            <w:gridSpan w:val="3"/>
            <w:tcMar>
              <w:top w:w="0" w:type="dxa"/>
              <w:left w:w="6" w:type="dxa"/>
              <w:bottom w:w="0" w:type="dxa"/>
              <w:right w:w="6" w:type="dxa"/>
            </w:tcMar>
            <w:hideMark/>
          </w:tcPr>
          <w:p w:rsidR="006649C9" w:rsidRDefault="006649C9">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lastRenderedPageBreak/>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3.27. Выдача технического свидетельства о пригодности материалов и изделий для применения в строительстве</w:t>
            </w:r>
          </w:p>
        </w:tc>
        <w:tc>
          <w:tcPr>
            <w:tcW w:w="1481" w:type="pct"/>
            <w:gridSpan w:val="3"/>
            <w:tcMar>
              <w:top w:w="0" w:type="dxa"/>
              <w:left w:w="6" w:type="dxa"/>
              <w:bottom w:w="0" w:type="dxa"/>
              <w:right w:w="6" w:type="dxa"/>
            </w:tcMar>
            <w:hideMark/>
          </w:tcPr>
          <w:p w:rsidR="006649C9" w:rsidRDefault="006649C9">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 xml:space="preserve">протоколы испытаний </w:t>
            </w:r>
            <w:r>
              <w:lastRenderedPageBreak/>
              <w:t>материалов и изделий в аккредитованной лаборатории</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1 год – продавцу на партию продукции</w:t>
            </w:r>
            <w:r>
              <w:br/>
            </w:r>
            <w:r>
              <w:br/>
              <w:t>5 лет – изготовителю на серийное производство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плата за услуги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3.28. Согласование изменения (продления) сроков строительства объектов</w:t>
            </w:r>
          </w:p>
        </w:tc>
        <w:tc>
          <w:tcPr>
            <w:tcW w:w="1481" w:type="pct"/>
            <w:gridSpan w:val="3"/>
            <w:tcMar>
              <w:top w:w="0" w:type="dxa"/>
              <w:left w:w="6" w:type="dxa"/>
              <w:bottom w:w="0" w:type="dxa"/>
              <w:right w:w="6" w:type="dxa"/>
            </w:tcMar>
            <w:hideMark/>
          </w:tcPr>
          <w:p w:rsidR="006649C9" w:rsidRDefault="006649C9">
            <w:pPr>
              <w:pStyle w:val="table10"/>
              <w:spacing w:before="120"/>
            </w:pPr>
            <w:r>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59" w:type="pct"/>
            <w:gridSpan w:val="2"/>
            <w:tcMar>
              <w:top w:w="0" w:type="dxa"/>
              <w:left w:w="6" w:type="dxa"/>
              <w:bottom w:w="0" w:type="dxa"/>
              <w:right w:w="6" w:type="dxa"/>
            </w:tcMar>
            <w:hideMark/>
          </w:tcPr>
          <w:p w:rsidR="006649C9" w:rsidRDefault="006649C9">
            <w:pPr>
              <w:pStyle w:val="table10"/>
              <w:spacing w:before="120"/>
            </w:pPr>
            <w:r>
              <w:t>20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срок, указанный в согласовании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w:t>
            </w:r>
            <w:r>
              <w:lastRenderedPageBreak/>
              <w:t>изменений в квалификационный аттестат</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инженерное республиканское унитарное предприятие «БЕЛСТРОЙЦЕНТР»</w:t>
            </w:r>
          </w:p>
        </w:tc>
        <w:tc>
          <w:tcPr>
            <w:tcW w:w="759" w:type="pct"/>
            <w:gridSpan w:val="3"/>
            <w:tcMar>
              <w:top w:w="0" w:type="dxa"/>
              <w:left w:w="6" w:type="dxa"/>
              <w:bottom w:w="0" w:type="dxa"/>
              <w:right w:w="6" w:type="dxa"/>
            </w:tcMar>
            <w:hideMark/>
          </w:tcPr>
          <w:p w:rsidR="006649C9" w:rsidRDefault="006649C9">
            <w:pPr>
              <w:pStyle w:val="table10"/>
              <w:spacing w:before="120"/>
            </w:pPr>
            <w:r>
              <w:t>для получения квалификационного аттестата:</w:t>
            </w:r>
          </w:p>
          <w:p w:rsidR="006649C9" w:rsidRDefault="006649C9">
            <w:pPr>
              <w:pStyle w:val="table10"/>
            </w:pPr>
            <w:r>
              <w:t> </w:t>
            </w:r>
          </w:p>
          <w:p w:rsidR="006649C9" w:rsidRDefault="006649C9">
            <w:pPr>
              <w:pStyle w:val="table10"/>
              <w:spacing w:before="120"/>
            </w:pPr>
            <w:r>
              <w:t>заявление</w:t>
            </w:r>
            <w:r>
              <w:br/>
            </w:r>
            <w:r>
              <w:br/>
              <w:t>две цветные фотографии претендента размером 3 х 4 см</w:t>
            </w:r>
            <w:r>
              <w:br/>
            </w:r>
            <w:r>
              <w:br/>
              <w:t xml:space="preserve">копии диплома о высшем и (или) среднем специальном образовании, трудовой книжки, свидетельства о повышении квалификации претендента по заявляемой специализации аттестации, заверенные подписью руководителя и печатью юридического лица или подписью индивидуального </w:t>
            </w:r>
            <w:r>
              <w:lastRenderedPageBreak/>
              <w:t>предпринимателя и печатью (при наличии)</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получения дубликата квалификационного аттестата:</w:t>
            </w:r>
          </w:p>
          <w:p w:rsidR="006649C9" w:rsidRDefault="006649C9">
            <w:pPr>
              <w:pStyle w:val="table10"/>
            </w:pPr>
            <w:r>
              <w:t> </w:t>
            </w:r>
          </w:p>
          <w:p w:rsidR="006649C9" w:rsidRDefault="006649C9">
            <w:pPr>
              <w:pStyle w:val="table10"/>
              <w:spacing w:before="120"/>
            </w:pPr>
            <w:r>
              <w:t>заявление</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утерянного (пришедшего в негодность) квалификационного аттестата</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внесения изменений в квалификационный аттестат:</w:t>
            </w:r>
          </w:p>
          <w:p w:rsidR="006649C9" w:rsidRDefault="006649C9">
            <w:pPr>
              <w:pStyle w:val="table10"/>
            </w:pPr>
            <w:r>
              <w:t> </w:t>
            </w:r>
          </w:p>
          <w:p w:rsidR="006649C9" w:rsidRDefault="006649C9">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ранее выданного квалификационного аттестата</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3.29</w:t>
            </w:r>
            <w:r>
              <w:rPr>
                <w:vertAlign w:val="superscript"/>
              </w:rPr>
              <w:t>1</w:t>
            </w:r>
            <w:r>
              <w:t>.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481" w:type="pct"/>
            <w:gridSpan w:val="3"/>
            <w:tcMar>
              <w:top w:w="0" w:type="dxa"/>
              <w:left w:w="6" w:type="dxa"/>
              <w:bottom w:w="0" w:type="dxa"/>
              <w:right w:w="6" w:type="dxa"/>
            </w:tcMar>
            <w:hideMark/>
          </w:tcPr>
          <w:p w:rsidR="006649C9" w:rsidRDefault="006649C9">
            <w:pPr>
              <w:pStyle w:val="table10"/>
              <w:spacing w:before="120"/>
            </w:pPr>
            <w:r>
              <w:t>инженерное республиканское унитарное предприятие «БЕЛСТРОЙЦЕНТР»</w:t>
            </w:r>
          </w:p>
        </w:tc>
        <w:tc>
          <w:tcPr>
            <w:tcW w:w="759" w:type="pct"/>
            <w:gridSpan w:val="3"/>
            <w:tcMar>
              <w:top w:w="0" w:type="dxa"/>
              <w:left w:w="6" w:type="dxa"/>
              <w:bottom w:w="0" w:type="dxa"/>
              <w:right w:w="6" w:type="dxa"/>
            </w:tcMar>
            <w:hideMark/>
          </w:tcPr>
          <w:p w:rsidR="006649C9" w:rsidRDefault="006649C9">
            <w:pPr>
              <w:pStyle w:val="table10"/>
              <w:spacing w:before="120"/>
            </w:pPr>
            <w:r>
              <w:t>для получения аттестата соответствия:</w:t>
            </w:r>
          </w:p>
          <w:p w:rsidR="006649C9" w:rsidRDefault="006649C9">
            <w:pPr>
              <w:pStyle w:val="table10"/>
            </w:pPr>
            <w:r>
              <w:t> </w:t>
            </w:r>
          </w:p>
          <w:p w:rsidR="006649C9" w:rsidRDefault="006649C9">
            <w:pPr>
              <w:pStyle w:val="table10"/>
              <w:spacing w:before="120"/>
              <w:ind w:left="284"/>
            </w:pPr>
            <w:r>
              <w:t>заявление</w:t>
            </w:r>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управления и (или) контроля качества работ и услуг</w:t>
            </w:r>
            <w:r>
              <w:br/>
            </w:r>
            <w:r>
              <w:br/>
              <w:t>копии сертификатов соответствия работ в строительстве при осуществлении работ, подлежащих обязательной сертификации</w:t>
            </w:r>
            <w:r>
              <w:br/>
            </w:r>
            <w:r>
              <w:br/>
              <w:t xml:space="preserve">сведения о составе и профессиональной квалификации </w:t>
            </w:r>
            <w:r>
              <w:lastRenderedPageBreak/>
              <w:t>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 xml:space="preserve">информация об объектах (работах, услугах), выполненных (оказанных) заявителем за последний </w:t>
            </w:r>
            <w:r>
              <w:lastRenderedPageBreak/>
              <w:t>календарный год</w:t>
            </w:r>
            <w:r>
              <w:br/>
            </w:r>
            <w:r>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получения дубликата аттестата соответствия:</w:t>
            </w:r>
          </w:p>
          <w:p w:rsidR="006649C9" w:rsidRDefault="006649C9">
            <w:pPr>
              <w:pStyle w:val="table10"/>
            </w:pPr>
            <w:r>
              <w:t> </w:t>
            </w:r>
          </w:p>
          <w:p w:rsidR="006649C9" w:rsidRDefault="006649C9">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утерянного (пришедшего в негодность) аттестата соответствия</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внесения изменений в аттестат соответствия:</w:t>
            </w:r>
          </w:p>
          <w:p w:rsidR="006649C9" w:rsidRDefault="006649C9">
            <w:pPr>
              <w:pStyle w:val="table10"/>
            </w:pPr>
            <w:r>
              <w:t> </w:t>
            </w:r>
          </w:p>
          <w:p w:rsidR="006649C9" w:rsidRDefault="006649C9">
            <w:pPr>
              <w:pStyle w:val="table10"/>
              <w:spacing w:before="120"/>
              <w:ind w:left="284"/>
            </w:pPr>
            <w:r>
              <w:t>заявление</w:t>
            </w:r>
            <w:r>
              <w:br/>
            </w:r>
            <w:r>
              <w:br/>
              <w:t xml:space="preserve">документы, </w:t>
            </w:r>
            <w:r>
              <w:lastRenderedPageBreak/>
              <w:t>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ранее выданного аттестата соответствия</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прекращения действия аттестата соответствия:</w:t>
            </w:r>
          </w:p>
          <w:p w:rsidR="006649C9" w:rsidRDefault="006649C9">
            <w:pPr>
              <w:pStyle w:val="table10"/>
            </w:pPr>
            <w:r>
              <w:t> </w:t>
            </w:r>
          </w:p>
          <w:p w:rsidR="006649C9" w:rsidRDefault="006649C9">
            <w:pPr>
              <w:pStyle w:val="table10"/>
              <w:spacing w:before="120"/>
              <w:ind w:left="284"/>
            </w:pPr>
            <w:r>
              <w:t>заявление</w:t>
            </w:r>
            <w:r>
              <w:br/>
            </w:r>
            <w:r>
              <w:br/>
              <w:t>аттестат соответствия</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481" w:type="pct"/>
            <w:gridSpan w:val="3"/>
            <w:tcMar>
              <w:top w:w="0" w:type="dxa"/>
              <w:left w:w="6" w:type="dxa"/>
              <w:bottom w:w="0" w:type="dxa"/>
              <w:right w:w="6" w:type="dxa"/>
            </w:tcMar>
            <w:hideMark/>
          </w:tcPr>
          <w:p w:rsidR="006649C9" w:rsidRDefault="006649C9">
            <w:pPr>
              <w:pStyle w:val="table10"/>
              <w:spacing w:before="120"/>
            </w:pPr>
            <w:r>
              <w:t>научно-проектно-производственное республиканское унитарное предприятие «СТРОЙТЕХНОРМ»</w:t>
            </w:r>
          </w:p>
        </w:tc>
        <w:tc>
          <w:tcPr>
            <w:tcW w:w="759" w:type="pct"/>
            <w:gridSpan w:val="3"/>
            <w:tcMar>
              <w:top w:w="0" w:type="dxa"/>
              <w:left w:w="6" w:type="dxa"/>
              <w:bottom w:w="0" w:type="dxa"/>
              <w:right w:w="6" w:type="dxa"/>
            </w:tcMar>
            <w:hideMark/>
          </w:tcPr>
          <w:p w:rsidR="006649C9" w:rsidRDefault="006649C9">
            <w:pPr>
              <w:pStyle w:val="table10"/>
            </w:pPr>
            <w:r>
              <w:t>для выдачи свидетельства об оценке сварочного производства:</w:t>
            </w:r>
          </w:p>
          <w:p w:rsidR="006649C9" w:rsidRDefault="006649C9">
            <w:pPr>
              <w:pStyle w:val="table10"/>
            </w:pPr>
            <w:r>
              <w:t> </w:t>
            </w:r>
          </w:p>
          <w:p w:rsidR="006649C9" w:rsidRDefault="006649C9">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r>
            <w:r>
              <w:lastRenderedPageBreak/>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3 года</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прекращения действия свидетельства об оценке сварочного производства:</w:t>
            </w:r>
          </w:p>
          <w:p w:rsidR="006649C9" w:rsidRDefault="006649C9">
            <w:pPr>
              <w:pStyle w:val="table10"/>
            </w:pPr>
            <w:r>
              <w:t> </w:t>
            </w:r>
          </w:p>
          <w:p w:rsidR="006649C9" w:rsidRDefault="006649C9">
            <w:pPr>
              <w:pStyle w:val="table10"/>
              <w:spacing w:before="120"/>
            </w:pPr>
            <w:r>
              <w:t>заявление</w:t>
            </w:r>
            <w:r>
              <w:br/>
            </w:r>
            <w:r>
              <w:br/>
              <w:t>свидетельство об оценке сварочного производства</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3.30. Принятие решения о </w:t>
            </w:r>
            <w:r>
              <w:lastRenderedPageBreak/>
              <w:t>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местный исполнительный и распорядительный орган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lastRenderedPageBreak/>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15 дней, в случае </w:t>
            </w:r>
            <w:r>
              <w:lastRenderedPageBreak/>
              <w:t>запроса документов и (или) сведений от других государственных органов, иных организаций – 1 месяц</w:t>
            </w:r>
          </w:p>
        </w:tc>
        <w:tc>
          <w:tcPr>
            <w:tcW w:w="661" w:type="pct"/>
            <w:gridSpan w:val="3"/>
            <w:tcMar>
              <w:top w:w="0" w:type="dxa"/>
              <w:left w:w="6" w:type="dxa"/>
              <w:bottom w:w="0" w:type="dxa"/>
              <w:right w:w="6" w:type="dxa"/>
            </w:tcMar>
            <w:hideMark/>
          </w:tcPr>
          <w:p w:rsidR="006649C9" w:rsidRDefault="006649C9">
            <w:pPr>
              <w:pStyle w:val="table10"/>
              <w:spacing w:before="120"/>
            </w:pPr>
            <w:r>
              <w:lastRenderedPageBreak/>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481" w:type="pct"/>
            <w:gridSpan w:val="3"/>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 xml:space="preserve">справка о балансовой </w:t>
            </w:r>
            <w:r>
              <w:lastRenderedPageBreak/>
              <w:t>принадлежности и стоимости капитального строения</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481" w:type="pct"/>
            <w:gridSpan w:val="3"/>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59" w:type="pct"/>
            <w:gridSpan w:val="2"/>
            <w:tcMar>
              <w:top w:w="0" w:type="dxa"/>
              <w:left w:w="6" w:type="dxa"/>
              <w:bottom w:w="0" w:type="dxa"/>
              <w:right w:w="6" w:type="dxa"/>
            </w:tcMar>
            <w:hideMark/>
          </w:tcPr>
          <w:p w:rsidR="006649C9" w:rsidRDefault="006649C9">
            <w:pPr>
              <w:pStyle w:val="table10"/>
              <w:spacing w:before="120"/>
            </w:pPr>
            <w:r>
              <w:t>15 дней, а в случае направления запроса в другие государственные органы, иные организации – до 1 месяца</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481" w:type="pct"/>
            <w:gridSpan w:val="3"/>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технический паспорт или ведомость технических характеристик</w:t>
            </w:r>
          </w:p>
        </w:tc>
        <w:tc>
          <w:tcPr>
            <w:tcW w:w="659" w:type="pct"/>
            <w:gridSpan w:val="2"/>
            <w:tcMar>
              <w:top w:w="0" w:type="dxa"/>
              <w:left w:w="6" w:type="dxa"/>
              <w:bottom w:w="0" w:type="dxa"/>
              <w:right w:w="6" w:type="dxa"/>
            </w:tcMar>
            <w:hideMark/>
          </w:tcPr>
          <w:p w:rsidR="006649C9" w:rsidRDefault="006649C9">
            <w:pPr>
              <w:pStyle w:val="table10"/>
              <w:spacing w:before="120"/>
            </w:pPr>
            <w:r>
              <w:t>15 дней, а в случае направления запроса в другие государственные органы, иные организации – до 1 месяца</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3.31. Подключение электроустановок к электрическим сетям, в том числе:</w:t>
            </w:r>
          </w:p>
        </w:tc>
        <w:tc>
          <w:tcPr>
            <w:tcW w:w="1481" w:type="pct"/>
            <w:gridSpan w:val="3"/>
            <w:vMerge w:val="restart"/>
            <w:tcMar>
              <w:top w:w="0" w:type="dxa"/>
              <w:left w:w="6" w:type="dxa"/>
              <w:bottom w:w="0" w:type="dxa"/>
              <w:right w:w="6" w:type="dxa"/>
            </w:tcMar>
            <w:hideMark/>
          </w:tcPr>
          <w:p w:rsidR="006649C9" w:rsidRDefault="006649C9">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759" w:type="pct"/>
            <w:gridSpan w:val="3"/>
            <w:vMerge w:val="restart"/>
            <w:tcMar>
              <w:top w:w="0" w:type="dxa"/>
              <w:left w:w="6" w:type="dxa"/>
              <w:bottom w:w="0" w:type="dxa"/>
              <w:right w:w="6" w:type="dxa"/>
            </w:tcMar>
            <w:hideMark/>
          </w:tcPr>
          <w:p w:rsidR="006649C9" w:rsidRDefault="006649C9">
            <w:pPr>
              <w:pStyle w:val="table10"/>
              <w:spacing w:before="120"/>
            </w:pPr>
            <w:r>
              <w:t>заявление по установленной форме</w:t>
            </w:r>
          </w:p>
          <w:p w:rsidR="006649C9" w:rsidRDefault="006649C9">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6649C9" w:rsidRDefault="006649C9">
            <w:pPr>
              <w:pStyle w:val="table10"/>
              <w:spacing w:before="120"/>
            </w:pPr>
            <w:r>
              <w:lastRenderedPageBreak/>
              <w:t>копия акта технической готовности электромонтажных работ</w:t>
            </w:r>
          </w:p>
          <w:p w:rsidR="006649C9" w:rsidRDefault="006649C9">
            <w:pPr>
              <w:pStyle w:val="table10"/>
              <w:spacing w:before="120"/>
            </w:pPr>
            <w:r>
              <w:t>сведения об организации эксплуатации электроустановок</w:t>
            </w:r>
          </w:p>
          <w:p w:rsidR="006649C9" w:rsidRDefault="006649C9">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6649C9" w:rsidRDefault="006649C9">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6649C9" w:rsidRDefault="006649C9">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6649C9" w:rsidRDefault="006649C9">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6649C9" w:rsidRDefault="006649C9">
            <w:pPr>
              <w:pStyle w:val="table10"/>
              <w:spacing w:before="120"/>
            </w:pPr>
            <w:r>
              <w:t xml:space="preserve">копия правоустанавливающего (правоудостоверяющего) </w:t>
            </w:r>
            <w:r>
              <w:lastRenderedPageBreak/>
              <w:t>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6649C9" w:rsidRDefault="006649C9">
            <w:pPr>
              <w:pStyle w:val="table10"/>
              <w:spacing w:before="120"/>
            </w:pPr>
            <w:r>
              <w:t>документ, подтверждающий внесение платы</w:t>
            </w:r>
            <w:r>
              <w:rPr>
                <w:vertAlign w:val="superscript"/>
              </w:rPr>
              <w:t>15</w:t>
            </w:r>
          </w:p>
          <w:p w:rsidR="006649C9" w:rsidRDefault="006649C9">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6649C9" w:rsidRDefault="006649C9">
            <w:pPr>
              <w:pStyle w:val="table10"/>
              <w:spacing w:before="120"/>
              <w:ind w:left="284"/>
            </w:pPr>
            <w:r>
              <w:t xml:space="preserve">письменное согласие владельца транзитной электрической сети, являющегося юридическим лицом Республики Беларусь либо индивидуальным </w:t>
            </w:r>
            <w:r>
              <w:lastRenderedPageBreak/>
              <w:t>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6649C9" w:rsidRDefault="006649C9">
            <w:pPr>
              <w:pStyle w:val="table10"/>
              <w:spacing w:before="120"/>
              <w:ind w:left="284"/>
            </w:pPr>
            <w:r>
              <w:t xml:space="preserve">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w:t>
            </w:r>
            <w:r>
              <w:lastRenderedPageBreak/>
              <w:t>«Белэнерго», опосредованно (через транзитные электрические сети)</w:t>
            </w:r>
          </w:p>
          <w:p w:rsidR="006649C9" w:rsidRDefault="006649C9">
            <w:pPr>
              <w:pStyle w:val="table10"/>
              <w:spacing w:before="120"/>
              <w:ind w:left="284"/>
            </w:pPr>
            <w:r>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6649C9" w:rsidRDefault="006649C9">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6649C9" w:rsidRDefault="006649C9">
            <w:pPr>
              <w:pStyle w:val="table10"/>
              <w:spacing w:before="120"/>
              <w:ind w:left="284"/>
            </w:pPr>
            <w:r>
              <w:lastRenderedPageBreak/>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6649C9" w:rsidRDefault="006649C9">
            <w:pPr>
              <w:pStyle w:val="table10"/>
              <w:spacing w:before="120"/>
              <w:ind w:left="284"/>
            </w:pPr>
            <w:r>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w:t>
            </w:r>
            <w:r>
              <w:lastRenderedPageBreak/>
              <w:t>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6649C9" w:rsidRDefault="006649C9">
            <w:pPr>
              <w:pStyle w:val="table10"/>
              <w:spacing w:before="120"/>
              <w:ind w:left="284"/>
            </w:pPr>
            <w:r>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w:t>
            </w:r>
            <w:r>
              <w:lastRenderedPageBreak/>
              <w:t>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6649C9" w:rsidRDefault="006649C9">
            <w:pPr>
              <w:pStyle w:val="table10"/>
              <w:spacing w:before="120"/>
              <w:ind w:left="284"/>
            </w:pPr>
            <w:r>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6649C9" w:rsidRDefault="006649C9">
            <w:pPr>
              <w:pStyle w:val="table10"/>
              <w:spacing w:before="120"/>
              <w:ind w:left="284"/>
            </w:pPr>
            <w:r>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w:t>
            </w:r>
            <w:r>
              <w:lastRenderedPageBreak/>
              <w:t>электроэнергетики «Белэнерго», электрическую энергию, выработанную блок-станцией</w:t>
            </w:r>
          </w:p>
          <w:p w:rsidR="006649C9" w:rsidRDefault="006649C9">
            <w:pPr>
              <w:pStyle w:val="table10"/>
              <w:spacing w:before="120"/>
              <w:ind w:left="284"/>
            </w:pPr>
            <w:r>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6649C9" w:rsidRDefault="006649C9">
            <w:pPr>
              <w:pStyle w:val="table10"/>
              <w:spacing w:before="120"/>
              <w:ind w:left="284"/>
            </w:pPr>
            <w:r>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w:t>
            </w:r>
            <w:r>
              <w:lastRenderedPageBreak/>
              <w:t>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6649C9" w:rsidRDefault="006649C9">
            <w:pPr>
              <w:pStyle w:val="table10"/>
              <w:spacing w:before="120"/>
            </w:pPr>
            <w:r>
              <w:t>при осмотре электроустановок на объекте электроснабжения дополнительно представляются:</w:t>
            </w:r>
          </w:p>
          <w:p w:rsidR="006649C9" w:rsidRDefault="006649C9">
            <w:pPr>
              <w:pStyle w:val="table10"/>
              <w:spacing w:before="120"/>
              <w:ind w:left="284"/>
            </w:pPr>
            <w:r>
              <w:t>комплект приемо-сдаточной документации на монтаж электроустановок</w:t>
            </w:r>
          </w:p>
          <w:p w:rsidR="006649C9" w:rsidRDefault="006649C9">
            <w:pPr>
              <w:pStyle w:val="table10"/>
              <w:spacing w:before="120"/>
              <w:ind w:left="284"/>
            </w:pPr>
            <w:r>
              <w:t>комплект документации на проведение пусконаладочных работ</w:t>
            </w:r>
          </w:p>
          <w:p w:rsidR="006649C9" w:rsidRDefault="006649C9">
            <w:pPr>
              <w:pStyle w:val="table10"/>
              <w:spacing w:before="120"/>
              <w:ind w:left="284"/>
            </w:pPr>
            <w:r>
              <w:t>протоколы электрофизических измерений и испытаний</w:t>
            </w:r>
          </w:p>
          <w:p w:rsidR="006649C9" w:rsidRDefault="006649C9">
            <w:pPr>
              <w:pStyle w:val="table10"/>
              <w:spacing w:before="120"/>
            </w:pPr>
            <w:r>
              <w:t xml:space="preserve">при смене собственника (владельца) объекта электроснабжения, если это не требует изменения категории </w:t>
            </w:r>
            <w:r>
              <w:lastRenderedPageBreak/>
              <w:t>по надежности электроснабжения, увеличения разрешенной к использованию мощности, изменения точек присоединения, представляются:</w:t>
            </w:r>
          </w:p>
          <w:p w:rsidR="006649C9" w:rsidRDefault="006649C9">
            <w:pPr>
              <w:pStyle w:val="table10"/>
              <w:spacing w:before="120"/>
              <w:ind w:left="284"/>
            </w:pPr>
            <w:r>
              <w:t>копия учредительного документа (для юридических лиц Республики Беларусь)</w:t>
            </w:r>
          </w:p>
          <w:p w:rsidR="006649C9" w:rsidRDefault="006649C9">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6649C9" w:rsidRDefault="006649C9">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6649C9" w:rsidRDefault="006649C9">
            <w:pPr>
              <w:pStyle w:val="table10"/>
              <w:spacing w:before="120"/>
              <w:ind w:left="284"/>
            </w:pPr>
            <w:r>
              <w:t>копия разрешения на открытие представительства (для представительств иностранных организаций)</w:t>
            </w:r>
          </w:p>
          <w:p w:rsidR="006649C9" w:rsidRDefault="006649C9">
            <w:pPr>
              <w:pStyle w:val="table10"/>
              <w:spacing w:before="120"/>
              <w:ind w:left="284"/>
            </w:pPr>
            <w:r>
              <w:t xml:space="preserve">доверенность или иной документ, подтверждающий полномочия представительства иностранной организации на территории Республики Беларусь на совершение </w:t>
            </w:r>
            <w:r>
              <w:lastRenderedPageBreak/>
              <w:t>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6649C9" w:rsidRDefault="006649C9">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6649C9" w:rsidRDefault="006649C9">
            <w:pPr>
              <w:pStyle w:val="table10"/>
              <w:spacing w:before="120"/>
              <w:ind w:left="284"/>
            </w:pPr>
            <w:r>
              <w:t>заявление</w:t>
            </w:r>
          </w:p>
          <w:p w:rsidR="006649C9" w:rsidRDefault="006649C9">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6649C9" w:rsidRDefault="006649C9">
            <w:pPr>
              <w:pStyle w:val="table10"/>
              <w:spacing w:before="120"/>
              <w:ind w:left="284"/>
            </w:pPr>
            <w:r>
              <w:t>копия акта технической готовности электромонтажных работ</w:t>
            </w:r>
          </w:p>
          <w:p w:rsidR="006649C9" w:rsidRDefault="006649C9">
            <w:pPr>
              <w:pStyle w:val="table10"/>
              <w:spacing w:before="120"/>
            </w:pPr>
            <w:r>
              <w:t>сведения об организации эксплуатации электроустановок</w:t>
            </w:r>
          </w:p>
        </w:tc>
        <w:tc>
          <w:tcPr>
            <w:tcW w:w="659" w:type="pct"/>
            <w:gridSpan w:val="2"/>
            <w:vMerge w:val="restart"/>
            <w:tcMar>
              <w:top w:w="0" w:type="dxa"/>
              <w:left w:w="6" w:type="dxa"/>
              <w:bottom w:w="0" w:type="dxa"/>
              <w:right w:w="6" w:type="dxa"/>
            </w:tcMar>
            <w:hideMark/>
          </w:tcPr>
          <w:p w:rsidR="006649C9" w:rsidRDefault="006649C9">
            <w:pPr>
              <w:pStyle w:val="table10"/>
              <w:spacing w:before="120"/>
            </w:pPr>
            <w:r>
              <w:lastRenderedPageBreak/>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w:t>
            </w:r>
            <w:r>
              <w:lastRenderedPageBreak/>
              <w:t>использования государственного жилищного фонда и социального пользования) – 10 дней</w:t>
            </w:r>
          </w:p>
        </w:tc>
        <w:tc>
          <w:tcPr>
            <w:tcW w:w="661" w:type="pct"/>
            <w:gridSpan w:val="3"/>
            <w:vMerge w:val="restart"/>
            <w:tcMar>
              <w:top w:w="0" w:type="dxa"/>
              <w:left w:w="6" w:type="dxa"/>
              <w:bottom w:w="0" w:type="dxa"/>
              <w:right w:w="6" w:type="dxa"/>
            </w:tcMar>
            <w:hideMark/>
          </w:tcPr>
          <w:p w:rsidR="006649C9" w:rsidRDefault="006649C9">
            <w:pPr>
              <w:pStyle w:val="table10"/>
              <w:spacing w:before="120"/>
            </w:pPr>
            <w:r>
              <w:lastRenderedPageBreak/>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34" w:type="pct"/>
            <w:gridSpan w:val="2"/>
            <w:tcMar>
              <w:top w:w="0" w:type="dxa"/>
              <w:left w:w="6" w:type="dxa"/>
              <w:bottom w:w="0" w:type="dxa"/>
              <w:right w:w="6" w:type="dxa"/>
            </w:tcMar>
            <w:hideMark/>
          </w:tcPr>
          <w:p w:rsidR="006649C9" w:rsidRDefault="006649C9">
            <w:pPr>
              <w:pStyle w:val="table10"/>
              <w:spacing w:before="120"/>
            </w:pPr>
            <w:r>
              <w:t>1,5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 xml:space="preserve">осмотр </w:t>
            </w:r>
            <w:r>
              <w:lastRenderedPageBreak/>
              <w:t>электроустановок с оформлением акта осмотра электроустановок</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34" w:type="pct"/>
            <w:gridSpan w:val="2"/>
            <w:tcMar>
              <w:top w:w="0" w:type="dxa"/>
              <w:left w:w="6" w:type="dxa"/>
              <w:bottom w:w="0" w:type="dxa"/>
              <w:right w:w="6" w:type="dxa"/>
            </w:tcMar>
            <w:hideMark/>
          </w:tcPr>
          <w:p w:rsidR="006649C9" w:rsidRDefault="006649C9">
            <w:pPr>
              <w:pStyle w:val="table10"/>
              <w:spacing w:before="120"/>
            </w:pPr>
            <w:r>
              <w:t>3 базовые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lastRenderedPageBreak/>
              <w:t>проверка параметризации и опломбировка средств расчетного учета электрической энергии (мощности)</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34" w:type="pct"/>
            <w:gridSpan w:val="2"/>
            <w:tcMar>
              <w:top w:w="0" w:type="dxa"/>
              <w:left w:w="6" w:type="dxa"/>
              <w:bottom w:w="0" w:type="dxa"/>
              <w:right w:w="6" w:type="dxa"/>
            </w:tcMar>
            <w:hideMark/>
          </w:tcPr>
          <w:p w:rsidR="006649C9" w:rsidRDefault="006649C9">
            <w:pPr>
              <w:pStyle w:val="table10"/>
              <w:spacing w:before="120"/>
            </w:pPr>
            <w:r>
              <w:t>1,5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непосредственное подключение электроустановок</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34" w:type="pct"/>
            <w:gridSpan w:val="2"/>
            <w:tcMar>
              <w:top w:w="0" w:type="dxa"/>
              <w:left w:w="6" w:type="dxa"/>
              <w:bottom w:w="0" w:type="dxa"/>
              <w:right w:w="6" w:type="dxa"/>
            </w:tcMar>
            <w:hideMark/>
          </w:tcPr>
          <w:p w:rsidR="006649C9" w:rsidRDefault="006649C9">
            <w:pPr>
              <w:pStyle w:val="table10"/>
              <w:spacing w:before="120"/>
            </w:pPr>
            <w:r>
              <w:t>2,5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6649C9" w:rsidRDefault="006649C9">
            <w:pPr>
              <w:pStyle w:val="table10"/>
            </w:pPr>
            <w:r>
              <w:br/>
            </w:r>
            <w:r>
              <w:lastRenderedPageBreak/>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газоснабжающие организации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 xml:space="preserve">акт приемки объекта в </w:t>
            </w:r>
            <w:r>
              <w:lastRenderedPageBreak/>
              <w:t>эксплуатацию, утвержденный в установленном порядке</w:t>
            </w:r>
            <w:r>
              <w:br/>
            </w:r>
            <w:r>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 xml:space="preserve">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w:t>
            </w:r>
            <w:r>
              <w:lastRenderedPageBreak/>
              <w:t>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3.31</w:t>
            </w:r>
            <w:r>
              <w:rPr>
                <w:vertAlign w:val="superscript"/>
              </w:rPr>
              <w:t>2</w:t>
            </w:r>
            <w:r>
              <w:t>. Подключение теплоустановок к тепловым сетям теплоснабжающей организации, в том числе:</w:t>
            </w:r>
          </w:p>
        </w:tc>
        <w:tc>
          <w:tcPr>
            <w:tcW w:w="1481" w:type="pct"/>
            <w:gridSpan w:val="3"/>
            <w:vMerge w:val="restart"/>
            <w:tcMar>
              <w:top w:w="0" w:type="dxa"/>
              <w:left w:w="6" w:type="dxa"/>
              <w:bottom w:w="0" w:type="dxa"/>
              <w:right w:w="6" w:type="dxa"/>
            </w:tcMar>
            <w:hideMark/>
          </w:tcPr>
          <w:p w:rsidR="006649C9" w:rsidRDefault="006649C9">
            <w:pPr>
              <w:pStyle w:val="table10"/>
              <w:spacing w:before="120"/>
            </w:pPr>
            <w:r>
              <w:t>теплоснабжающие организации</w:t>
            </w:r>
          </w:p>
        </w:tc>
        <w:tc>
          <w:tcPr>
            <w:tcW w:w="759" w:type="pct"/>
            <w:gridSpan w:val="3"/>
            <w:vMerge w:val="restart"/>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w:t>
            </w:r>
            <w:r>
              <w:lastRenderedPageBreak/>
              <w:t>многоквартирных жилых домах владельцам жилищных облигаций)</w:t>
            </w:r>
          </w:p>
        </w:tc>
        <w:tc>
          <w:tcPr>
            <w:tcW w:w="659" w:type="pct"/>
            <w:gridSpan w:val="2"/>
            <w:vMerge w:val="restart"/>
            <w:tcMar>
              <w:top w:w="0" w:type="dxa"/>
              <w:left w:w="6" w:type="dxa"/>
              <w:bottom w:w="0" w:type="dxa"/>
              <w:right w:w="6" w:type="dxa"/>
            </w:tcMar>
            <w:hideMark/>
          </w:tcPr>
          <w:p w:rsidR="006649C9" w:rsidRDefault="006649C9">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661" w:type="pct"/>
            <w:gridSpan w:val="3"/>
            <w:vMerge w:val="restart"/>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vMerge w:val="restart"/>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осмотр теплоустановок с оформлением акта осмотра</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опломбировка приборов учета тепловой энергии</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заключение договора теплоснабжения</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непосредственное подключение теплоустановок</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3.32. Регистрация паспорта (акта проверки) готовности потребителя тепловой энергии и теплоисточника к работе в осенне-зимний период</w:t>
            </w:r>
          </w:p>
        </w:tc>
        <w:tc>
          <w:tcPr>
            <w:tcW w:w="1481" w:type="pct"/>
            <w:gridSpan w:val="3"/>
            <w:tcMar>
              <w:top w:w="0" w:type="dxa"/>
              <w:left w:w="6" w:type="dxa"/>
              <w:bottom w:w="0" w:type="dxa"/>
              <w:right w:w="6" w:type="dxa"/>
            </w:tcMar>
            <w:hideMark/>
          </w:tcPr>
          <w:p w:rsidR="006649C9" w:rsidRDefault="006649C9">
            <w:pPr>
              <w:pStyle w:val="table10"/>
              <w:spacing w:before="120"/>
            </w:pPr>
            <w:r>
              <w:t>органы госэнергонадзора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59" w:type="pct"/>
            <w:gridSpan w:val="2"/>
            <w:tcMar>
              <w:top w:w="0" w:type="dxa"/>
              <w:left w:w="6" w:type="dxa"/>
              <w:bottom w:w="0" w:type="dxa"/>
              <w:right w:w="6" w:type="dxa"/>
            </w:tcMar>
            <w:hideMark/>
          </w:tcPr>
          <w:p w:rsidR="006649C9" w:rsidRDefault="006649C9">
            <w:pPr>
              <w:pStyle w:val="table10"/>
              <w:spacing w:before="120"/>
            </w:pPr>
            <w:r>
              <w:t>1 день</w:t>
            </w:r>
          </w:p>
        </w:tc>
        <w:tc>
          <w:tcPr>
            <w:tcW w:w="661" w:type="pct"/>
            <w:gridSpan w:val="3"/>
            <w:tcMar>
              <w:top w:w="0" w:type="dxa"/>
              <w:left w:w="6" w:type="dxa"/>
              <w:bottom w:w="0" w:type="dxa"/>
              <w:right w:w="6" w:type="dxa"/>
            </w:tcMar>
            <w:hideMark/>
          </w:tcPr>
          <w:p w:rsidR="006649C9" w:rsidRDefault="006649C9">
            <w:pPr>
              <w:pStyle w:val="table10"/>
              <w:spacing w:before="120"/>
            </w:pPr>
            <w:r>
              <w:t>до окончания отопительного периода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t>ГЛАВА 4</w:t>
            </w:r>
            <w:r>
              <w:br/>
              <w:t>СВЯЗЬ</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регистрационная ведомость</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15 дней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0,4 базовой величины за единицу радиоэлектронного средства (далее – РЭС)</w:t>
            </w:r>
            <w:r>
              <w:br/>
            </w:r>
            <w:r>
              <w:br/>
              <w:t>0,9 базовой величины за единицу высокочастотного устройства (далее – ВЧУ) промышленного, научного, медицинского назначения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4.2.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w:t>
            </w:r>
            <w:r>
              <w:lastRenderedPageBreak/>
              <w:t>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РУП «БелГИЭ»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w:t>
            </w:r>
            <w:r>
              <w:lastRenderedPageBreak/>
              <w:t>утвержденными Решением Коллегии Евразийской экономической комиссии от 16 мая 2012 года № 45</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заверенная оттиском печати органа, выдавшего сертификат для каждого вида РЭС и (или) ВЧУ, или копия декларации о соответствии, если наличие 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указанный в проекте заключения (разрешительного документа), но не более 6 месяцев</w:t>
            </w:r>
          </w:p>
        </w:tc>
        <w:tc>
          <w:tcPr>
            <w:tcW w:w="734" w:type="pct"/>
            <w:gridSpan w:val="2"/>
            <w:tcMar>
              <w:top w:w="0" w:type="dxa"/>
              <w:left w:w="6" w:type="dxa"/>
              <w:bottom w:w="0" w:type="dxa"/>
              <w:right w:w="6" w:type="dxa"/>
            </w:tcMar>
            <w:hideMark/>
          </w:tcPr>
          <w:p w:rsidR="006649C9" w:rsidRDefault="006649C9">
            <w:pPr>
              <w:pStyle w:val="table10"/>
              <w:spacing w:before="120"/>
            </w:pPr>
            <w:r>
              <w:t>1,4 базовой величины за каждый тип РЭС и (или) ВЧУ</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4.4. Выдача разрешения на присоединение сети электросвязи к сети электросвязи общего пользования и (или) разрешения на присоединение (включение) сети </w:t>
            </w:r>
            <w:r>
              <w:lastRenderedPageBreak/>
              <w:t>передачи данных к единой республиканской сети передачи данных</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РУП «БелГИЭ»</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 месяц </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 xml:space="preserve">1,5 базовой величины и плата за услуги РУП «БелГИЭ» по измерению уровней индустриальных радиопомех от присоединяемой (включаемой) сети электросвязи на </w:t>
            </w:r>
            <w:r>
              <w:lastRenderedPageBreak/>
              <w:t>соответствие принятым нормам</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4.5. Выдача разрешения на эксплуатацию головной станции системы кабельного телевидения</w:t>
            </w:r>
          </w:p>
        </w:tc>
        <w:tc>
          <w:tcPr>
            <w:tcW w:w="1481" w:type="pct"/>
            <w:gridSpan w:val="3"/>
            <w:tcMar>
              <w:top w:w="0" w:type="dxa"/>
              <w:left w:w="6" w:type="dxa"/>
              <w:bottom w:w="0" w:type="dxa"/>
              <w:right w:w="6" w:type="dxa"/>
            </w:tcMar>
            <w:hideMark/>
          </w:tcPr>
          <w:p w:rsidR="006649C9" w:rsidRDefault="006649C9">
            <w:pPr>
              <w:pStyle w:val="table10"/>
              <w:spacing w:before="120"/>
            </w:pPr>
            <w:r>
              <w:t>РУП «БелГИЭ»</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 xml:space="preserve">0,8 базовой величины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1481" w:type="pct"/>
            <w:gridSpan w:val="3"/>
            <w:tcMar>
              <w:top w:w="0" w:type="dxa"/>
              <w:left w:w="6" w:type="dxa"/>
              <w:bottom w:w="0" w:type="dxa"/>
              <w:right w:w="6" w:type="dxa"/>
            </w:tcMar>
            <w:hideMark/>
          </w:tcPr>
          <w:p w:rsidR="006649C9" w:rsidRDefault="006649C9">
            <w:pPr>
              <w:pStyle w:val="table10"/>
              <w:spacing w:before="120"/>
            </w:pPr>
            <w:r>
              <w:t>РУП «БелГИЭ»</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661" w:type="pct"/>
            <w:gridSpan w:val="3"/>
            <w:tcMar>
              <w:top w:w="0" w:type="dxa"/>
              <w:left w:w="6" w:type="dxa"/>
              <w:bottom w:w="0" w:type="dxa"/>
              <w:right w:w="6" w:type="dxa"/>
            </w:tcMar>
            <w:hideMark/>
          </w:tcPr>
          <w:p w:rsidR="006649C9" w:rsidRDefault="006649C9">
            <w:pPr>
              <w:pStyle w:val="table10"/>
              <w:spacing w:before="120"/>
            </w:pPr>
            <w:r>
              <w:t>не более 2 лет</w:t>
            </w:r>
          </w:p>
        </w:tc>
        <w:tc>
          <w:tcPr>
            <w:tcW w:w="734" w:type="pct"/>
            <w:gridSpan w:val="2"/>
            <w:tcMar>
              <w:top w:w="0" w:type="dxa"/>
              <w:left w:w="6" w:type="dxa"/>
              <w:bottom w:w="0" w:type="dxa"/>
              <w:right w:w="6" w:type="dxa"/>
            </w:tcMar>
            <w:hideMark/>
          </w:tcPr>
          <w:p w:rsidR="006649C9" w:rsidRDefault="006649C9">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4.7.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481" w:type="pct"/>
            <w:gridSpan w:val="3"/>
            <w:tcMar>
              <w:top w:w="0" w:type="dxa"/>
              <w:left w:w="6" w:type="dxa"/>
              <w:bottom w:w="0" w:type="dxa"/>
              <w:right w:w="6" w:type="dxa"/>
            </w:tcMar>
            <w:hideMark/>
          </w:tcPr>
          <w:p w:rsidR="006649C9" w:rsidRDefault="006649C9">
            <w:pPr>
              <w:pStyle w:val="table10"/>
              <w:spacing w:before="120"/>
            </w:pPr>
            <w:r>
              <w:t>РУП «БелГИЭ»</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br/>
            </w:r>
            <w:r>
              <w:br/>
              <w:t>1 месяц со дня регистрации заявления – для высокочастотного устройства гражданского назначения</w:t>
            </w:r>
          </w:p>
        </w:tc>
        <w:tc>
          <w:tcPr>
            <w:tcW w:w="661" w:type="pct"/>
            <w:gridSpan w:val="3"/>
            <w:tcMar>
              <w:top w:w="0" w:type="dxa"/>
              <w:left w:w="6" w:type="dxa"/>
              <w:bottom w:w="0" w:type="dxa"/>
              <w:right w:w="6" w:type="dxa"/>
            </w:tcMar>
            <w:hideMark/>
          </w:tcPr>
          <w:p w:rsidR="006649C9" w:rsidRDefault="006649C9">
            <w:pPr>
              <w:pStyle w:val="table10"/>
              <w:spacing w:before="120"/>
            </w:pPr>
            <w:r>
              <w:t>не более 5 лет</w:t>
            </w:r>
          </w:p>
        </w:tc>
        <w:tc>
          <w:tcPr>
            <w:tcW w:w="734" w:type="pct"/>
            <w:gridSpan w:val="2"/>
            <w:tcMar>
              <w:top w:w="0" w:type="dxa"/>
              <w:left w:w="6" w:type="dxa"/>
              <w:bottom w:w="0" w:type="dxa"/>
              <w:right w:w="6" w:type="dxa"/>
            </w:tcMar>
            <w:hideMark/>
          </w:tcPr>
          <w:p w:rsidR="006649C9" w:rsidRDefault="006649C9">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4.8. Государственная регистрация информационных сетей, систем и ресурсов национального сегмента сети Интернет: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4.8.1. сетевого адресного пространства</w:t>
            </w:r>
          </w:p>
        </w:tc>
        <w:tc>
          <w:tcPr>
            <w:tcW w:w="1481" w:type="pct"/>
            <w:gridSpan w:val="3"/>
            <w:tcMar>
              <w:top w:w="0" w:type="dxa"/>
              <w:left w:w="6" w:type="dxa"/>
              <w:bottom w:w="0" w:type="dxa"/>
              <w:right w:w="6" w:type="dxa"/>
            </w:tcMar>
            <w:hideMark/>
          </w:tcPr>
          <w:p w:rsidR="006649C9" w:rsidRDefault="006649C9">
            <w:pPr>
              <w:pStyle w:val="table10"/>
              <w:spacing w:before="120"/>
            </w:pPr>
            <w:r>
              <w:t>РУП «БелГИЭ»</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0,5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4.8.2. центра обработки данных</w:t>
            </w:r>
          </w:p>
        </w:tc>
        <w:tc>
          <w:tcPr>
            <w:tcW w:w="1481" w:type="pct"/>
            <w:gridSpan w:val="3"/>
            <w:tcMar>
              <w:top w:w="0" w:type="dxa"/>
              <w:left w:w="6" w:type="dxa"/>
              <w:bottom w:w="0" w:type="dxa"/>
              <w:right w:w="6" w:type="dxa"/>
            </w:tcMar>
            <w:hideMark/>
          </w:tcPr>
          <w:p w:rsidR="006649C9" w:rsidRDefault="006649C9">
            <w:pPr>
              <w:pStyle w:val="table10"/>
              <w:spacing w:before="120"/>
            </w:pPr>
            <w:r>
              <w:t>РУП «БелГИЭ»</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0,5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4.8.3. интернет-сайта</w:t>
            </w:r>
          </w:p>
        </w:tc>
        <w:tc>
          <w:tcPr>
            <w:tcW w:w="1481" w:type="pct"/>
            <w:gridSpan w:val="3"/>
            <w:tcMar>
              <w:top w:w="0" w:type="dxa"/>
              <w:left w:w="6" w:type="dxa"/>
              <w:bottom w:w="0" w:type="dxa"/>
              <w:right w:w="6" w:type="dxa"/>
            </w:tcMar>
            <w:hideMark/>
          </w:tcPr>
          <w:p w:rsidR="006649C9" w:rsidRDefault="006649C9">
            <w:pPr>
              <w:pStyle w:val="table10"/>
              <w:spacing w:before="120"/>
            </w:pPr>
            <w:r>
              <w:t>РУП «БелГИЭ»</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0,5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4.8.4. канала связи, обеспечивающего передачу сигнала электросвязи между сетевыми станциями и (или) узлами </w:t>
            </w:r>
          </w:p>
        </w:tc>
        <w:tc>
          <w:tcPr>
            <w:tcW w:w="1481" w:type="pct"/>
            <w:gridSpan w:val="3"/>
            <w:tcMar>
              <w:top w:w="0" w:type="dxa"/>
              <w:left w:w="6" w:type="dxa"/>
              <w:bottom w:w="0" w:type="dxa"/>
              <w:right w:w="6" w:type="dxa"/>
            </w:tcMar>
            <w:hideMark/>
          </w:tcPr>
          <w:p w:rsidR="006649C9" w:rsidRDefault="006649C9">
            <w:pPr>
              <w:pStyle w:val="table10"/>
              <w:spacing w:before="120"/>
            </w:pPr>
            <w:r>
              <w:t>РУП «БелГИЭ»</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4.9. Выделение ресурса нумерации, согласование передачи ресурса нумерации: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Минсвязи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4.9.1. зон нумерации</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2600 базовых величин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4.9.2. номера абонента из зоны нумерации</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0,03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4.9</w:t>
            </w:r>
            <w:r>
              <w:rPr>
                <w:vertAlign w:val="superscript"/>
              </w:rPr>
              <w:t>1</w:t>
            </w:r>
            <w:r>
              <w:t>.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4.9</w:t>
            </w:r>
            <w:r>
              <w:rPr>
                <w:vertAlign w:val="superscript"/>
              </w:rPr>
              <w:t>2</w:t>
            </w:r>
            <w:r>
              <w:t xml:space="preserve">. Внесение изменений в решение о выделении </w:t>
            </w:r>
            <w:r>
              <w:lastRenderedPageBreak/>
              <w:t>ресурса нумерации</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Минсвязи</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r>
            <w:r>
              <w:lastRenderedPageBreak/>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4.9</w:t>
            </w:r>
            <w:r>
              <w:rPr>
                <w:vertAlign w:val="superscript"/>
              </w:rPr>
              <w:t>3</w:t>
            </w:r>
            <w:r>
              <w:t>. Изъятие ресурса нумерации</w:t>
            </w:r>
          </w:p>
        </w:tc>
        <w:tc>
          <w:tcPr>
            <w:tcW w:w="1481" w:type="pct"/>
            <w:gridSpan w:val="3"/>
            <w:tcMar>
              <w:top w:w="0" w:type="dxa"/>
              <w:left w:w="6" w:type="dxa"/>
              <w:bottom w:w="0" w:type="dxa"/>
              <w:right w:w="6" w:type="dxa"/>
            </w:tcMar>
            <w:hideMark/>
          </w:tcPr>
          <w:p w:rsidR="006649C9" w:rsidRDefault="006649C9">
            <w:pPr>
              <w:pStyle w:val="table10"/>
              <w:spacing w:before="120"/>
            </w:pPr>
            <w:r>
              <w:t>Минсвязи</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4.10. Выдача технических условий на:</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481" w:type="pct"/>
            <w:gridSpan w:val="3"/>
            <w:tcMar>
              <w:top w:w="0" w:type="dxa"/>
              <w:left w:w="6" w:type="dxa"/>
              <w:bottom w:w="0" w:type="dxa"/>
              <w:right w:w="6" w:type="dxa"/>
            </w:tcMar>
            <w:hideMark/>
          </w:tcPr>
          <w:p w:rsidR="006649C9" w:rsidRDefault="006649C9">
            <w:pPr>
              <w:pStyle w:val="table10"/>
              <w:spacing w:before="120"/>
            </w:pPr>
            <w:r>
              <w:t>РУП «Белтелеком»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20 дней, а в случае направления запроса – 1 месяц</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4,5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481" w:type="pct"/>
            <w:gridSpan w:val="3"/>
            <w:tcMar>
              <w:top w:w="0" w:type="dxa"/>
              <w:left w:w="6" w:type="dxa"/>
              <w:bottom w:w="0" w:type="dxa"/>
              <w:right w:w="6" w:type="dxa"/>
            </w:tcMar>
            <w:hideMark/>
          </w:tcPr>
          <w:p w:rsidR="006649C9" w:rsidRDefault="006649C9">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r>
            <w:r>
              <w:lastRenderedPageBreak/>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5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4.11. Государственная регистрация информационных систем</w:t>
            </w:r>
          </w:p>
        </w:tc>
        <w:tc>
          <w:tcPr>
            <w:tcW w:w="1481" w:type="pct"/>
            <w:gridSpan w:val="3"/>
            <w:tcMar>
              <w:top w:w="0" w:type="dxa"/>
              <w:left w:w="6" w:type="dxa"/>
              <w:bottom w:w="0" w:type="dxa"/>
              <w:right w:w="6" w:type="dxa"/>
            </w:tcMar>
            <w:hideMark/>
          </w:tcPr>
          <w:p w:rsidR="006649C9" w:rsidRDefault="006649C9">
            <w:pPr>
              <w:pStyle w:val="table10"/>
              <w:spacing w:before="120"/>
            </w:pPr>
            <w:r>
              <w:t>научно-инженерное республиканское унитарное предприятие «Институт прикладных программных систем»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4.12. Государственная регистрация информационных ресурсов</w:t>
            </w:r>
          </w:p>
        </w:tc>
        <w:tc>
          <w:tcPr>
            <w:tcW w:w="1481" w:type="pct"/>
            <w:gridSpan w:val="3"/>
            <w:tcMar>
              <w:top w:w="0" w:type="dxa"/>
              <w:left w:w="6" w:type="dxa"/>
              <w:bottom w:w="0" w:type="dxa"/>
              <w:right w:w="6" w:type="dxa"/>
            </w:tcMar>
            <w:hideMark/>
          </w:tcPr>
          <w:p w:rsidR="006649C9" w:rsidRDefault="006649C9">
            <w:pPr>
              <w:pStyle w:val="table10"/>
              <w:spacing w:before="120"/>
            </w:pPr>
            <w:r>
              <w:t>научно-инженерное республиканское унитарное предприятие «Институт прикладных программных систем»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81" w:type="pct"/>
            <w:gridSpan w:val="3"/>
            <w:tcMar>
              <w:top w:w="0" w:type="dxa"/>
              <w:left w:w="6" w:type="dxa"/>
              <w:bottom w:w="0" w:type="dxa"/>
              <w:right w:w="6" w:type="dxa"/>
            </w:tcMar>
            <w:hideMark/>
          </w:tcPr>
          <w:p w:rsidR="006649C9" w:rsidRDefault="006649C9">
            <w:pPr>
              <w:pStyle w:val="table10"/>
              <w:spacing w:before="120"/>
            </w:pPr>
            <w:r>
              <w:t>исполкомы базового уровня, Минский горисполком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59" w:type="pct"/>
            <w:gridSpan w:val="2"/>
            <w:tcMar>
              <w:top w:w="0" w:type="dxa"/>
              <w:left w:w="6" w:type="dxa"/>
              <w:bottom w:w="0" w:type="dxa"/>
              <w:right w:w="6" w:type="dxa"/>
            </w:tcMar>
            <w:hideMark/>
          </w:tcPr>
          <w:p w:rsidR="006649C9" w:rsidRDefault="006649C9">
            <w:pPr>
              <w:pStyle w:val="table10"/>
              <w:spacing w:before="120"/>
            </w:pPr>
            <w:r>
              <w:t>18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до приемки объекта в эксплуатацию</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81" w:type="pct"/>
            <w:gridSpan w:val="3"/>
            <w:tcMar>
              <w:top w:w="0" w:type="dxa"/>
              <w:left w:w="6" w:type="dxa"/>
              <w:bottom w:w="0" w:type="dxa"/>
              <w:right w:w="6" w:type="dxa"/>
            </w:tcMar>
            <w:hideMark/>
          </w:tcPr>
          <w:p w:rsidR="006649C9" w:rsidRDefault="006649C9">
            <w:pPr>
              <w:pStyle w:val="table10"/>
              <w:spacing w:before="120"/>
            </w:pPr>
            <w:r>
              <w:t>исполкомы базового уровня, Минский горисполком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59" w:type="pct"/>
            <w:gridSpan w:val="2"/>
            <w:tcMar>
              <w:top w:w="0" w:type="dxa"/>
              <w:left w:w="6" w:type="dxa"/>
              <w:bottom w:w="0" w:type="dxa"/>
              <w:right w:w="6" w:type="dxa"/>
            </w:tcMar>
            <w:hideMark/>
          </w:tcPr>
          <w:p w:rsidR="006649C9" w:rsidRDefault="006649C9">
            <w:pPr>
              <w:pStyle w:val="table10"/>
              <w:spacing w:before="120"/>
            </w:pPr>
            <w:r>
              <w:t>11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4.15. Выдача технических условий на:</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20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4,5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4.15.1. присоединение (включение) сети передачи данных к единой республиканской </w:t>
            </w:r>
            <w:r>
              <w:lastRenderedPageBreak/>
              <w:t>сети передачи данных</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республиканское унитарное предприятие «Национальный центр обмена трафиком»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адрес расположения сетей</w:t>
            </w:r>
            <w:r>
              <w:br/>
            </w:r>
            <w:r>
              <w:br/>
            </w:r>
            <w:r>
              <w:lastRenderedPageBreak/>
              <w:t>схема построения сети передачи данных</w:t>
            </w:r>
            <w:r>
              <w:br/>
            </w:r>
            <w:r>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4.15.2. присоединение сетей электросвязи к сети электросвязи общего пользования</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481" w:type="pct"/>
            <w:gridSpan w:val="3"/>
            <w:tcMar>
              <w:top w:w="0" w:type="dxa"/>
              <w:left w:w="6" w:type="dxa"/>
              <w:bottom w:w="0" w:type="dxa"/>
              <w:right w:w="6" w:type="dxa"/>
            </w:tcMar>
            <w:hideMark/>
          </w:tcPr>
          <w:p w:rsidR="006649C9" w:rsidRDefault="006649C9">
            <w:pPr>
              <w:pStyle w:val="table10"/>
              <w:spacing w:before="120"/>
            </w:pPr>
            <w:r>
              <w:t>РУП «Национальный центр обмена трафиком»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до изменения представленных сведений и (или) схемы организации связи</w:t>
            </w:r>
          </w:p>
        </w:tc>
        <w:tc>
          <w:tcPr>
            <w:tcW w:w="734" w:type="pct"/>
            <w:gridSpan w:val="2"/>
            <w:tcMar>
              <w:top w:w="0" w:type="dxa"/>
              <w:left w:w="6" w:type="dxa"/>
              <w:bottom w:w="0" w:type="dxa"/>
              <w:right w:w="6" w:type="dxa"/>
            </w:tcMar>
            <w:hideMark/>
          </w:tcPr>
          <w:p w:rsidR="006649C9" w:rsidRDefault="006649C9">
            <w:pPr>
              <w:pStyle w:val="table10"/>
              <w:spacing w:before="120"/>
            </w:pPr>
            <w:r>
              <w:t xml:space="preserve">2 базовые величины </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t>ГЛАВА 5</w:t>
            </w:r>
            <w:r>
              <w:br/>
              <w:t>ТРАНСПОРТ</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481" w:type="pct"/>
            <w:gridSpan w:val="3"/>
            <w:tcMar>
              <w:top w:w="0" w:type="dxa"/>
              <w:left w:w="6" w:type="dxa"/>
              <w:bottom w:w="0" w:type="dxa"/>
              <w:right w:w="6" w:type="dxa"/>
            </w:tcMar>
            <w:hideMark/>
          </w:tcPr>
          <w:p w:rsidR="006649C9" w:rsidRDefault="006649C9">
            <w:pPr>
              <w:pStyle w:val="table10"/>
              <w:spacing w:before="120"/>
            </w:pPr>
            <w:r>
              <w:t>УГАИ МВД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59" w:type="pct"/>
            <w:gridSpan w:val="2"/>
            <w:tcMar>
              <w:top w:w="0" w:type="dxa"/>
              <w:left w:w="6" w:type="dxa"/>
              <w:bottom w:w="0" w:type="dxa"/>
              <w:right w:w="6" w:type="dxa"/>
            </w:tcMar>
            <w:hideMark/>
          </w:tcPr>
          <w:p w:rsidR="006649C9" w:rsidRDefault="006649C9">
            <w:pPr>
              <w:pStyle w:val="table10"/>
              <w:spacing w:before="120"/>
            </w:pPr>
            <w:r>
              <w:t>2 месяца</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5.2. Согласование проектов технических условий на:</w:t>
            </w:r>
          </w:p>
          <w:p w:rsidR="006649C9" w:rsidRDefault="006649C9">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 xml:space="preserve">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w:t>
            </w:r>
            <w:r>
              <w:lastRenderedPageBreak/>
              <w:t>транспортных средств, оказывающие влияние на безопасность транспортных средств</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УГАИ МВД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59" w:type="pct"/>
            <w:gridSpan w:val="2"/>
            <w:tcMar>
              <w:top w:w="0" w:type="dxa"/>
              <w:left w:w="6" w:type="dxa"/>
              <w:bottom w:w="0" w:type="dxa"/>
              <w:right w:w="6" w:type="dxa"/>
            </w:tcMar>
            <w:hideMark/>
          </w:tcPr>
          <w:p w:rsidR="006649C9" w:rsidRDefault="006649C9">
            <w:pPr>
              <w:pStyle w:val="table10"/>
              <w:spacing w:before="120"/>
            </w:pPr>
            <w:r>
              <w:t>20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481" w:type="pct"/>
            <w:gridSpan w:val="3"/>
            <w:tcMar>
              <w:top w:w="0" w:type="dxa"/>
              <w:left w:w="6" w:type="dxa"/>
              <w:bottom w:w="0" w:type="dxa"/>
              <w:right w:w="6" w:type="dxa"/>
            </w:tcMar>
            <w:hideMark/>
          </w:tcPr>
          <w:p w:rsidR="006649C9" w:rsidRDefault="006649C9">
            <w:pPr>
              <w:pStyle w:val="table10"/>
              <w:spacing w:before="120"/>
            </w:pPr>
            <w:r>
              <w:t>УГАИ МВД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 программы-методики испытаний</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10 дней </w:t>
            </w:r>
          </w:p>
        </w:tc>
        <w:tc>
          <w:tcPr>
            <w:tcW w:w="661" w:type="pct"/>
            <w:gridSpan w:val="3"/>
            <w:tcMar>
              <w:top w:w="0" w:type="dxa"/>
              <w:left w:w="6" w:type="dxa"/>
              <w:bottom w:w="0" w:type="dxa"/>
              <w:right w:w="6" w:type="dxa"/>
            </w:tcMar>
            <w:hideMark/>
          </w:tcPr>
          <w:p w:rsidR="006649C9" w:rsidRDefault="006649C9">
            <w:pPr>
              <w:pStyle w:val="table10"/>
              <w:spacing w:before="120"/>
            </w:pPr>
            <w:r>
              <w:t>до окончания испытаний</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1481" w:type="pct"/>
            <w:gridSpan w:val="3"/>
            <w:tcMar>
              <w:top w:w="0" w:type="dxa"/>
              <w:left w:w="6" w:type="dxa"/>
              <w:bottom w:w="0" w:type="dxa"/>
              <w:right w:w="6" w:type="dxa"/>
            </w:tcMar>
            <w:hideMark/>
          </w:tcPr>
          <w:p w:rsidR="006649C9" w:rsidRDefault="006649C9">
            <w:pPr>
              <w:pStyle w:val="table10"/>
              <w:spacing w:before="120"/>
            </w:pPr>
            <w:r>
              <w:t>УГАИ МВД, УГАИ ГУВД, УГАИ УВД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свидетельства о 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 xml:space="preserve">копия технических условий на транспортное средство, зарегистрированных в установленном порядке, – для транспортных средств, </w:t>
            </w:r>
            <w:r>
              <w:lastRenderedPageBreak/>
              <w:t>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7 рабочих дней со дня подачи заявления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 – за выдачу свидетельства</w:t>
            </w:r>
            <w:r>
              <w:br/>
            </w:r>
            <w:r>
              <w:br/>
              <w:t>0,04 базовой величины – за компьютерные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 Согласование маршрутов перевозки опасных грузов</w:t>
            </w:r>
          </w:p>
        </w:tc>
        <w:tc>
          <w:tcPr>
            <w:tcW w:w="1481" w:type="pct"/>
            <w:gridSpan w:val="3"/>
            <w:tcMar>
              <w:top w:w="0" w:type="dxa"/>
              <w:left w:w="6" w:type="dxa"/>
              <w:bottom w:w="0" w:type="dxa"/>
              <w:right w:w="6" w:type="dxa"/>
            </w:tcMar>
            <w:hideMark/>
          </w:tcPr>
          <w:p w:rsidR="006649C9" w:rsidRDefault="006649C9">
            <w:pPr>
              <w:pStyle w:val="table10"/>
              <w:spacing w:before="120"/>
            </w:pPr>
            <w:r>
              <w:t>УГАИ ГУВД, УГАИ УВД, ГАИ РУ-ГО-РОВД</w:t>
            </w:r>
          </w:p>
        </w:tc>
        <w:tc>
          <w:tcPr>
            <w:tcW w:w="759" w:type="pct"/>
            <w:gridSpan w:val="3"/>
            <w:tcMar>
              <w:top w:w="0" w:type="dxa"/>
              <w:left w:w="6" w:type="dxa"/>
              <w:bottom w:w="0" w:type="dxa"/>
              <w:right w:w="6" w:type="dxa"/>
            </w:tcMar>
            <w:hideMark/>
          </w:tcPr>
          <w:p w:rsidR="006649C9" w:rsidRDefault="006649C9">
            <w:pPr>
              <w:pStyle w:val="table10"/>
              <w:spacing w:before="120"/>
            </w:pPr>
            <w:r>
              <w:t>маршрут перевозки опасных грузов по установленной форме в 3 экземплярах</w:t>
            </w:r>
            <w:r>
              <w:br/>
            </w:r>
            <w:r>
              <w:br/>
              <w:t xml:space="preserve">документ, подтверждающий </w:t>
            </w:r>
            <w:r>
              <w:lastRenderedPageBreak/>
              <w:t>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10 дней, а в случае запроса документов и (или) сведений от других государственных </w:t>
            </w:r>
            <w:r>
              <w:lastRenderedPageBreak/>
              <w:t>органов, иных государственных организаций – 1 месяц</w:t>
            </w:r>
          </w:p>
        </w:tc>
        <w:tc>
          <w:tcPr>
            <w:tcW w:w="661" w:type="pct"/>
            <w:gridSpan w:val="3"/>
            <w:tcMar>
              <w:top w:w="0" w:type="dxa"/>
              <w:left w:w="6" w:type="dxa"/>
              <w:bottom w:w="0" w:type="dxa"/>
              <w:right w:w="6" w:type="dxa"/>
            </w:tcMar>
            <w:hideMark/>
          </w:tcPr>
          <w:p w:rsidR="006649C9" w:rsidRDefault="006649C9">
            <w:pPr>
              <w:pStyle w:val="table10"/>
              <w:spacing w:before="120"/>
            </w:pPr>
            <w:r>
              <w:lastRenderedPageBreak/>
              <w:t xml:space="preserve">в пределах срока действия свидетельства о допуске транспортного средства к перевозке </w:t>
            </w:r>
            <w:r>
              <w:lastRenderedPageBreak/>
              <w:t>определенных опасных грузов</w:t>
            </w:r>
            <w:r>
              <w:br/>
            </w:r>
            <w:r>
              <w:br/>
              <w:t>6 месяцев – если получения свидетельства о допуске транспортного средства к перевозке определенных опасных грузов в соответствии с законодательством не требуется</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 xml:space="preserve">0,5 базовой величины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5.6.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5.7.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481" w:type="pct"/>
            <w:gridSpan w:val="3"/>
            <w:tcMar>
              <w:top w:w="0" w:type="dxa"/>
              <w:left w:w="6" w:type="dxa"/>
              <w:bottom w:w="0" w:type="dxa"/>
              <w:right w:w="6" w:type="dxa"/>
            </w:tcMar>
            <w:hideMark/>
          </w:tcPr>
          <w:p w:rsidR="006649C9" w:rsidRDefault="006649C9">
            <w:pPr>
              <w:pStyle w:val="table10"/>
              <w:spacing w:before="120"/>
            </w:pPr>
            <w:r>
              <w:t>УГАИ ГУВД, УГАИ УВД</w:t>
            </w:r>
          </w:p>
        </w:tc>
        <w:tc>
          <w:tcPr>
            <w:tcW w:w="759" w:type="pct"/>
            <w:gridSpan w:val="3"/>
            <w:tcMar>
              <w:top w:w="0" w:type="dxa"/>
              <w:left w:w="6" w:type="dxa"/>
              <w:bottom w:w="0" w:type="dxa"/>
              <w:right w:w="6" w:type="dxa"/>
            </w:tcMar>
            <w:hideMark/>
          </w:tcPr>
          <w:p w:rsidR="006649C9" w:rsidRDefault="006649C9">
            <w:pPr>
              <w:pStyle w:val="table10"/>
              <w:spacing w:before="120"/>
            </w:pPr>
            <w:r>
              <w:t>схема маршрута движения</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2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5.9. Государственная регистрация транспортных средств (за исключением тракторов, прицепов, полуприцепов к ним)</w:t>
            </w:r>
          </w:p>
        </w:tc>
        <w:tc>
          <w:tcPr>
            <w:tcW w:w="1481" w:type="pct"/>
            <w:gridSpan w:val="3"/>
            <w:tcMar>
              <w:top w:w="0" w:type="dxa"/>
              <w:left w:w="6" w:type="dxa"/>
              <w:bottom w:w="0" w:type="dxa"/>
              <w:right w:w="6" w:type="dxa"/>
            </w:tcMar>
            <w:hideMark/>
          </w:tcPr>
          <w:p w:rsidR="006649C9" w:rsidRDefault="006649C9">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 с представлением:</w:t>
            </w:r>
          </w:p>
          <w:p w:rsidR="006649C9" w:rsidRDefault="006649C9">
            <w:pPr>
              <w:pStyle w:val="table10"/>
              <w:spacing w:before="120"/>
            </w:pPr>
            <w:r>
              <w:t>документа, удостоверяющего личность представителя юридического лица или индивидуального предпринимателя</w:t>
            </w:r>
            <w:r>
              <w:br/>
            </w:r>
            <w:r>
              <w:br/>
              <w:t xml:space="preserve">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w:t>
            </w:r>
            <w:r>
              <w:lastRenderedPageBreak/>
              <w:t>транспортных средств) и электронных паспортов самоходных машин и других видов техники</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Таможенного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 xml:space="preserve">документов, подтверждающих заключение договора </w:t>
            </w:r>
            <w:r>
              <w:lastRenderedPageBreak/>
              <w:t>обязательного страхования гражданской ответственности владельца транспортного средства</w:t>
            </w:r>
            <w:r>
              <w:br/>
            </w:r>
            <w:r>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br/>
            </w:r>
            <w:r>
              <w:b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w:t>
            </w:r>
            <w:r>
              <w:lastRenderedPageBreak/>
              <w:t>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 xml:space="preserve">документа, подтверждающего </w:t>
            </w:r>
            <w:r>
              <w:lastRenderedPageBreak/>
              <w:t>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 если в представляемых документах не оговорено иное</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автомобилей, временно допущенных к участию в дорожном движении</w:t>
            </w:r>
            <w:r>
              <w:br/>
            </w:r>
            <w:r>
              <w:br/>
              <w:t xml:space="preserve">10 базовых величин – в </w:t>
            </w:r>
            <w:r>
              <w:lastRenderedPageBreak/>
              <w:t>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5.10. Внесение изменений в документы, связанные с регистрацией транспортных средств</w:t>
            </w:r>
          </w:p>
        </w:tc>
        <w:tc>
          <w:tcPr>
            <w:tcW w:w="1481" w:type="pct"/>
            <w:gridSpan w:val="3"/>
            <w:tcMar>
              <w:top w:w="0" w:type="dxa"/>
              <w:left w:w="6" w:type="dxa"/>
              <w:bottom w:w="0" w:type="dxa"/>
              <w:right w:w="6" w:type="dxa"/>
            </w:tcMar>
            <w:hideMark/>
          </w:tcPr>
          <w:p w:rsidR="006649C9" w:rsidRDefault="006649C9">
            <w:pPr>
              <w:pStyle w:val="table10"/>
              <w:spacing w:before="120"/>
            </w:pPr>
            <w:r>
              <w:t>регистрационные</w:t>
            </w:r>
            <w:r>
              <w:br/>
              <w:t>подразделения ГАИ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 с представлением:</w:t>
            </w:r>
          </w:p>
          <w:p w:rsidR="006649C9" w:rsidRDefault="006649C9">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w:t>
            </w:r>
            <w:r>
              <w:br/>
            </w:r>
            <w:r>
              <w:b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w:t>
            </w:r>
            <w:r>
              <w:lastRenderedPageBreak/>
              <w:t>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документов, подтверждающих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 если в представляемых документах не оговорено иное</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государственную регистрацию мотоцикла, мопеда</w:t>
            </w:r>
            <w:r>
              <w:br/>
            </w:r>
            <w:r>
              <w:br/>
              <w:t>2 базовые величины – за государственную регистрацию автомобиля</w:t>
            </w:r>
            <w:r>
              <w:br/>
            </w:r>
            <w:r>
              <w:br/>
              <w:t xml:space="preserve">1 базовая величина – за государственную регистрацию прицепа, полуприцепа (в случае </w:t>
            </w:r>
            <w:r>
              <w:lastRenderedPageBreak/>
              <w:t>выдачи нового регистрационного знака)</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5.11. Выдача дубликата свидетельства о регистрации транспортного средства (технического паспорта)</w:t>
            </w:r>
          </w:p>
        </w:tc>
        <w:tc>
          <w:tcPr>
            <w:tcW w:w="1481" w:type="pct"/>
            <w:gridSpan w:val="3"/>
            <w:tcMar>
              <w:top w:w="0" w:type="dxa"/>
              <w:left w:w="6" w:type="dxa"/>
              <w:bottom w:w="0" w:type="dxa"/>
              <w:right w:w="6" w:type="dxa"/>
            </w:tcMar>
            <w:hideMark/>
          </w:tcPr>
          <w:p w:rsidR="006649C9" w:rsidRDefault="006649C9">
            <w:pPr>
              <w:pStyle w:val="table10"/>
              <w:spacing w:before="120"/>
            </w:pPr>
            <w:r>
              <w:t>регистрационные подразделения ГАИ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10 дней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утерянных (похищенных) документов</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0,08 базовой величины – за оформление заявления</w:t>
            </w:r>
            <w:r>
              <w:br/>
            </w:r>
            <w:r>
              <w:br/>
              <w:t>0,04 базовой величины – за компьютерные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5.11</w:t>
            </w:r>
            <w:r>
              <w:rPr>
                <w:vertAlign w:val="superscript"/>
              </w:rPr>
              <w:t>1</w:t>
            </w:r>
            <w:r>
              <w:t>.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481" w:type="pct"/>
            <w:gridSpan w:val="3"/>
            <w:tcMar>
              <w:top w:w="0" w:type="dxa"/>
              <w:left w:w="6" w:type="dxa"/>
              <w:bottom w:w="0" w:type="dxa"/>
              <w:right w:w="6" w:type="dxa"/>
            </w:tcMar>
            <w:hideMark/>
          </w:tcPr>
          <w:p w:rsidR="006649C9" w:rsidRDefault="006649C9">
            <w:pPr>
              <w:pStyle w:val="table10"/>
              <w:spacing w:before="120"/>
            </w:pPr>
            <w:r>
              <w:t>регистрационные подразделения ГАИ</w:t>
            </w:r>
          </w:p>
        </w:tc>
        <w:tc>
          <w:tcPr>
            <w:tcW w:w="759" w:type="pct"/>
            <w:gridSpan w:val="3"/>
            <w:tcMar>
              <w:top w:w="0" w:type="dxa"/>
              <w:left w:w="6" w:type="dxa"/>
              <w:bottom w:w="0" w:type="dxa"/>
              <w:right w:w="6" w:type="dxa"/>
            </w:tcMar>
            <w:hideMark/>
          </w:tcPr>
          <w:p w:rsidR="006649C9" w:rsidRDefault="006649C9">
            <w:pPr>
              <w:pStyle w:val="table10"/>
              <w:spacing w:before="120"/>
            </w:pPr>
            <w:r>
              <w:t>документ, удостоверяющий личность представителя юридического лица или индивидуального предпринимателя</w:t>
            </w:r>
            <w:r>
              <w:br/>
            </w:r>
            <w:r>
              <w:br/>
              <w:t>свидетельство о регистрации</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в день обращения</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свидетельства о регистрации транспортного средства (технического паспорта)</w:t>
            </w:r>
          </w:p>
        </w:tc>
        <w:tc>
          <w:tcPr>
            <w:tcW w:w="734" w:type="pct"/>
            <w:gridSpan w:val="2"/>
            <w:tcMar>
              <w:top w:w="0" w:type="dxa"/>
              <w:left w:w="6" w:type="dxa"/>
              <w:bottom w:w="0" w:type="dxa"/>
              <w:right w:w="6" w:type="dxa"/>
            </w:tcMar>
            <w:hideMark/>
          </w:tcPr>
          <w:p w:rsidR="006649C9" w:rsidRDefault="006649C9">
            <w:pPr>
              <w:pStyle w:val="table10"/>
              <w:spacing w:before="120"/>
            </w:pPr>
            <w:r>
              <w:t>0,05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5.12. Снятие с учета транспортных средств</w:t>
            </w:r>
          </w:p>
        </w:tc>
        <w:tc>
          <w:tcPr>
            <w:tcW w:w="1481" w:type="pct"/>
            <w:gridSpan w:val="3"/>
            <w:tcMar>
              <w:top w:w="0" w:type="dxa"/>
              <w:left w:w="6" w:type="dxa"/>
              <w:bottom w:w="0" w:type="dxa"/>
              <w:right w:w="6" w:type="dxa"/>
            </w:tcMar>
            <w:hideMark/>
          </w:tcPr>
          <w:p w:rsidR="006649C9" w:rsidRDefault="006649C9">
            <w:pPr>
              <w:pStyle w:val="table10"/>
              <w:spacing w:before="120"/>
            </w:pPr>
            <w:r>
              <w:t>регистрационные подразделения ГАИ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 с представлением:</w:t>
            </w:r>
          </w:p>
          <w:p w:rsidR="006649C9" w:rsidRDefault="006649C9">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w:t>
            </w:r>
            <w:r>
              <w:br/>
            </w:r>
            <w:r>
              <w:br/>
              <w:t>документа, подтверждающего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5.13. Выдача акта осмотра </w:t>
            </w:r>
            <w:r>
              <w:lastRenderedPageBreak/>
              <w:t>транспортного средства для снятия его с учета в случае невозможности представить транспортное средство на осмотр</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регистрационные подразделения ГАИ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lastRenderedPageBreak/>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 рабочий день </w:t>
            </w:r>
          </w:p>
        </w:tc>
        <w:tc>
          <w:tcPr>
            <w:tcW w:w="661" w:type="pct"/>
            <w:gridSpan w:val="3"/>
            <w:tcMar>
              <w:top w:w="0" w:type="dxa"/>
              <w:left w:w="6" w:type="dxa"/>
              <w:bottom w:w="0" w:type="dxa"/>
              <w:right w:w="6" w:type="dxa"/>
            </w:tcMar>
            <w:hideMark/>
          </w:tcPr>
          <w:p w:rsidR="006649C9" w:rsidRDefault="006649C9">
            <w:pPr>
              <w:pStyle w:val="table10"/>
              <w:spacing w:before="120"/>
            </w:pPr>
            <w:r>
              <w:t>1 месяц</w:t>
            </w:r>
          </w:p>
        </w:tc>
        <w:tc>
          <w:tcPr>
            <w:tcW w:w="734" w:type="pct"/>
            <w:gridSpan w:val="2"/>
            <w:tcMar>
              <w:top w:w="0" w:type="dxa"/>
              <w:left w:w="6" w:type="dxa"/>
              <w:bottom w:w="0" w:type="dxa"/>
              <w:right w:w="6" w:type="dxa"/>
            </w:tcMar>
            <w:hideMark/>
          </w:tcPr>
          <w:p w:rsidR="006649C9" w:rsidRDefault="006649C9">
            <w:pPr>
              <w:pStyle w:val="table10"/>
              <w:spacing w:before="120"/>
            </w:pPr>
            <w:r>
              <w:t xml:space="preserve">0,15 базовой величины – в </w:t>
            </w:r>
            <w:r>
              <w:lastRenderedPageBreak/>
              <w:t>случае выдачи акта осмотра транспортного средства по месту расположения подразделения ГАИ</w:t>
            </w:r>
            <w:r>
              <w:br/>
            </w:r>
            <w:r>
              <w:br/>
              <w:t>0,4 базовой величины – в случае выдачи акта осмотра транспортного средства с выездом за пределы места расположения подразделения ГАИ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УГАИ МВД, УГАИ ГУВД, УГАИ УВД, ГАИ РУ-ГО-РОВД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59" w:type="pct"/>
            <w:gridSpan w:val="2"/>
            <w:tcMar>
              <w:top w:w="0" w:type="dxa"/>
              <w:left w:w="6" w:type="dxa"/>
              <w:bottom w:w="0" w:type="dxa"/>
              <w:right w:w="6" w:type="dxa"/>
            </w:tcMar>
            <w:hideMark/>
          </w:tcPr>
          <w:p w:rsidR="006649C9" w:rsidRDefault="006649C9">
            <w:pPr>
              <w:pStyle w:val="table10"/>
              <w:spacing w:before="120"/>
            </w:pPr>
            <w:r>
              <w:t xml:space="preserve">5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6 месяцев</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w:t>
            </w:r>
            <w:r>
              <w:lastRenderedPageBreak/>
              <w:t xml:space="preserve">налогового обязательства, неуплаченных пеней (далее – машины): </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государственные инспекции по надзору за техническим состоянием машин и оборудования Минсельхозпрода (далее – инспекция гостехнадзора)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r>
            <w:r>
              <w:lastRenderedPageBreak/>
              <w:t>копия документа, подтверждающего государственную регистрацию юридического лица или индивидуального предпринимателя</w:t>
            </w:r>
            <w:r>
              <w:br/>
            </w:r>
            <w:r>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 xml:space="preserve">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Таможенного союза, ввоз которых в Республику Беларусь допускается без таможенного декларирования (не представляется для машин, </w:t>
            </w:r>
            <w:r>
              <w:lastRenderedPageBreak/>
              <w:t>изъятых, арестованных или обращенных в доход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r>
            <w:r>
              <w:lastRenderedPageBreak/>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br/>
            </w:r>
            <w:r>
              <w:lastRenderedPageBreak/>
              <w:t>договор финансовой аренды (лизинга)</w:t>
            </w:r>
            <w:r>
              <w:br/>
            </w:r>
            <w:r>
              <w:br/>
              <w:t>акт сдачи-приемки машины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 если в представленных документах не оговорено иное</w:t>
            </w:r>
          </w:p>
        </w:tc>
        <w:tc>
          <w:tcPr>
            <w:tcW w:w="734" w:type="pct"/>
            <w:gridSpan w:val="2"/>
            <w:tcMar>
              <w:top w:w="0" w:type="dxa"/>
              <w:left w:w="6" w:type="dxa"/>
              <w:bottom w:w="0" w:type="dxa"/>
              <w:right w:w="6" w:type="dxa"/>
            </w:tcMar>
            <w:hideMark/>
          </w:tcPr>
          <w:p w:rsidR="006649C9" w:rsidRDefault="006649C9">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r>
              <w:br/>
            </w:r>
            <w:r>
              <w:br/>
              <w:t xml:space="preserve">1 базовая величина – за выдачу паспорта-дубликата при первичной (после сборки) регистрации собранной копии серийно выпускаемой </w:t>
            </w:r>
            <w:r>
              <w:lastRenderedPageBreak/>
              <w:t>(выпускавшейся) машины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481" w:type="pct"/>
            <w:gridSpan w:val="3"/>
            <w:tcMar>
              <w:top w:w="0" w:type="dxa"/>
              <w:left w:w="6" w:type="dxa"/>
              <w:bottom w:w="0" w:type="dxa"/>
              <w:right w:w="6" w:type="dxa"/>
            </w:tcMar>
            <w:hideMark/>
          </w:tcPr>
          <w:p w:rsidR="006649C9" w:rsidRDefault="006649C9">
            <w:pPr>
              <w:pStyle w:val="table10"/>
              <w:spacing w:before="120"/>
            </w:pPr>
            <w:r>
              <w:t>инспекция гостехнадзора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59" w:type="pct"/>
            <w:gridSpan w:val="2"/>
            <w:tcMar>
              <w:top w:w="0" w:type="dxa"/>
              <w:left w:w="6" w:type="dxa"/>
              <w:bottom w:w="0" w:type="dxa"/>
              <w:right w:w="6" w:type="dxa"/>
            </w:tcMar>
            <w:hideMark/>
          </w:tcPr>
          <w:p w:rsidR="006649C9" w:rsidRDefault="006649C9">
            <w:pPr>
              <w:pStyle w:val="table10"/>
              <w:spacing w:before="120"/>
            </w:pPr>
            <w:r>
              <w:t xml:space="preserve">5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5.15.2. внесение изменений в документы, связанные с государственной регистрацией машин</w:t>
            </w:r>
          </w:p>
        </w:tc>
        <w:tc>
          <w:tcPr>
            <w:tcW w:w="1481" w:type="pct"/>
            <w:gridSpan w:val="3"/>
            <w:tcMar>
              <w:top w:w="0" w:type="dxa"/>
              <w:left w:w="6" w:type="dxa"/>
              <w:bottom w:w="0" w:type="dxa"/>
              <w:right w:w="6" w:type="dxa"/>
            </w:tcMar>
            <w:hideMark/>
          </w:tcPr>
          <w:p w:rsidR="006649C9" w:rsidRDefault="006649C9">
            <w:pPr>
              <w:pStyle w:val="table10"/>
              <w:spacing w:before="120"/>
            </w:pPr>
            <w:r>
              <w:t>инспекция гостехнадзора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r>
            <w:r>
              <w:lastRenderedPageBreak/>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документы, подтверждающие приобретение номерных 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5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481" w:type="pct"/>
            <w:gridSpan w:val="3"/>
            <w:tcMar>
              <w:top w:w="0" w:type="dxa"/>
              <w:left w:w="6" w:type="dxa"/>
              <w:bottom w:w="0" w:type="dxa"/>
              <w:right w:w="6" w:type="dxa"/>
            </w:tcMar>
            <w:hideMark/>
          </w:tcPr>
          <w:p w:rsidR="006649C9" w:rsidRDefault="006649C9">
            <w:pPr>
              <w:pStyle w:val="table10"/>
              <w:spacing w:before="120"/>
            </w:pPr>
            <w:r>
              <w:t>инспекция гостехнадзора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 xml:space="preserve">документ, подтверждающий </w:t>
            </w:r>
            <w:r>
              <w:lastRenderedPageBreak/>
              <w:t>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5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на срок временного учета</w:t>
            </w:r>
          </w:p>
        </w:tc>
        <w:tc>
          <w:tcPr>
            <w:tcW w:w="734" w:type="pct"/>
            <w:gridSpan w:val="2"/>
            <w:tcMar>
              <w:top w:w="0" w:type="dxa"/>
              <w:left w:w="6" w:type="dxa"/>
              <w:bottom w:w="0" w:type="dxa"/>
              <w:right w:w="6" w:type="dxa"/>
            </w:tcMar>
            <w:hideMark/>
          </w:tcPr>
          <w:p w:rsidR="006649C9" w:rsidRDefault="006649C9">
            <w:pPr>
              <w:pStyle w:val="table10"/>
              <w:spacing w:before="120"/>
            </w:pPr>
            <w:r>
              <w:t>0,1 базовой величины – за внесение изменений в технический талон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5.16. Снятие с учета машины, включая изъятую, арестованную или обращенную в доход государства</w:t>
            </w:r>
          </w:p>
        </w:tc>
        <w:tc>
          <w:tcPr>
            <w:tcW w:w="1481" w:type="pct"/>
            <w:gridSpan w:val="3"/>
            <w:tcMar>
              <w:top w:w="0" w:type="dxa"/>
              <w:left w:w="6" w:type="dxa"/>
              <w:bottom w:w="0" w:type="dxa"/>
              <w:right w:w="6" w:type="dxa"/>
            </w:tcMar>
            <w:hideMark/>
          </w:tcPr>
          <w:p w:rsidR="006649C9" w:rsidRDefault="006649C9">
            <w:pPr>
              <w:pStyle w:val="table10"/>
              <w:spacing w:before="120"/>
            </w:pPr>
            <w:r>
              <w:t>инспекция гостехнадзора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br/>
            </w:r>
            <w:r>
              <w:lastRenderedPageBreak/>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 xml:space="preserve">копия решения суда об обращении машины в доход государства или иного документа, являющегося в соответствии с </w:t>
            </w:r>
            <w:r>
              <w:lastRenderedPageBreak/>
              <w:t>законодательством основанием для ее реализации (иного использования), – для машин, изъятых, арестованных или обращенных в доход государства</w:t>
            </w:r>
            <w:r>
              <w:br/>
            </w:r>
            <w:r>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5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5.16</w:t>
            </w:r>
            <w:r>
              <w:rPr>
                <w:vertAlign w:val="superscript"/>
              </w:rPr>
              <w:t>1</w:t>
            </w:r>
            <w:r>
              <w:t xml:space="preserve">. Выдача акта осмотра машины для снятия ее с учета в случае невозможности представить машину на </w:t>
            </w:r>
            <w:r>
              <w:lastRenderedPageBreak/>
              <w:t>осмотр</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инспекция гостехнадзора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 xml:space="preserve">паспорт или иной документ, удостоверяющий личность представителя юридического </w:t>
            </w:r>
            <w:r>
              <w:lastRenderedPageBreak/>
              <w:t>лица или индивидуального предпринимателя</w:t>
            </w:r>
            <w:r>
              <w:br/>
            </w:r>
            <w:r>
              <w:br/>
              <w:t>документ завода-изготовителя</w:t>
            </w:r>
            <w:r>
              <w:br/>
            </w:r>
            <w:r>
              <w:br/>
              <w:t>технический талон</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5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1 месяц</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5.17. Проведение государственного технического осмотра машины</w:t>
            </w:r>
          </w:p>
        </w:tc>
        <w:tc>
          <w:tcPr>
            <w:tcW w:w="1481" w:type="pct"/>
            <w:gridSpan w:val="3"/>
            <w:tcMar>
              <w:top w:w="0" w:type="dxa"/>
              <w:left w:w="6" w:type="dxa"/>
              <w:bottom w:w="0" w:type="dxa"/>
              <w:right w:w="6" w:type="dxa"/>
            </w:tcMar>
            <w:hideMark/>
          </w:tcPr>
          <w:p w:rsidR="006649C9" w:rsidRDefault="006649C9">
            <w:pPr>
              <w:pStyle w:val="table10"/>
              <w:spacing w:before="120"/>
            </w:pPr>
            <w:r>
              <w:t>инспекция гостехнадзора</w:t>
            </w:r>
          </w:p>
        </w:tc>
        <w:tc>
          <w:tcPr>
            <w:tcW w:w="759" w:type="pct"/>
            <w:gridSpan w:val="3"/>
            <w:tcMar>
              <w:top w:w="0" w:type="dxa"/>
              <w:left w:w="6" w:type="dxa"/>
              <w:bottom w:w="0" w:type="dxa"/>
              <w:right w:w="6" w:type="dxa"/>
            </w:tcMar>
            <w:hideMark/>
          </w:tcPr>
          <w:p w:rsidR="006649C9" w:rsidRDefault="006649C9">
            <w:pPr>
              <w:pStyle w:val="table10"/>
              <w:spacing w:before="120"/>
            </w:pPr>
            <w:r>
              <w:t>технический талон</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59" w:type="pct"/>
            <w:gridSpan w:val="2"/>
            <w:tcMar>
              <w:top w:w="0" w:type="dxa"/>
              <w:left w:w="6" w:type="dxa"/>
              <w:bottom w:w="0" w:type="dxa"/>
              <w:right w:w="6" w:type="dxa"/>
            </w:tcMar>
            <w:hideMark/>
          </w:tcPr>
          <w:p w:rsidR="006649C9" w:rsidRDefault="006649C9">
            <w:pPr>
              <w:pStyle w:val="table10"/>
              <w:spacing w:before="120"/>
            </w:pPr>
            <w:r>
              <w:t>в день обращения</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5.18. Выдача разрешения на выполнение международных автомобильных перевозок пассажиров автобусами в регулярном сообщении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Минтранс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схемы маршрута перевозок</w:t>
            </w:r>
            <w:r>
              <w:br/>
            </w:r>
            <w:r>
              <w:br/>
              <w:t>расписания движения автобусов по маршруту, согласованные с операторами пассажирских терминалов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 xml:space="preserve">копии договоров с </w:t>
            </w:r>
            <w:r>
              <w:lastRenderedPageBreak/>
              <w:t>иностранными партнерами об организации международных перевозок пассажиров в регулярном сообщении</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481" w:type="pct"/>
            <w:gridSpan w:val="3"/>
            <w:tcMar>
              <w:top w:w="0" w:type="dxa"/>
              <w:left w:w="6" w:type="dxa"/>
              <w:bottom w:w="0" w:type="dxa"/>
              <w:right w:w="6" w:type="dxa"/>
            </w:tcMar>
            <w:hideMark/>
          </w:tcPr>
          <w:p w:rsidR="006649C9" w:rsidRDefault="006649C9">
            <w:pPr>
              <w:pStyle w:val="table10"/>
              <w:spacing w:before="120"/>
            </w:pPr>
            <w:r>
              <w:t>Минтранс</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3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5.20. Выдача карточки цифрового тахографа (далее – карточка)</w:t>
            </w:r>
          </w:p>
        </w:tc>
        <w:tc>
          <w:tcPr>
            <w:tcW w:w="1481" w:type="pct"/>
            <w:gridSpan w:val="3"/>
            <w:tcMar>
              <w:top w:w="0" w:type="dxa"/>
              <w:left w:w="6" w:type="dxa"/>
              <w:bottom w:w="0" w:type="dxa"/>
              <w:right w:w="6" w:type="dxa"/>
            </w:tcMar>
            <w:hideMark/>
          </w:tcPr>
          <w:p w:rsidR="006649C9" w:rsidRDefault="006649C9">
            <w:pPr>
              <w:pStyle w:val="table10"/>
              <w:spacing w:before="120"/>
            </w:pPr>
            <w:r>
              <w:t>Транспортная инспекция Минтранса (далее – Транспортная инспекция)</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карточки автомобильного перевозчика:</w:t>
            </w:r>
          </w:p>
          <w:p w:rsidR="006649C9" w:rsidRDefault="006649C9">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6649C9" w:rsidRDefault="006649C9">
            <w:pPr>
              <w:pStyle w:val="table10"/>
              <w:spacing w:before="120"/>
            </w:pPr>
            <w:r>
              <w:t>для выдачи карточки сервисной мастерской:</w:t>
            </w:r>
          </w:p>
          <w:p w:rsidR="006649C9" w:rsidRDefault="006649C9">
            <w:pPr>
              <w:pStyle w:val="table10"/>
              <w:spacing w:before="120"/>
              <w:ind w:left="284"/>
            </w:pPr>
            <w:r>
              <w:t>заявление</w:t>
            </w:r>
            <w:r>
              <w:br/>
            </w:r>
            <w:r>
              <w:br/>
              <w:t>оригинал (возвращается заявителю) и копия документа, удостоверяющего личность работника сервисной мастерской, на которого оформляется карточка</w:t>
            </w:r>
            <w:r>
              <w:br/>
            </w:r>
            <w:r>
              <w:br/>
              <w:t>представление сервисной мастерской на выдачу карточки ее работнику</w:t>
            </w:r>
            <w:r>
              <w:br/>
            </w:r>
            <w:r>
              <w:br/>
              <w:t xml:space="preserve">копия трудовой книжки работника сервисной </w:t>
            </w:r>
            <w:r>
              <w:lastRenderedPageBreak/>
              <w:t>мастерской либо копия иного документа, подтверждающего трудовые отношения между работником и сервисной мастерской, заверенная подписью и печатью заявителя</w:t>
            </w:r>
            <w:r>
              <w:br/>
            </w:r>
            <w:r>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br/>
            </w:r>
            <w:r>
              <w:br/>
              <w:t>копия сертификата соответствия сервисной мастерской на оказание услуг по ремонту средств измерений – при наличии</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6649C9" w:rsidRDefault="006649C9">
            <w:pPr>
              <w:pStyle w:val="table10"/>
              <w:spacing w:before="120"/>
            </w:pPr>
            <w:r>
              <w:t>для выдачи контрольной карточки:</w:t>
            </w:r>
          </w:p>
          <w:p w:rsidR="006649C9" w:rsidRDefault="006649C9">
            <w:pPr>
              <w:pStyle w:val="table10"/>
              <w:spacing w:before="120"/>
            </w:pPr>
            <w:r>
              <w:t>заявление</w:t>
            </w:r>
            <w:r>
              <w:br/>
            </w:r>
            <w:r>
              <w:br/>
              <w:t xml:space="preserve">представление на выдачу карточки работнику государственного органа или организации с приложением </w:t>
            </w:r>
            <w:r>
              <w:lastRenderedPageBreak/>
              <w:t>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плата за услуги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республиканское унитарное предприятие «Белорусский дорожный инженерно-технический центр» (далее – РУП «Белдорцентр»)</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t xml:space="preserve">техническое заключение об оценке возможности и условиях пропуска ТКТС по автомобильным дорогам и искусственным сооружениям и (или) проект перевозки о </w:t>
            </w:r>
            <w:r>
              <w:lastRenderedPageBreak/>
              <w:t>порядке и условиях движения ТКТС по автомобильным дорогам и искусственным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искусственных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661" w:type="pct"/>
            <w:gridSpan w:val="3"/>
            <w:tcMar>
              <w:top w:w="0" w:type="dxa"/>
              <w:left w:w="6" w:type="dxa"/>
              <w:bottom w:w="0" w:type="dxa"/>
              <w:right w:w="6" w:type="dxa"/>
            </w:tcMar>
            <w:hideMark/>
          </w:tcPr>
          <w:p w:rsidR="006649C9" w:rsidRDefault="006649C9">
            <w:pPr>
              <w:pStyle w:val="table10"/>
              <w:spacing w:before="120"/>
            </w:pPr>
            <w:r>
              <w:t>не более 30 дней (в отношении многоразовых специальных разрешений – не более 12 месяцев)</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5.22. Подтверждение соответствия транспортных средств техническим нормам ЕКМТ</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республиканское унитарное сервисное предприятие «Белтехосмотр» (далее – УП «Белтехосмотр»)</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свидетельство о регистрации транспортного средства</w:t>
            </w:r>
            <w:r>
              <w:br/>
            </w:r>
            <w:r>
              <w:br/>
              <w:t>документ (сертификат) о прохождении государственного технического осмотра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3 дня</w:t>
            </w:r>
          </w:p>
        </w:tc>
        <w:tc>
          <w:tcPr>
            <w:tcW w:w="661" w:type="pct"/>
            <w:gridSpan w:val="3"/>
            <w:tcMar>
              <w:top w:w="0" w:type="dxa"/>
              <w:left w:w="6" w:type="dxa"/>
              <w:bottom w:w="0" w:type="dxa"/>
              <w:right w:w="6" w:type="dxa"/>
            </w:tcMar>
            <w:hideMark/>
          </w:tcPr>
          <w:p w:rsidR="006649C9" w:rsidRDefault="006649C9">
            <w:pPr>
              <w:pStyle w:val="table10"/>
              <w:spacing w:before="120"/>
            </w:pPr>
            <w:r>
              <w:t>не более 12 месяцев от даты проведения испытаний транспортного средства</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5.23. Выдача международного сертификата технического осмотра транспортных средств</w:t>
            </w:r>
          </w:p>
        </w:tc>
        <w:tc>
          <w:tcPr>
            <w:tcW w:w="1481" w:type="pct"/>
            <w:gridSpan w:val="3"/>
            <w:tcMar>
              <w:top w:w="0" w:type="dxa"/>
              <w:left w:w="6" w:type="dxa"/>
              <w:bottom w:w="0" w:type="dxa"/>
              <w:right w:w="6" w:type="dxa"/>
            </w:tcMar>
            <w:hideMark/>
          </w:tcPr>
          <w:p w:rsidR="006649C9" w:rsidRDefault="006649C9">
            <w:pPr>
              <w:pStyle w:val="table10"/>
              <w:spacing w:before="120"/>
            </w:pPr>
            <w:r>
              <w:t>УП «Белтехосмотр»</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3 дня</w:t>
            </w:r>
          </w:p>
        </w:tc>
        <w:tc>
          <w:tcPr>
            <w:tcW w:w="661" w:type="pct"/>
            <w:gridSpan w:val="3"/>
            <w:tcMar>
              <w:top w:w="0" w:type="dxa"/>
              <w:left w:w="6" w:type="dxa"/>
              <w:bottom w:w="0" w:type="dxa"/>
              <w:right w:w="6" w:type="dxa"/>
            </w:tcMar>
            <w:hideMark/>
          </w:tcPr>
          <w:p w:rsidR="006649C9" w:rsidRDefault="006649C9">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vMerge w:val="restart"/>
            <w:tcMar>
              <w:top w:w="0" w:type="dxa"/>
              <w:left w:w="6" w:type="dxa"/>
              <w:bottom w:w="0" w:type="dxa"/>
              <w:right w:w="6" w:type="dxa"/>
            </w:tcMar>
            <w:hideMark/>
          </w:tcPr>
          <w:p w:rsidR="006649C9" w:rsidRDefault="006649C9">
            <w:pPr>
              <w:pStyle w:val="table10"/>
              <w:spacing w:before="120"/>
            </w:pPr>
            <w:r>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481" w:type="pct"/>
            <w:gridSpan w:val="3"/>
            <w:vMerge w:val="restart"/>
            <w:tcMar>
              <w:top w:w="0" w:type="dxa"/>
              <w:left w:w="6" w:type="dxa"/>
              <w:bottom w:w="0" w:type="dxa"/>
              <w:right w:w="6" w:type="dxa"/>
            </w:tcMar>
            <w:hideMark/>
          </w:tcPr>
          <w:p w:rsidR="006649C9" w:rsidRDefault="006649C9">
            <w:pPr>
              <w:pStyle w:val="table10"/>
              <w:spacing w:before="120"/>
            </w:pPr>
            <w:r>
              <w:t>республиканское унитарное предприятие «Белорусский научно-исследовательский институт транспорта «Транстехника»</w:t>
            </w:r>
          </w:p>
        </w:tc>
        <w:tc>
          <w:tcPr>
            <w:tcW w:w="759" w:type="pct"/>
            <w:gridSpan w:val="3"/>
            <w:tcMar>
              <w:top w:w="0" w:type="dxa"/>
              <w:left w:w="6" w:type="dxa"/>
              <w:bottom w:w="0" w:type="dxa"/>
              <w:right w:w="6" w:type="dxa"/>
            </w:tcMar>
            <w:hideMark/>
          </w:tcPr>
          <w:p w:rsidR="006649C9" w:rsidRDefault="006649C9">
            <w:pPr>
              <w:pStyle w:val="table10"/>
              <w:spacing w:before="120"/>
            </w:pPr>
            <w:r>
              <w:t>для освидетельствования образцов данного типа заявителем представляются:</w:t>
            </w:r>
          </w:p>
          <w:p w:rsidR="006649C9" w:rsidRDefault="006649C9">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59" w:type="pct"/>
            <w:gridSpan w:val="2"/>
            <w:tcMar>
              <w:top w:w="0" w:type="dxa"/>
              <w:left w:w="6" w:type="dxa"/>
              <w:bottom w:w="0" w:type="dxa"/>
              <w:right w:w="6" w:type="dxa"/>
            </w:tcMar>
            <w:hideMark/>
          </w:tcPr>
          <w:p w:rsidR="006649C9" w:rsidRDefault="006649C9">
            <w:pPr>
              <w:pStyle w:val="table10"/>
              <w:spacing w:before="120"/>
            </w:pPr>
            <w:r>
              <w:t>до 14 дней в зависимости от методов проведения испытаний</w:t>
            </w:r>
          </w:p>
        </w:tc>
        <w:tc>
          <w:tcPr>
            <w:tcW w:w="661" w:type="pct"/>
            <w:gridSpan w:val="3"/>
            <w:tcMar>
              <w:top w:w="0" w:type="dxa"/>
              <w:left w:w="6" w:type="dxa"/>
              <w:bottom w:w="0" w:type="dxa"/>
              <w:right w:w="6" w:type="dxa"/>
            </w:tcMar>
            <w:hideMark/>
          </w:tcPr>
          <w:p w:rsidR="006649C9" w:rsidRDefault="006649C9">
            <w:pPr>
              <w:pStyle w:val="table10"/>
              <w:spacing w:before="120"/>
            </w:pPr>
            <w:r>
              <w:t>до 6 лет</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59" w:type="pct"/>
            <w:gridSpan w:val="3"/>
            <w:tcMar>
              <w:top w:w="0" w:type="dxa"/>
              <w:left w:w="6" w:type="dxa"/>
              <w:bottom w:w="0" w:type="dxa"/>
              <w:right w:w="6" w:type="dxa"/>
            </w:tcMar>
            <w:hideMark/>
          </w:tcPr>
          <w:p w:rsidR="006649C9" w:rsidRDefault="006649C9">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6649C9" w:rsidRDefault="006649C9">
            <w:pPr>
              <w:pStyle w:val="table10"/>
              <w:spacing w:before="120"/>
              <w:ind w:left="284"/>
            </w:pPr>
            <w:r>
              <w:t xml:space="preserve">заявление </w:t>
            </w:r>
            <w:r>
              <w:br/>
            </w:r>
            <w:r>
              <w:lastRenderedPageBreak/>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до 6 лет</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6649C9" w:rsidRDefault="006649C9">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r>
            <w:r>
              <w:lastRenderedPageBreak/>
              <w:t>протокол испытаний образца данного типа</w:t>
            </w:r>
            <w:r>
              <w:br/>
            </w:r>
            <w:r>
              <w:br/>
              <w:t>акт о соответствии продукции установленной формы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до 6 лет</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6649C9" w:rsidRDefault="006649C9">
            <w:pPr>
              <w:pStyle w:val="table10"/>
              <w:spacing w:before="120"/>
              <w:ind w:left="284"/>
            </w:pPr>
            <w:r>
              <w:t>заявление</w:t>
            </w:r>
            <w:r>
              <w:br/>
            </w:r>
            <w:r>
              <w:br/>
              <w:t>оригинал и копия свидетельства о соответствии (с истекшим сроком действия)</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до 3 лет</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6649C9" w:rsidRDefault="006649C9">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ранее выданного свидетельства</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6649C9" w:rsidRDefault="006649C9">
            <w:pPr>
              <w:pStyle w:val="table10"/>
              <w:spacing w:before="120"/>
              <w:ind w:left="284"/>
            </w:pPr>
            <w:r>
              <w:t>заявление</w:t>
            </w:r>
            <w:r>
              <w:br/>
            </w:r>
            <w:r>
              <w:br/>
              <w:t xml:space="preserve">копия свидетельства о </w:t>
            </w:r>
            <w:r>
              <w:lastRenderedPageBreak/>
              <w:t>регистрации специального транспортного средства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действия оригинала свидетельства </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Минтранс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 xml:space="preserve">5 лет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481" w:type="pct"/>
            <w:gridSpan w:val="3"/>
            <w:tcMar>
              <w:top w:w="0" w:type="dxa"/>
              <w:left w:w="6" w:type="dxa"/>
              <w:bottom w:w="0" w:type="dxa"/>
              <w:right w:w="6" w:type="dxa"/>
            </w:tcMar>
            <w:hideMark/>
          </w:tcPr>
          <w:p w:rsidR="006649C9" w:rsidRDefault="006649C9">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759" w:type="pct"/>
            <w:gridSpan w:val="3"/>
            <w:tcMar>
              <w:top w:w="0" w:type="dxa"/>
              <w:left w:w="6" w:type="dxa"/>
              <w:bottom w:w="0" w:type="dxa"/>
              <w:right w:w="6" w:type="dxa"/>
            </w:tcMar>
            <w:hideMark/>
          </w:tcPr>
          <w:p w:rsidR="006649C9" w:rsidRDefault="006649C9">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 xml:space="preserve">медицинская справка о </w:t>
            </w:r>
            <w:r>
              <w:lastRenderedPageBreak/>
              <w:t>состоянии здоровья</w:t>
            </w:r>
            <w:r>
              <w:br/>
            </w:r>
            <w:r>
              <w:br/>
              <w:t>документ, подтверждающий уплату государственной пошлины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минут с момента обращения</w:t>
            </w:r>
          </w:p>
        </w:tc>
        <w:tc>
          <w:tcPr>
            <w:tcW w:w="661" w:type="pct"/>
            <w:gridSpan w:val="3"/>
            <w:tcMar>
              <w:top w:w="0" w:type="dxa"/>
              <w:left w:w="6" w:type="dxa"/>
              <w:bottom w:w="0" w:type="dxa"/>
              <w:right w:w="6" w:type="dxa"/>
            </w:tcMar>
            <w:hideMark/>
          </w:tcPr>
          <w:p w:rsidR="006649C9" w:rsidRDefault="006649C9">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w:t>
            </w:r>
            <w:r>
              <w:lastRenderedPageBreak/>
              <w:t>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w:t>
            </w:r>
            <w:r>
              <w:lastRenderedPageBreak/>
              <w:t>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за выдачу разрешения на допуск (государственная пошлина</w:t>
            </w:r>
            <w:r>
              <w:rPr>
                <w:vertAlign w:val="superscript"/>
              </w:rPr>
              <w:t>34</w:t>
            </w:r>
            <w:r>
              <w:t xml:space="preserve">): </w:t>
            </w:r>
            <w:r>
              <w:br/>
            </w:r>
            <w:r>
              <w:br/>
              <w:t xml:space="preserve">юридическим лицам: </w:t>
            </w:r>
            <w:r>
              <w:br/>
            </w:r>
            <w:r>
              <w:br/>
              <w:t>3 базовые величины – за мотоцикл</w:t>
            </w:r>
            <w:r>
              <w:br/>
            </w:r>
            <w:r>
              <w:br/>
              <w:t xml:space="preserve">5 базовых величин – за прицеп, имеющий разрешенную максимальную массу не более 0,75 тонны, прицеп-дачу (караван) </w:t>
            </w:r>
            <w:r>
              <w:br/>
            </w:r>
            <w:r>
              <w:br/>
              <w:t>7 базовых величин – за легковой автомобиль, имеющий разрешенную максимальную массу не более 1 тонны</w:t>
            </w:r>
            <w:r>
              <w:br/>
            </w:r>
            <w:r>
              <w:br/>
              <w:t>9 базовых величин – за легковой автомобиль, имеющий разрешенную максимальную массу более 1 тонны, но не более 2 тонн</w:t>
            </w:r>
            <w:r>
              <w:br/>
            </w:r>
            <w:r>
              <w:br/>
              <w:t xml:space="preserve">11 базовых величин – за легковой автомобиль, имеющий разрешенную максимальную массу </w:t>
            </w:r>
            <w:r>
              <w:lastRenderedPageBreak/>
              <w:t>более 2 тонн, но не более 3 тонн</w:t>
            </w:r>
            <w:r>
              <w:br/>
            </w:r>
            <w:r>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br/>
            </w:r>
            <w:r>
              <w:br/>
              <w:t>14 базовых величин – за легковой автомобиль, имеющий разрешенную максимальную массу более 3 тонн</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 xml:space="preserve">22 базовые величины – за грузовой автомобиль, автомобиль-тягач, грузопассажирский автомобиль, имеющие разрешенную </w:t>
            </w:r>
            <w:r>
              <w:lastRenderedPageBreak/>
              <w:t>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 xml:space="preserve">индивидуальным предпринимателям: </w:t>
            </w:r>
            <w:r>
              <w:br/>
            </w:r>
            <w:r>
              <w:br/>
              <w:t xml:space="preserve">2 базовые величины – за мотоцикл, прицеп, имеющий разрешенную максимальную массу не более 0,75 тонны, прицеп-дачу (караван) </w:t>
            </w:r>
            <w:r>
              <w:br/>
            </w:r>
            <w:r>
              <w:br/>
              <w:t>3 базовые величины – за легковой автомобиль, имеющий разрешенную максимальную массу не более 1,5 тонны</w:t>
            </w:r>
            <w:r>
              <w:br/>
            </w:r>
            <w:r>
              <w:br/>
              <w:t>6 базовых величин – за легковой автомобиль, имеющий разрешенную максимальную массу более 1,5 тонны, но не более 2 тонн</w:t>
            </w:r>
            <w:r>
              <w:br/>
            </w:r>
            <w:r>
              <w:br/>
              <w:t>8 базовых величин – за легковой автомобиль, имеющий разрешенную максимальную массу более 2 тонн, но не более 3 тонн, грузовой автомобиль, автомобиль-</w:t>
            </w:r>
            <w:r>
              <w:lastRenderedPageBreak/>
              <w:t>тягач, грузопассажирский автомобиль, имеющие разрешенную максимальную массу не более 2,5 тонны</w:t>
            </w:r>
            <w:r>
              <w:br/>
            </w:r>
            <w:r>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 xml:space="preserve">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w:t>
            </w:r>
            <w:r>
              <w:lastRenderedPageBreak/>
              <w:t>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0,3 базовой величины – за идентификацию транспортного средства, регистрацию и оформление разрешения на допуск</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УП «Белтехосмотр» </w:t>
            </w:r>
          </w:p>
        </w:tc>
        <w:tc>
          <w:tcPr>
            <w:tcW w:w="759" w:type="pct"/>
            <w:gridSpan w:val="3"/>
            <w:tcMar>
              <w:top w:w="0" w:type="dxa"/>
              <w:left w:w="6" w:type="dxa"/>
              <w:bottom w:w="0" w:type="dxa"/>
              <w:right w:w="6" w:type="dxa"/>
            </w:tcMar>
            <w:hideMark/>
          </w:tcPr>
          <w:p w:rsidR="006649C9" w:rsidRDefault="006649C9">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3 рабочих дня</w:t>
            </w:r>
          </w:p>
        </w:tc>
        <w:tc>
          <w:tcPr>
            <w:tcW w:w="661" w:type="pct"/>
            <w:gridSpan w:val="3"/>
            <w:tcMar>
              <w:top w:w="0" w:type="dxa"/>
              <w:left w:w="6" w:type="dxa"/>
              <w:bottom w:w="0" w:type="dxa"/>
              <w:right w:w="6" w:type="dxa"/>
            </w:tcMar>
            <w:hideMark/>
          </w:tcPr>
          <w:p w:rsidR="006649C9" w:rsidRDefault="006649C9">
            <w:pPr>
              <w:pStyle w:val="table10"/>
              <w:spacing w:before="120"/>
            </w:pPr>
            <w:r>
              <w:t>6 месяцев</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481" w:type="pct"/>
            <w:gridSpan w:val="3"/>
            <w:tcMar>
              <w:top w:w="0" w:type="dxa"/>
              <w:left w:w="6" w:type="dxa"/>
              <w:bottom w:w="0" w:type="dxa"/>
              <w:right w:w="6" w:type="dxa"/>
            </w:tcMar>
            <w:hideMark/>
          </w:tcPr>
          <w:p w:rsidR="006649C9" w:rsidRDefault="006649C9">
            <w:pPr>
              <w:pStyle w:val="table10"/>
              <w:spacing w:before="120"/>
            </w:pPr>
            <w:r>
              <w:t>Минтранс</w:t>
            </w:r>
          </w:p>
        </w:tc>
        <w:tc>
          <w:tcPr>
            <w:tcW w:w="759" w:type="pct"/>
            <w:gridSpan w:val="3"/>
            <w:tcMar>
              <w:top w:w="0" w:type="dxa"/>
              <w:left w:w="6" w:type="dxa"/>
              <w:bottom w:w="0" w:type="dxa"/>
              <w:right w:w="6" w:type="dxa"/>
            </w:tcMar>
            <w:hideMark/>
          </w:tcPr>
          <w:p w:rsidR="006649C9" w:rsidRDefault="006649C9">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6649C9" w:rsidRDefault="006649C9">
            <w:pPr>
              <w:pStyle w:val="table10"/>
              <w:ind w:left="284"/>
            </w:pPr>
            <w:r>
              <w:br/>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lastRenderedPageBreak/>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r>
            <w:r>
              <w:lastRenderedPageBreak/>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6649C9" w:rsidRDefault="006649C9">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lastRenderedPageBreak/>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r>
            <w:r>
              <w:lastRenderedPageBreak/>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договора аренды судна без экипажа (бербоут-чартера) или договора лизинга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дубликата документа, подтверждающего факт государственной регистрации судна:</w:t>
            </w:r>
          </w:p>
          <w:p w:rsidR="006649C9" w:rsidRDefault="006649C9">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утраченного документа</w:t>
            </w:r>
          </w:p>
        </w:tc>
        <w:tc>
          <w:tcPr>
            <w:tcW w:w="734" w:type="pct"/>
            <w:gridSpan w:val="2"/>
            <w:tcMar>
              <w:top w:w="0" w:type="dxa"/>
              <w:left w:w="6" w:type="dxa"/>
              <w:bottom w:w="0" w:type="dxa"/>
              <w:right w:w="6" w:type="dxa"/>
            </w:tcMar>
            <w:hideMark/>
          </w:tcPr>
          <w:p w:rsidR="006649C9" w:rsidRDefault="006649C9">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Минтранс</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плата за услуги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w:t>
            </w:r>
            <w:r>
              <w:lastRenderedPageBreak/>
              <w:t>реестре морских судов Республики Беларусь или судовой книге</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Минтранс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r>
            <w:r>
              <w:lastRenderedPageBreak/>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 xml:space="preserve">3,5 базовой величины – за </w:t>
            </w:r>
            <w:r>
              <w:lastRenderedPageBreak/>
              <w:t>государственную регистрацию права собственности на строящееся судно смешанного (река–море) плавания или на долю в нем</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481" w:type="pct"/>
            <w:gridSpan w:val="3"/>
            <w:tcMar>
              <w:top w:w="0" w:type="dxa"/>
              <w:left w:w="6" w:type="dxa"/>
              <w:bottom w:w="0" w:type="dxa"/>
              <w:right w:w="6" w:type="dxa"/>
            </w:tcMar>
            <w:hideMark/>
          </w:tcPr>
          <w:p w:rsidR="006649C9" w:rsidRDefault="006649C9">
            <w:pPr>
              <w:pStyle w:val="table10"/>
              <w:spacing w:before="120"/>
            </w:pPr>
            <w:r>
              <w:t>Минтранс</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5.29.1. государственная регистрация любых изменений сведений, в том числе ипотеки, подлежащих внесению в </w:t>
            </w:r>
            <w:r>
              <w:lastRenderedPageBreak/>
              <w:t>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правоустанавливающий документ на судно</w:t>
            </w:r>
            <w:r>
              <w:br/>
            </w:r>
            <w:r>
              <w:br/>
            </w:r>
            <w:r>
              <w:lastRenderedPageBreak/>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 xml:space="preserve">договор бербоут-чартера или </w:t>
            </w:r>
            <w:r>
              <w:lastRenderedPageBreak/>
              <w:t>лизинга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5.29.3. внесение сведений об исключении судна из Государственного реестра морских судов Республики Беларусь или судовой книги</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5.29</w:t>
            </w:r>
            <w:r>
              <w:rPr>
                <w:vertAlign w:val="superscript"/>
              </w:rPr>
              <w:t>1</w:t>
            </w:r>
            <w:r>
              <w:t xml:space="preserve">. Предоставление информации из Государственного реестра морских судов Республики Беларусь или </w:t>
            </w:r>
            <w:r>
              <w:lastRenderedPageBreak/>
              <w:t>судовой книги</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Минтранс</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1 базовая величина за каждый экземпляр выписки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759" w:type="pct"/>
            <w:gridSpan w:val="3"/>
            <w:tcMar>
              <w:top w:w="0" w:type="dxa"/>
              <w:left w:w="6" w:type="dxa"/>
              <w:bottom w:w="0" w:type="dxa"/>
              <w:right w:w="6" w:type="dxa"/>
            </w:tcMar>
            <w:hideMark/>
          </w:tcPr>
          <w:p w:rsidR="006649C9" w:rsidRDefault="006649C9">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6649C9" w:rsidRDefault="006649C9">
            <w:pPr>
              <w:pStyle w:val="table10"/>
              <w:spacing w:before="120"/>
              <w:ind w:left="284"/>
            </w:pPr>
            <w:r>
              <w:t>заявление</w:t>
            </w:r>
            <w:r>
              <w:br/>
            </w:r>
            <w:r>
              <w:br/>
              <w:t>правоустанавливающий документ на судно и его копия</w:t>
            </w:r>
            <w:r>
              <w:br/>
            </w:r>
            <w:r>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w:t>
            </w:r>
            <w:r>
              <w:lastRenderedPageBreak/>
              <w:t>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6649C9" w:rsidRDefault="006649C9">
            <w:pPr>
              <w:pStyle w:val="table10"/>
              <w:spacing w:before="120"/>
              <w:ind w:left="284"/>
            </w:pPr>
            <w:r>
              <w:t>заявление</w:t>
            </w:r>
            <w:r>
              <w:br/>
            </w:r>
            <w:r>
              <w:br/>
              <w:t>договор аренды судна без экипажа или договор лизинга и их копии</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 xml:space="preserve">письменное согласие собственника судна либо залогодержателя (залогодержателей) зарегистрированного залога (ипотеки) судна или зарегистрированного </w:t>
            </w:r>
            <w:r>
              <w:lastRenderedPageBreak/>
              <w:t>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срок действия договора аренды судна без экипажа или договора лизинга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6649C9" w:rsidRDefault="006649C9">
            <w:pPr>
              <w:pStyle w:val="table10"/>
              <w:spacing w:before="120"/>
              <w:ind w:left="284"/>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5.31.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Белорусская инспекция речного судоходства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 xml:space="preserve">документ, подтверждающий </w:t>
            </w:r>
            <w:r>
              <w:lastRenderedPageBreak/>
              <w:t>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481" w:type="pct"/>
            <w:gridSpan w:val="3"/>
            <w:tcMar>
              <w:top w:w="0" w:type="dxa"/>
              <w:left w:w="6" w:type="dxa"/>
              <w:bottom w:w="0" w:type="dxa"/>
              <w:right w:w="6" w:type="dxa"/>
            </w:tcMar>
            <w:hideMark/>
          </w:tcPr>
          <w:p w:rsidR="006649C9" w:rsidRDefault="006649C9">
            <w:pPr>
              <w:pStyle w:val="table10"/>
              <w:spacing w:before="120"/>
            </w:pPr>
            <w:r>
              <w:t>Белорусская инспекция речного судоходства</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6649C9" w:rsidRDefault="006649C9">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 xml:space="preserve">свидетельство о праве собственности на судно – в случае перехода права собственности на судно </w:t>
            </w:r>
            <w:r>
              <w:lastRenderedPageBreak/>
              <w:t>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 xml:space="preserve">документ компетентных </w:t>
            </w:r>
            <w:r>
              <w:lastRenderedPageBreak/>
              <w:t>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5.33.3. внесение сведений об исключении судна из Государственного судового реестра </w:t>
            </w:r>
            <w:r>
              <w:lastRenderedPageBreak/>
              <w:t>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 xml:space="preserve">документы, являющиеся основанием для исключения </w:t>
            </w:r>
            <w:r>
              <w:lastRenderedPageBreak/>
              <w:t>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5.33</w:t>
            </w:r>
            <w:r>
              <w:rPr>
                <w:vertAlign w:val="superscript"/>
              </w:rPr>
              <w:t>1</w:t>
            </w:r>
            <w:r>
              <w:t>. Предоставление информации из Государственного судового реестра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Белорусская инспекция речного судоходства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1 базовая величина за каждый экземпляр выписки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Государственная инспекция по маломерным судам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Государственная инспекция по маломерным судам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в день обращения</w:t>
            </w:r>
          </w:p>
        </w:tc>
        <w:tc>
          <w:tcPr>
            <w:tcW w:w="661" w:type="pct"/>
            <w:gridSpan w:val="3"/>
            <w:tcMar>
              <w:top w:w="0" w:type="dxa"/>
              <w:left w:w="6" w:type="dxa"/>
              <w:bottom w:w="0" w:type="dxa"/>
              <w:right w:w="6" w:type="dxa"/>
            </w:tcMar>
            <w:hideMark/>
          </w:tcPr>
          <w:p w:rsidR="006649C9" w:rsidRDefault="006649C9">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5.33</w:t>
            </w:r>
            <w:r>
              <w:rPr>
                <w:vertAlign w:val="superscript"/>
              </w:rPr>
              <w:t>5</w:t>
            </w:r>
            <w:r>
              <w:t>. Выдача дубликата судового билета</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Государственная инспекция по маломерным судам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 – за выдачу дубликата судового билета маломерного гребного судна</w:t>
            </w:r>
            <w:r>
              <w:br/>
            </w:r>
            <w:r>
              <w:br/>
              <w:t xml:space="preserve">2 базовые величины – за выдачу дубликата </w:t>
            </w:r>
            <w:r>
              <w:lastRenderedPageBreak/>
              <w:t>судового билета иного маломерного судна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5.33</w:t>
            </w:r>
            <w:r>
              <w:rPr>
                <w:vertAlign w:val="superscript"/>
              </w:rPr>
              <w:t>6</w:t>
            </w:r>
            <w:r>
              <w:t>. Предоставление информации из судовой книги</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Государственная инспекция по маломерным судам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 за каждый экземпляр выписки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5.33</w:t>
            </w:r>
            <w:r>
              <w:rPr>
                <w:vertAlign w:val="superscript"/>
              </w:rPr>
              <w:t>7</w:t>
            </w:r>
            <w:r>
              <w:t>. Регистрация базы (сооружения) для стоянки маломерных судов</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Государственная инспекция по маломерным судам</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59" w:type="pct"/>
            <w:gridSpan w:val="2"/>
            <w:tcMar>
              <w:top w:w="0" w:type="dxa"/>
              <w:left w:w="6" w:type="dxa"/>
              <w:bottom w:w="0" w:type="dxa"/>
              <w:right w:w="6" w:type="dxa"/>
            </w:tcMar>
            <w:hideMark/>
          </w:tcPr>
          <w:p w:rsidR="006649C9" w:rsidRDefault="006649C9">
            <w:pPr>
              <w:pStyle w:val="table10"/>
              <w:spacing w:before="120"/>
            </w:pPr>
            <w:r>
              <w:t>10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5.34. Выдача свидетельства авиационному персоналу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Департамент по авиации Минтранса </w:t>
            </w:r>
          </w:p>
        </w:tc>
        <w:tc>
          <w:tcPr>
            <w:tcW w:w="759" w:type="pct"/>
            <w:gridSpan w:val="3"/>
            <w:tcMar>
              <w:top w:w="0" w:type="dxa"/>
              <w:left w:w="6" w:type="dxa"/>
              <w:bottom w:w="0" w:type="dxa"/>
              <w:right w:w="6" w:type="dxa"/>
            </w:tcMar>
            <w:hideMark/>
          </w:tcPr>
          <w:p w:rsidR="006649C9" w:rsidRDefault="006649C9">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 xml:space="preserve">документ, подтверждающий прохождение курсов </w:t>
            </w:r>
            <w:r>
              <w:lastRenderedPageBreak/>
              <w:t>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 xml:space="preserve">документ, подтверждающий прохождение летной подготовки на самолете под руководством инструктора, имеющего квалификационную </w:t>
            </w:r>
            <w:r>
              <w:lastRenderedPageBreak/>
              <w:t>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6649C9" w:rsidRDefault="006649C9">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 xml:space="preserve">высшего – для </w:t>
            </w:r>
            <w:r>
              <w:lastRenderedPageBreak/>
              <w:t>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6649C9" w:rsidRDefault="006649C9">
            <w:pPr>
              <w:pStyle w:val="table10"/>
              <w:spacing w:before="120"/>
            </w:pPr>
            <w:r>
              <w:t>документ, подтверждающий прохождение стажировки:</w:t>
            </w:r>
          </w:p>
          <w:p w:rsidR="006649C9" w:rsidRDefault="006649C9">
            <w:pPr>
              <w:pStyle w:val="table10"/>
              <w:spacing w:before="120"/>
              <w:ind w:left="284"/>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5.34</w:t>
            </w:r>
            <w:r>
              <w:rPr>
                <w:vertAlign w:val="superscript"/>
              </w:rPr>
              <w:t>1</w:t>
            </w:r>
            <w:r>
              <w:t>. Выдача свидетельства авиационному персоналу экспериментальной авиации: летчика-испытателя, штурмана-испытателя, инженера (механика) – испытателя бортового</w:t>
            </w:r>
          </w:p>
        </w:tc>
        <w:tc>
          <w:tcPr>
            <w:tcW w:w="1481" w:type="pct"/>
            <w:gridSpan w:val="3"/>
            <w:tcMar>
              <w:top w:w="0" w:type="dxa"/>
              <w:left w:w="6" w:type="dxa"/>
              <w:bottom w:w="0" w:type="dxa"/>
              <w:right w:w="6" w:type="dxa"/>
            </w:tcMar>
            <w:hideMark/>
          </w:tcPr>
          <w:p w:rsidR="006649C9" w:rsidRDefault="006649C9">
            <w:pPr>
              <w:pStyle w:val="table10"/>
              <w:spacing w:before="120"/>
            </w:pPr>
            <w:r>
              <w:t>Госкомвоенпром</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паспорт или иной документ, удостоверяющий личность </w:t>
            </w:r>
            <w:r>
              <w:br/>
            </w:r>
            <w:r>
              <w:br/>
              <w:t xml:space="preserve">одна фотография </w:t>
            </w:r>
            <w:r>
              <w:br/>
            </w:r>
            <w:r>
              <w:br/>
              <w:t xml:space="preserve">представление организации на выдачу свидетельства установленного образца </w:t>
            </w:r>
            <w:r>
              <w:br/>
            </w:r>
            <w:r>
              <w:br/>
              <w:t xml:space="preserve">документ, подтверждающий окончание полного курса обучения в сертифицированных учреждениях высшего образования по </w:t>
            </w:r>
            <w:r>
              <w:lastRenderedPageBreak/>
              <w:t xml:space="preserve">специальности, – для свидетельства летчика-испытателя, штурмана-испытателя </w:t>
            </w:r>
            <w:r>
              <w:br/>
            </w:r>
            <w:r>
              <w:br/>
              <w:t xml:space="preserve">документ, подтверждающий прохождение курсов повышения квалификации по английскому языку, если предполагается выполнение экспериментальных полетов за пределами Республики Беларусь, – для свидетельства летного состава авиационного персонала </w:t>
            </w:r>
            <w:r>
              <w:br/>
            </w:r>
            <w:r>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 </w:t>
            </w:r>
            <w:r>
              <w:br/>
            </w:r>
            <w:r>
              <w:br/>
              <w:t xml:space="preserve">документ, подтверждающий наличие высшего образования по специальности «Техническая эксплуатация воздушных судов и двигателей», «Техническая эксплуатация авиационного оборудования» (по направлениям), «Техническая эксплуатация электросистем и пилотажно-навигационных комплексов летательных аппаратов», «Техническая эксплуатация пилотируемых летательных аппаратов и их силовых установок» – для свидетельства инженера (механика) – испытателя </w:t>
            </w:r>
            <w:r>
              <w:lastRenderedPageBreak/>
              <w:t xml:space="preserve">бортового </w:t>
            </w:r>
            <w:r>
              <w:br/>
            </w:r>
            <w:r>
              <w:br/>
              <w:t>медицинский сертификат лиц летного состава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согласно заключению высшей квалификационной комиссии</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5.35. Выдача удостоверения придания юридической силы свидетельству авиационного персонала, выданному другим государством</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согласно заключению высшей квалификационной комиссии</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5.36. Выдача сертификата организации по медицинскому освидетельствованию авиационного персонала</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до 2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5.37. Выдача свидетельства соответствия требованиям по организации сбора, обработки и анализа полетной информации на авиапредприятиях </w:t>
            </w:r>
            <w:r>
              <w:lastRenderedPageBreak/>
              <w:t>гражданской авиации</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Положения о подразделении полетной информации</w:t>
            </w:r>
            <w:r>
              <w:br/>
            </w:r>
            <w:r>
              <w:br/>
              <w:t xml:space="preserve">выписка из Положения предприятия о выполнении </w:t>
            </w:r>
            <w:r>
              <w:lastRenderedPageBreak/>
              <w:t>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5.38. Сертификация аэродромов гражданской авиации</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 xml:space="preserve">обязательство эксплуатанта </w:t>
            </w:r>
            <w:r>
              <w:lastRenderedPageBreak/>
              <w:t>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3 месяца</w:t>
            </w:r>
          </w:p>
        </w:tc>
        <w:tc>
          <w:tcPr>
            <w:tcW w:w="661" w:type="pct"/>
            <w:gridSpan w:val="3"/>
            <w:tcMar>
              <w:top w:w="0" w:type="dxa"/>
              <w:left w:w="6" w:type="dxa"/>
              <w:bottom w:w="0" w:type="dxa"/>
              <w:right w:w="6" w:type="dxa"/>
            </w:tcMar>
            <w:hideMark/>
          </w:tcPr>
          <w:p w:rsidR="006649C9" w:rsidRDefault="006649C9">
            <w:pPr>
              <w:pStyle w:val="table10"/>
              <w:spacing w:before="120"/>
            </w:pPr>
            <w:r>
              <w:t>до 5 лет</w:t>
            </w:r>
          </w:p>
        </w:tc>
        <w:tc>
          <w:tcPr>
            <w:tcW w:w="734" w:type="pct"/>
            <w:gridSpan w:val="2"/>
            <w:tcMar>
              <w:top w:w="0" w:type="dxa"/>
              <w:left w:w="6" w:type="dxa"/>
              <w:bottom w:w="0" w:type="dxa"/>
              <w:right w:w="6" w:type="dxa"/>
            </w:tcMar>
            <w:hideMark/>
          </w:tcPr>
          <w:p w:rsidR="006649C9" w:rsidRDefault="006649C9">
            <w:pPr>
              <w:pStyle w:val="table10"/>
              <w:spacing w:before="120"/>
            </w:pPr>
            <w:r>
              <w:t xml:space="preserve">15 базовых величин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5.39. Государственная регистрация аэродрома:</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5.39.1. государственной авиации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Минобороны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формуляр аэродрома</w:t>
            </w:r>
            <w:r>
              <w:br/>
            </w:r>
            <w:r>
              <w:br/>
              <w:t>копии документа, подтверждающего законность владения аэродромом</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5.39.2. гражданской авиации</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инструкция по производству полетов</w:t>
            </w:r>
            <w:r>
              <w:br/>
            </w:r>
            <w:r>
              <w:lastRenderedPageBreak/>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5 базовых величин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5.39.3. экспериментальной авиации</w:t>
            </w:r>
          </w:p>
        </w:tc>
        <w:tc>
          <w:tcPr>
            <w:tcW w:w="1481" w:type="pct"/>
            <w:gridSpan w:val="3"/>
            <w:tcMar>
              <w:top w:w="0" w:type="dxa"/>
              <w:left w:w="6" w:type="dxa"/>
              <w:bottom w:w="0" w:type="dxa"/>
              <w:right w:w="6" w:type="dxa"/>
            </w:tcMar>
            <w:hideMark/>
          </w:tcPr>
          <w:p w:rsidR="006649C9" w:rsidRDefault="006649C9">
            <w:pPr>
              <w:pStyle w:val="table10"/>
              <w:spacing w:before="120"/>
            </w:pPr>
            <w:r>
              <w:t>Госкомвоенпром</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 xml:space="preserve">инструкция по производству полетов </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5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5.40. Перерегистрация аэродрома государственной авиации, выдача дубликата свидетельства о регистрации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Минобороны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формуляр аэродрома</w:t>
            </w:r>
            <w:r>
              <w:br/>
            </w:r>
            <w:r>
              <w:br/>
              <w:t>копия документа, подтверждающего законность владения аэродромом</w:t>
            </w:r>
            <w:r>
              <w:br/>
            </w:r>
            <w:r>
              <w:br/>
              <w:t>прежний владелец обязан возвратить свидетельство о регистрации в Министерство обороны в десятидневный срок после передачи аэродрома государственной авиации другому владельцу</w:t>
            </w:r>
            <w:r>
              <w:br/>
            </w:r>
            <w:r>
              <w:br/>
              <w:t>при утрате или повреждении свидетельства о регистрации дубликат выдается на основании:</w:t>
            </w:r>
          </w:p>
          <w:p w:rsidR="006649C9" w:rsidRDefault="006649C9">
            <w:pPr>
              <w:pStyle w:val="table10"/>
              <w:spacing w:before="120"/>
              <w:ind w:left="284"/>
            </w:pPr>
            <w:r>
              <w:t>заявления</w:t>
            </w:r>
            <w:r>
              <w:br/>
            </w:r>
            <w:r>
              <w:br/>
              <w:t>заключения по материалам служебного расследования обстоятельств и причин утраты или повреждения</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5.41. Исключение аэродрома государственной авиации из Государственного реестра (ликвидация, </w:t>
            </w:r>
            <w:r>
              <w:lastRenderedPageBreak/>
              <w:t>отчуждение) с выдачей свидетельства об исключении аэродрома государственной авиации из Государственного реестра</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Минобороны </w:t>
            </w:r>
          </w:p>
        </w:tc>
        <w:tc>
          <w:tcPr>
            <w:tcW w:w="759" w:type="pct"/>
            <w:gridSpan w:val="3"/>
            <w:tcMar>
              <w:top w:w="0" w:type="dxa"/>
              <w:left w:w="6" w:type="dxa"/>
              <w:bottom w:w="0" w:type="dxa"/>
              <w:right w:w="6" w:type="dxa"/>
            </w:tcMar>
            <w:hideMark/>
          </w:tcPr>
          <w:p w:rsidR="006649C9" w:rsidRDefault="006649C9">
            <w:pPr>
              <w:pStyle w:val="table10"/>
              <w:spacing w:before="120"/>
            </w:pPr>
            <w:r>
              <w:t>при ликвидации аэродрома государственной авиации:</w:t>
            </w:r>
          </w:p>
          <w:p w:rsidR="006649C9" w:rsidRDefault="006649C9">
            <w:pPr>
              <w:pStyle w:val="table10"/>
              <w:spacing w:before="120"/>
              <w:ind w:left="284"/>
            </w:pPr>
            <w:r>
              <w:t>заявление</w:t>
            </w:r>
            <w:r>
              <w:br/>
            </w:r>
            <w:r>
              <w:br/>
              <w:t xml:space="preserve">копия правового акта, </w:t>
            </w:r>
            <w:r>
              <w:lastRenderedPageBreak/>
              <w:t>изданного собственником аэродрома государственной авиации, с решением о ликвидации аэродрома государственной авиации</w:t>
            </w:r>
            <w:r>
              <w:br/>
            </w:r>
            <w:r>
              <w:br/>
              <w:t>свидетельство о регистрации</w:t>
            </w:r>
          </w:p>
          <w:p w:rsidR="006649C9" w:rsidRDefault="006649C9">
            <w:pPr>
              <w:pStyle w:val="table10"/>
              <w:spacing w:before="120"/>
            </w:pPr>
            <w:r>
              <w:t>при отчуждении аэродрома государственной авиации:</w:t>
            </w:r>
          </w:p>
          <w:p w:rsidR="006649C9" w:rsidRDefault="006649C9">
            <w:pPr>
              <w:pStyle w:val="table10"/>
              <w:spacing w:before="120"/>
              <w:ind w:left="284"/>
            </w:pPr>
            <w:r>
              <w:t>заявление</w:t>
            </w:r>
            <w:r>
              <w:br/>
            </w:r>
            <w:r>
              <w:br/>
              <w:t>копия документа уполномоченного органа государственной власти и управления об отчуждении</w:t>
            </w:r>
            <w:r>
              <w:br/>
            </w:r>
            <w:r>
              <w:br/>
              <w:t>копия документа, подтверждающего отчуждение</w:t>
            </w:r>
            <w:r>
              <w:br/>
            </w:r>
            <w:r>
              <w:br/>
              <w:t>свидетельство о регистрации</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5.42. Сертификация аэропортовой деятельности</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инструкция по производству полетов</w:t>
            </w:r>
            <w:r>
              <w:br/>
            </w:r>
            <w:r>
              <w:br/>
              <w:t>технический паспорт аэродрома</w:t>
            </w:r>
            <w:r>
              <w:br/>
            </w:r>
            <w:r>
              <w:br/>
              <w:t>технологический паспорт аэропорта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3 месяца</w:t>
            </w:r>
          </w:p>
        </w:tc>
        <w:tc>
          <w:tcPr>
            <w:tcW w:w="661" w:type="pct"/>
            <w:gridSpan w:val="3"/>
            <w:tcMar>
              <w:top w:w="0" w:type="dxa"/>
              <w:left w:w="6" w:type="dxa"/>
              <w:bottom w:w="0" w:type="dxa"/>
              <w:right w:w="6" w:type="dxa"/>
            </w:tcMar>
            <w:hideMark/>
          </w:tcPr>
          <w:p w:rsidR="006649C9" w:rsidRDefault="006649C9">
            <w:pPr>
              <w:pStyle w:val="table10"/>
              <w:spacing w:before="120"/>
            </w:pPr>
            <w:r>
              <w:t>до 3 лет</w:t>
            </w:r>
          </w:p>
        </w:tc>
        <w:tc>
          <w:tcPr>
            <w:tcW w:w="734" w:type="pct"/>
            <w:gridSpan w:val="2"/>
            <w:tcMar>
              <w:top w:w="0" w:type="dxa"/>
              <w:left w:w="6" w:type="dxa"/>
              <w:bottom w:w="0" w:type="dxa"/>
              <w:right w:w="6" w:type="dxa"/>
            </w:tcMar>
            <w:hideMark/>
          </w:tcPr>
          <w:p w:rsidR="006649C9" w:rsidRDefault="006649C9">
            <w:pPr>
              <w:pStyle w:val="table10"/>
              <w:spacing w:before="120"/>
            </w:pPr>
            <w:r>
              <w:t xml:space="preserve">10 базовых величин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5.43. Выдача разрешения на выполнение регулярных международных полетов воздушными судами по </w:t>
            </w:r>
            <w:r>
              <w:lastRenderedPageBreak/>
              <w:t>маршрутам зональной навигации, воздушным трассам и местным воздушным линиям</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повторяющийся план полетов</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6 месяцев</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5.44. Выдача разрешения на выполнение разового международного полета</w:t>
            </w:r>
          </w:p>
        </w:tc>
        <w:tc>
          <w:tcPr>
            <w:tcW w:w="1481" w:type="pct"/>
            <w:gridSpan w:val="3"/>
            <w:tcMar>
              <w:top w:w="0" w:type="dxa"/>
              <w:left w:w="6" w:type="dxa"/>
              <w:bottom w:w="0" w:type="dxa"/>
              <w:right w:w="6" w:type="dxa"/>
            </w:tcMar>
            <w:hideMark/>
          </w:tcPr>
          <w:p w:rsidR="006649C9" w:rsidRDefault="006649C9">
            <w:pPr>
              <w:pStyle w:val="table10"/>
              <w:spacing w:before="120"/>
            </w:pPr>
            <w:r>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p>
        </w:tc>
        <w:tc>
          <w:tcPr>
            <w:tcW w:w="659" w:type="pct"/>
            <w:gridSpan w:val="2"/>
            <w:tcMar>
              <w:top w:w="0" w:type="dxa"/>
              <w:left w:w="6" w:type="dxa"/>
              <w:bottom w:w="0" w:type="dxa"/>
              <w:right w:w="6" w:type="dxa"/>
            </w:tcMar>
            <w:hideMark/>
          </w:tcPr>
          <w:p w:rsidR="006649C9" w:rsidRDefault="006649C9">
            <w:pPr>
              <w:pStyle w:val="table10"/>
              <w:spacing w:before="120"/>
            </w:pPr>
            <w:r>
              <w:t>5 дней</w:t>
            </w:r>
          </w:p>
        </w:tc>
        <w:tc>
          <w:tcPr>
            <w:tcW w:w="661" w:type="pct"/>
            <w:gridSpan w:val="3"/>
            <w:tcMar>
              <w:top w:w="0" w:type="dxa"/>
              <w:left w:w="6" w:type="dxa"/>
              <w:bottom w:w="0" w:type="dxa"/>
              <w:right w:w="6" w:type="dxa"/>
            </w:tcMar>
            <w:hideMark/>
          </w:tcPr>
          <w:p w:rsidR="006649C9" w:rsidRDefault="006649C9">
            <w:pPr>
              <w:pStyle w:val="table10"/>
              <w:spacing w:before="120"/>
            </w:pPr>
            <w:r>
              <w:t>24 часа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59" w:type="pct"/>
            <w:gridSpan w:val="2"/>
            <w:tcMar>
              <w:top w:w="0" w:type="dxa"/>
              <w:left w:w="6" w:type="dxa"/>
              <w:bottom w:w="0" w:type="dxa"/>
              <w:right w:w="6" w:type="dxa"/>
            </w:tcMar>
            <w:hideMark/>
          </w:tcPr>
          <w:p w:rsidR="006649C9" w:rsidRDefault="006649C9">
            <w:pPr>
              <w:pStyle w:val="table10"/>
              <w:spacing w:before="120"/>
            </w:pPr>
            <w:r>
              <w:t>1 день</w:t>
            </w:r>
          </w:p>
        </w:tc>
        <w:tc>
          <w:tcPr>
            <w:tcW w:w="661" w:type="pct"/>
            <w:gridSpan w:val="3"/>
            <w:tcMar>
              <w:top w:w="0" w:type="dxa"/>
              <w:left w:w="6" w:type="dxa"/>
              <w:bottom w:w="0" w:type="dxa"/>
              <w:right w:w="6" w:type="dxa"/>
            </w:tcMar>
            <w:hideMark/>
          </w:tcPr>
          <w:p w:rsidR="006649C9" w:rsidRDefault="006649C9">
            <w:pPr>
              <w:pStyle w:val="table10"/>
              <w:spacing w:before="120"/>
            </w:pPr>
            <w:r>
              <w:t>24 часа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справка о финансовом состоянии организации</w:t>
            </w:r>
            <w:r>
              <w:br/>
            </w:r>
            <w:r>
              <w:br/>
              <w:t>руководство по производству полетов</w:t>
            </w:r>
            <w:r>
              <w:br/>
            </w:r>
            <w:r>
              <w:br/>
              <w:t>руководство по техническому обслуживанию воздушных судов</w:t>
            </w:r>
            <w:r>
              <w:br/>
            </w:r>
            <w:r>
              <w:br/>
              <w:t>руководство по качеству</w:t>
            </w:r>
            <w:r>
              <w:br/>
            </w:r>
            <w:r>
              <w:br/>
              <w:t>сведения о руководящем составе, воздушных судах, летном и инженерно-техническом составе установленной формы</w:t>
            </w:r>
            <w:r>
              <w:br/>
            </w:r>
            <w:r>
              <w:br/>
              <w:t xml:space="preserve">сведения о страховании </w:t>
            </w:r>
            <w:r>
              <w:lastRenderedPageBreak/>
              <w:t>воздушного судна, авиационного персонала и ответственности установленной формы</w:t>
            </w:r>
            <w:r>
              <w:br/>
            </w:r>
            <w:r>
              <w:br/>
              <w:t>утвержденные образцы раскраски воздушного судна</w:t>
            </w:r>
            <w:r>
              <w:br/>
            </w:r>
            <w:r>
              <w:br/>
              <w:t>информация об обеспечении полетов установленной формы</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до 2 лет</w:t>
            </w:r>
          </w:p>
        </w:tc>
        <w:tc>
          <w:tcPr>
            <w:tcW w:w="734" w:type="pct"/>
            <w:gridSpan w:val="2"/>
            <w:tcMar>
              <w:top w:w="0" w:type="dxa"/>
              <w:left w:w="6" w:type="dxa"/>
              <w:bottom w:w="0" w:type="dxa"/>
              <w:right w:w="6" w:type="dxa"/>
            </w:tcMar>
            <w:hideMark/>
          </w:tcPr>
          <w:p w:rsidR="006649C9" w:rsidRDefault="006649C9">
            <w:pPr>
              <w:pStyle w:val="table10"/>
              <w:spacing w:before="120"/>
            </w:pPr>
            <w:r>
              <w:t>25 базовых величин – для гражданских воздушных судов 1-го и 2-го класса</w:t>
            </w:r>
            <w:r>
              <w:br/>
            </w:r>
            <w:r>
              <w:br/>
              <w:t>10 базовых величин – для гражданских воздушных судов 3-го и 4-го класса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до 2 лет</w:t>
            </w:r>
          </w:p>
        </w:tc>
        <w:tc>
          <w:tcPr>
            <w:tcW w:w="734" w:type="pct"/>
            <w:gridSpan w:val="2"/>
            <w:tcMar>
              <w:top w:w="0" w:type="dxa"/>
              <w:left w:w="6" w:type="dxa"/>
              <w:bottom w:w="0" w:type="dxa"/>
              <w:right w:w="6" w:type="dxa"/>
            </w:tcMar>
            <w:hideMark/>
          </w:tcPr>
          <w:p w:rsidR="006649C9" w:rsidRDefault="006649C9">
            <w:pPr>
              <w:pStyle w:val="table10"/>
              <w:spacing w:before="120"/>
            </w:pPr>
            <w:r>
              <w:t>20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5.47</w:t>
            </w:r>
            <w:r>
              <w:rPr>
                <w:vertAlign w:val="superscript"/>
              </w:rPr>
              <w:t>1</w:t>
            </w:r>
            <w:r>
              <w:t xml:space="preserve">.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w:t>
            </w:r>
            <w:r>
              <w:lastRenderedPageBreak/>
              <w:t>авиационных тренажеров</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Госкомвоенпром</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w:t>
            </w:r>
            <w:r>
              <w:lastRenderedPageBreak/>
              <w:t xml:space="preserve">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до 2 лет</w:t>
            </w:r>
          </w:p>
        </w:tc>
        <w:tc>
          <w:tcPr>
            <w:tcW w:w="734" w:type="pct"/>
            <w:gridSpan w:val="2"/>
            <w:tcMar>
              <w:top w:w="0" w:type="dxa"/>
              <w:left w:w="6" w:type="dxa"/>
              <w:bottom w:w="0" w:type="dxa"/>
              <w:right w:w="6" w:type="dxa"/>
            </w:tcMar>
            <w:hideMark/>
          </w:tcPr>
          <w:p w:rsidR="006649C9" w:rsidRDefault="006649C9">
            <w:pPr>
              <w:pStyle w:val="table10"/>
              <w:spacing w:before="120"/>
            </w:pPr>
            <w:r>
              <w:t>10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5.47</w:t>
            </w:r>
            <w:r>
              <w:rPr>
                <w:vertAlign w:val="superscript"/>
              </w:rPr>
              <w:t>2</w:t>
            </w:r>
            <w:r>
              <w:t>. Сертификация деятельности по техническому обслуживанию и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c>
          <w:tcPr>
            <w:tcW w:w="1481" w:type="pct"/>
            <w:gridSpan w:val="3"/>
            <w:tcMar>
              <w:top w:w="0" w:type="dxa"/>
              <w:left w:w="6" w:type="dxa"/>
              <w:bottom w:w="0" w:type="dxa"/>
              <w:right w:w="6" w:type="dxa"/>
            </w:tcMar>
            <w:hideMark/>
          </w:tcPr>
          <w:p w:rsidR="006649C9" w:rsidRDefault="006649C9">
            <w:pPr>
              <w:pStyle w:val="table10"/>
              <w:spacing w:before="120"/>
            </w:pPr>
            <w:r>
              <w:t>Госкомвоенпром</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регулированию и процедурам технического обслуживания экспериментальных воздушных судов, авиационных двигателей и воздушных винтов </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w:t>
            </w:r>
            <w:r>
              <w:lastRenderedPageBreak/>
              <w:t xml:space="preserve">8/4214) </w:t>
            </w:r>
            <w:r>
              <w:br/>
            </w:r>
            <w:r>
              <w:br/>
              <w:t xml:space="preserve">документация общего характера по техническому обслуживанию и ремонту экспериментальных воздушных судов, авиационных двигателей и воздушных винтов (далее – ТОиР) </w:t>
            </w:r>
            <w:r>
              <w:br/>
            </w:r>
            <w:r>
              <w:br/>
              <w:t xml:space="preserve">структура и штатное расписание организации, осуществляющей деятельность по ТОиР </w:t>
            </w:r>
            <w:r>
              <w:br/>
            </w:r>
            <w:r>
              <w:br/>
              <w:t xml:space="preserve">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 </w:t>
            </w:r>
            <w:r>
              <w:br/>
            </w:r>
            <w:r>
              <w:br/>
              <w:t xml:space="preserve">перечень руководящей документации организации, осуществляющей деятельность по ТОиР </w:t>
            </w:r>
            <w:r>
              <w:br/>
            </w:r>
            <w:r>
              <w:br/>
              <w:t xml:space="preserve">копии договоров на технолого-конструкторское сопровождение экспериментальных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w:t>
            </w:r>
            <w:r>
              <w:lastRenderedPageBreak/>
              <w:t xml:space="preserve">организациями в области экспериментальной авиации </w:t>
            </w:r>
            <w:r>
              <w:br/>
            </w:r>
            <w:r>
              <w:br/>
              <w:t xml:space="preserve">копии договоров на текущий ремонт экспериментальных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 </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до 2 лет</w:t>
            </w:r>
          </w:p>
        </w:tc>
        <w:tc>
          <w:tcPr>
            <w:tcW w:w="734" w:type="pct"/>
            <w:gridSpan w:val="2"/>
            <w:tcMar>
              <w:top w:w="0" w:type="dxa"/>
              <w:left w:w="6" w:type="dxa"/>
              <w:bottom w:w="0" w:type="dxa"/>
              <w:right w:w="6" w:type="dxa"/>
            </w:tcMar>
            <w:hideMark/>
          </w:tcPr>
          <w:p w:rsidR="006649C9" w:rsidRDefault="006649C9">
            <w:pPr>
              <w:pStyle w:val="table10"/>
              <w:spacing w:before="120"/>
            </w:pPr>
            <w:r>
              <w:t>10 базовых величин – за сертификацию деятельности по техническому обслуживанию экспериментальных воздушных судов, авиационных двигателей и воздушных винтов</w:t>
            </w:r>
            <w:r>
              <w:br/>
            </w:r>
            <w:r>
              <w:br/>
              <w:t>20 базовых величин – за сертификацию деятельности по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5.48. Сертификация деятельности по техническому обслуживанию воздушных судов, авиационных двигателей и воздушных винтов</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w:t>
            </w:r>
            <w:r>
              <w:lastRenderedPageBreak/>
              <w:t>(Национальный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 xml:space="preserve">копии договоров на текущий ремонт воздушных судов, </w:t>
            </w:r>
            <w:r>
              <w:lastRenderedPageBreak/>
              <w:t>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до 2 лет</w:t>
            </w:r>
          </w:p>
        </w:tc>
        <w:tc>
          <w:tcPr>
            <w:tcW w:w="734" w:type="pct"/>
            <w:gridSpan w:val="2"/>
            <w:tcMar>
              <w:top w:w="0" w:type="dxa"/>
              <w:left w:w="6" w:type="dxa"/>
              <w:bottom w:w="0" w:type="dxa"/>
              <w:right w:w="6" w:type="dxa"/>
            </w:tcMar>
            <w:hideMark/>
          </w:tcPr>
          <w:p w:rsidR="006649C9" w:rsidRDefault="006649C9">
            <w:pPr>
              <w:pStyle w:val="table10"/>
              <w:spacing w:before="120"/>
            </w:pPr>
            <w:r>
              <w:t xml:space="preserve">10 базовых величин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5.49. Сертификация деятельности по обеспечению воздушных перевозок</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 xml:space="preserve">копии документов на охрану </w:t>
            </w:r>
            <w:r>
              <w:lastRenderedPageBreak/>
              <w:t>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до 3 лет</w:t>
            </w:r>
          </w:p>
        </w:tc>
        <w:tc>
          <w:tcPr>
            <w:tcW w:w="734" w:type="pct"/>
            <w:gridSpan w:val="2"/>
            <w:tcMar>
              <w:top w:w="0" w:type="dxa"/>
              <w:left w:w="6" w:type="dxa"/>
              <w:bottom w:w="0" w:type="dxa"/>
              <w:right w:w="6" w:type="dxa"/>
            </w:tcMar>
            <w:hideMark/>
          </w:tcPr>
          <w:p w:rsidR="006649C9" w:rsidRDefault="006649C9">
            <w:pPr>
              <w:pStyle w:val="table10"/>
              <w:spacing w:before="120"/>
            </w:pPr>
            <w:r>
              <w:t xml:space="preserve">15 базовых величин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5.50. Сертификация деятельности по обслуживанию воздушного движения</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 xml:space="preserve">сводный перечень средств радиотехнического обеспечения полетов (далее – </w:t>
            </w:r>
            <w:r>
              <w:lastRenderedPageBreak/>
              <w:t>РТОП) и авиационной электросвязи</w:t>
            </w:r>
            <w:r>
              <w:br/>
            </w:r>
            <w:r>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до 5 лет</w:t>
            </w:r>
          </w:p>
        </w:tc>
        <w:tc>
          <w:tcPr>
            <w:tcW w:w="734" w:type="pct"/>
            <w:gridSpan w:val="2"/>
            <w:tcMar>
              <w:top w:w="0" w:type="dxa"/>
              <w:left w:w="6" w:type="dxa"/>
              <w:bottom w:w="0" w:type="dxa"/>
              <w:right w:w="6" w:type="dxa"/>
            </w:tcMar>
            <w:hideMark/>
          </w:tcPr>
          <w:p w:rsidR="006649C9" w:rsidRDefault="006649C9">
            <w:pPr>
              <w:pStyle w:val="table10"/>
              <w:spacing w:before="120"/>
            </w:pPr>
            <w:r>
              <w:t xml:space="preserve">15 базовых величин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5.51. Государственная регистрация гражданского воздушного судна в Государственном реестре гражданских воздушных судов </w:t>
            </w:r>
            <w:r>
              <w:lastRenderedPageBreak/>
              <w:t>Республики Беларусь (с выдачей регистрационного удостоверения):</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7 базовых величин – для гражданских воздушных судов 1-го и 2-го класса</w:t>
            </w:r>
            <w:r>
              <w:br/>
            </w:r>
            <w:r>
              <w:br/>
              <w:t xml:space="preserve">5 базовых величин – для гражданских воздушных </w:t>
            </w:r>
            <w:r>
              <w:lastRenderedPageBreak/>
              <w:t>судов 3-го и 4-го класса</w:t>
            </w:r>
            <w:r>
              <w:br/>
            </w:r>
            <w:r>
              <w:br/>
              <w:t>2 базовые величины – для легких и сверхлегких летательных аппаратов</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w:t>
            </w:r>
            <w:r>
              <w:br/>
            </w:r>
            <w:r>
              <w:br/>
              <w:t xml:space="preserve">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w:t>
            </w:r>
            <w:r>
              <w:lastRenderedPageBreak/>
              <w:t>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5.51.3. перерегистрация гражданского воздушного судна</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5.51</w:t>
            </w:r>
            <w:r>
              <w:rPr>
                <w:vertAlign w:val="superscript"/>
              </w:rPr>
              <w:t>1</w:t>
            </w:r>
            <w:r>
              <w:t xml:space="preserve">. Государственная регистрация экспериментального воздушного судна в Государственном реестре </w:t>
            </w:r>
            <w:r>
              <w:lastRenderedPageBreak/>
              <w:t>экспериментальных воздушных судов Республики Беларусь (с выдачей регистрационного удостоверения):</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Госкомвоенпром</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 xml:space="preserve">7 базовых величин – за государственную регистрацию экспериментальных воздушных судов первого </w:t>
            </w:r>
            <w:r>
              <w:lastRenderedPageBreak/>
              <w:t>и второго класса</w:t>
            </w:r>
            <w:r>
              <w:br/>
            </w:r>
            <w:r>
              <w:br/>
              <w:t>5 базовых величин – за государственную регистрацию экспериментальных воздушных судов третьего и четвертого класса</w:t>
            </w:r>
            <w:r>
              <w:br/>
            </w:r>
            <w:r>
              <w:br/>
              <w:t>2 базовые величины – за государственную регистрацию легких, сверхлегких и беспилотных летательных аппаратов</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5.51</w:t>
            </w:r>
            <w:r>
              <w:rPr>
                <w:vertAlign w:val="superscript"/>
              </w:rPr>
              <w:t>1</w:t>
            </w:r>
            <w:r>
              <w:t>.1. государственная регистрация экспериментального воздушного судна, кроме экспериментальных воздушных судов, временно находящихся за пределами Республики Беларусь, с их исключением из Государственного реестра экспериментальных воздушных судов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 xml:space="preserve">сертификат типа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 в случае самостоятельного изготовления экспериментального воздушного судна </w:t>
            </w:r>
            <w:r>
              <w:br/>
            </w:r>
            <w:r>
              <w:br/>
              <w:t xml:space="preserve">копия акта приема-передачи </w:t>
            </w:r>
            <w:r>
              <w:lastRenderedPageBreak/>
              <w:t xml:space="preserve">экспериментального воздушного судна – при наличии </w:t>
            </w:r>
            <w:r>
              <w:br/>
            </w:r>
            <w:r>
              <w:br/>
              <w:t xml:space="preserve">акт проверки технического состояния воздушного судна </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5.51</w:t>
            </w:r>
            <w:r>
              <w:rPr>
                <w:vertAlign w:val="superscript"/>
              </w:rPr>
              <w:t>1</w:t>
            </w:r>
            <w:r>
              <w:t>.2. государственная регистрация экспериментального воздушного судна, временно находившегося за пределами Республики Беларусь, с его исключением из Государственного реестра экспериментальных воздушных судов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 xml:space="preserve">свидетельство об исключении экспериментального воздушного судна из реестра воздушных судов иностранного государства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5.51</w:t>
            </w:r>
            <w:r>
              <w:rPr>
                <w:vertAlign w:val="superscript"/>
              </w:rPr>
              <w:t>1</w:t>
            </w:r>
            <w:r>
              <w:t>.3. перерегистрация экспериментального воздушного судна</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 xml:space="preserve">копии документов, подтверждающих законность владения экспериментальным </w:t>
            </w:r>
            <w:r>
              <w:lastRenderedPageBreak/>
              <w:t xml:space="preserve">воздушным судном или приобретения его компонентов (двигателя, основных комплектующих изделий)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5.52. Исключение гражданского воздушного судна из Государственного реестра гражданских воздушных судов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при списании воздушного судна:</w:t>
            </w:r>
          </w:p>
          <w:p w:rsidR="006649C9" w:rsidRDefault="006649C9">
            <w:pPr>
              <w:pStyle w:val="table10"/>
              <w:spacing w:before="120"/>
              <w:ind w:left="284"/>
            </w:pPr>
            <w:r>
              <w:t xml:space="preserve">заявление </w:t>
            </w:r>
            <w:r>
              <w:br/>
            </w:r>
            <w:r>
              <w:br/>
              <w:t>акт о списании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при передаче воздушного судна в аренду с исключением из Государственного реестра гражданских воздушных судов Республики Беларусь:</w:t>
            </w:r>
          </w:p>
          <w:p w:rsidR="006649C9" w:rsidRDefault="006649C9">
            <w:pPr>
              <w:pStyle w:val="table10"/>
              <w:spacing w:before="120"/>
              <w:ind w:left="284"/>
            </w:pPr>
            <w:r>
              <w:t>заявление</w:t>
            </w:r>
            <w:r>
              <w:br/>
            </w:r>
            <w:r>
              <w:br/>
              <w:t>копия договора аренды</w:t>
            </w:r>
            <w:r>
              <w:br/>
            </w:r>
            <w:r>
              <w:br/>
              <w:t>регистрационное удостоверение</w:t>
            </w:r>
            <w:r>
              <w:br/>
            </w:r>
            <w:r>
              <w:br/>
              <w:t>сертификат летной годности</w:t>
            </w:r>
            <w:r>
              <w:br/>
            </w:r>
            <w:r>
              <w:lastRenderedPageBreak/>
              <w:br/>
              <w:t>сертификат по шуму на местности – при наличии</w:t>
            </w:r>
          </w:p>
          <w:p w:rsidR="006649C9" w:rsidRDefault="006649C9">
            <w:pPr>
              <w:pStyle w:val="table10"/>
              <w:spacing w:before="120"/>
            </w:pPr>
            <w:r>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6649C9" w:rsidRDefault="006649C9">
            <w:pPr>
              <w:pStyle w:val="table10"/>
              <w:spacing w:before="120"/>
              <w:ind w:left="284"/>
            </w:pPr>
            <w:r>
              <w:t>заявление</w:t>
            </w:r>
            <w:r>
              <w:br/>
            </w:r>
            <w:r>
              <w:br/>
              <w:t>копия договора купли-продажи</w:t>
            </w:r>
            <w:r>
              <w:br/>
            </w:r>
            <w:r>
              <w:br/>
              <w:t>копия акта приема-передачи гражданского воздушного судна – при наличии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5.52</w:t>
            </w:r>
            <w:r>
              <w:rPr>
                <w:vertAlign w:val="superscript"/>
              </w:rPr>
              <w:t>1</w:t>
            </w:r>
            <w:r>
              <w:t>. Исключение экспериментального воздушного судна из Государственного реестра экспериментальных воздушных судов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Госкомвоенпром</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при списании воздушного судна: </w:t>
            </w:r>
          </w:p>
          <w:p w:rsidR="006649C9" w:rsidRDefault="006649C9">
            <w:pPr>
              <w:pStyle w:val="table10"/>
              <w:spacing w:before="120"/>
              <w:ind w:left="284"/>
            </w:pPr>
            <w:r>
              <w:t xml:space="preserve">заявление </w:t>
            </w:r>
            <w:r>
              <w:br/>
            </w:r>
            <w:r>
              <w:br/>
              <w:t xml:space="preserve">акт о списании </w:t>
            </w:r>
            <w:r>
              <w:br/>
            </w:r>
            <w:r>
              <w:br/>
              <w:t xml:space="preserve">регистрационное удостоверение </w:t>
            </w:r>
            <w:r>
              <w:br/>
            </w:r>
            <w:r>
              <w:br/>
              <w:t xml:space="preserve">сертификат летной годности </w:t>
            </w:r>
            <w:r>
              <w:br/>
            </w:r>
            <w:r>
              <w:br/>
              <w:t>сертификат по шуму на местности – при наличии</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5.53. Государственная </w:t>
            </w:r>
            <w:r>
              <w:lastRenderedPageBreak/>
              <w:t>регистрация (перерегистрация)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 выдача дубликата удостоверения</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Минобороны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для регистрации воздушного </w:t>
            </w:r>
            <w:r>
              <w:lastRenderedPageBreak/>
              <w:t>судна:</w:t>
            </w:r>
          </w:p>
          <w:p w:rsidR="006649C9" w:rsidRDefault="006649C9">
            <w:pPr>
              <w:pStyle w:val="table10"/>
              <w:spacing w:before="120"/>
              <w:ind w:left="284"/>
            </w:pPr>
            <w:r>
              <w:t>заявление</w:t>
            </w:r>
            <w:r>
              <w:br/>
            </w:r>
            <w:r>
              <w:br/>
              <w:t>копия документа, подтверждающего законность владения воздушным судном</w:t>
            </w:r>
            <w:r>
              <w:br/>
            </w:r>
            <w:r>
              <w:br/>
              <w:t>акт технического состояния воздушного судна</w:t>
            </w:r>
            <w:r>
              <w:br/>
            </w:r>
            <w:r>
              <w:br/>
              <w:t>свидетельство об исключении воздушного судна из Государственного реестра гражданских воздушных судов Республики Беларусь или воздушных судов другого государства (если воздушное судно в них было зарегистрировано)</w:t>
            </w:r>
          </w:p>
          <w:p w:rsidR="006649C9" w:rsidRDefault="006649C9">
            <w:pPr>
              <w:pStyle w:val="table10"/>
              <w:spacing w:before="120"/>
            </w:pPr>
            <w:r>
              <w:t>для перерегистрации государственного воздушного судна в связи с передачей другому владельцу:</w:t>
            </w:r>
          </w:p>
          <w:p w:rsidR="006649C9" w:rsidRDefault="006649C9">
            <w:pPr>
              <w:pStyle w:val="table10"/>
              <w:spacing w:before="120"/>
              <w:ind w:left="284"/>
            </w:pPr>
            <w:r>
              <w:t>заявление</w:t>
            </w:r>
            <w:r>
              <w:br/>
            </w:r>
            <w:r>
              <w:br/>
              <w:t>копия приемо-сдаточного акта</w:t>
            </w:r>
            <w:r>
              <w:br/>
            </w:r>
            <w:r>
              <w:br/>
              <w:t>акт технического состояния воздушного судна</w:t>
            </w:r>
          </w:p>
          <w:p w:rsidR="006649C9" w:rsidRDefault="006649C9">
            <w:pPr>
              <w:pStyle w:val="table10"/>
              <w:spacing w:before="120"/>
            </w:pPr>
            <w:r>
              <w:t>для перерегистрации государственного воздушного судна в связи с выполнением комплекса доработок или модернизации, приведших к изменению типа или модели воздушного судна:</w:t>
            </w:r>
          </w:p>
          <w:p w:rsidR="006649C9" w:rsidRDefault="006649C9">
            <w:pPr>
              <w:pStyle w:val="table10"/>
              <w:spacing w:before="120"/>
              <w:ind w:left="284"/>
            </w:pPr>
            <w:r>
              <w:t>удостоверение</w:t>
            </w:r>
          </w:p>
          <w:p w:rsidR="006649C9" w:rsidRDefault="006649C9">
            <w:pPr>
              <w:pStyle w:val="table10"/>
              <w:spacing w:before="120"/>
            </w:pPr>
            <w:r>
              <w:lastRenderedPageBreak/>
              <w:t>для выдачи дубликата удостоверения:</w:t>
            </w:r>
          </w:p>
          <w:p w:rsidR="006649C9" w:rsidRDefault="006649C9">
            <w:pPr>
              <w:pStyle w:val="table10"/>
              <w:spacing w:before="120"/>
              <w:ind w:left="284"/>
            </w:pPr>
            <w:r>
              <w:t>заявление</w:t>
            </w:r>
            <w:r>
              <w:br/>
            </w:r>
            <w:r>
              <w:br/>
              <w:t>заключение по материалам служебного расследования обстоятельств и причин порчи или утраты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5.54. Исключение государственного воздушного судна из Государственного реестра государственных воздушных судов Республики Беларусь с выдачей свидетельства об исключении</w:t>
            </w:r>
          </w:p>
        </w:tc>
        <w:tc>
          <w:tcPr>
            <w:tcW w:w="1481" w:type="pct"/>
            <w:gridSpan w:val="3"/>
            <w:tcMar>
              <w:top w:w="0" w:type="dxa"/>
              <w:left w:w="6" w:type="dxa"/>
              <w:bottom w:w="0" w:type="dxa"/>
              <w:right w:w="6" w:type="dxa"/>
            </w:tcMar>
            <w:hideMark/>
          </w:tcPr>
          <w:p w:rsidR="006649C9" w:rsidRDefault="006649C9">
            <w:pPr>
              <w:pStyle w:val="table10"/>
              <w:spacing w:before="120"/>
            </w:pPr>
            <w:r>
              <w:t>Минобороны</w:t>
            </w:r>
          </w:p>
        </w:tc>
        <w:tc>
          <w:tcPr>
            <w:tcW w:w="759" w:type="pct"/>
            <w:gridSpan w:val="3"/>
            <w:tcMar>
              <w:top w:w="0" w:type="dxa"/>
              <w:left w:w="6" w:type="dxa"/>
              <w:bottom w:w="0" w:type="dxa"/>
              <w:right w:w="6" w:type="dxa"/>
            </w:tcMar>
            <w:hideMark/>
          </w:tcPr>
          <w:p w:rsidR="006649C9" w:rsidRDefault="006649C9">
            <w:pPr>
              <w:pStyle w:val="table10"/>
              <w:spacing w:before="120"/>
            </w:pPr>
            <w:r>
              <w:t>при отчуждении государственного воздушного судна владелец представляет в Минобороны:</w:t>
            </w:r>
          </w:p>
          <w:p w:rsidR="006649C9" w:rsidRDefault="006649C9">
            <w:pPr>
              <w:pStyle w:val="table10"/>
              <w:spacing w:before="120"/>
              <w:ind w:left="284"/>
            </w:pPr>
            <w:r>
              <w:t>заявление</w:t>
            </w:r>
            <w:r>
              <w:br/>
            </w:r>
            <w:r>
              <w:br/>
              <w:t>копию разрешения уполномоченного органа об отчуждении</w:t>
            </w:r>
            <w:r>
              <w:br/>
            </w:r>
            <w:r>
              <w:br/>
              <w:t>копию документа, подтверждающего отчуждение</w:t>
            </w:r>
            <w:r>
              <w:br/>
            </w:r>
            <w:r>
              <w:br/>
              <w:t>акт технического состояния</w:t>
            </w:r>
            <w:r>
              <w:br/>
            </w:r>
            <w:r>
              <w:br/>
              <w:t>регистрационное удостоверение</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при передаче государственного воздушного судна в аренду:</w:t>
            </w:r>
          </w:p>
          <w:p w:rsidR="006649C9" w:rsidRDefault="006649C9">
            <w:pPr>
              <w:pStyle w:val="table10"/>
              <w:spacing w:before="120"/>
              <w:ind w:left="284"/>
            </w:pPr>
            <w:r>
              <w:t>копию разрешения уполномоченного органа о передаче в аренду</w:t>
            </w:r>
            <w:r>
              <w:br/>
            </w:r>
            <w:r>
              <w:br/>
              <w:t>копию договора (контракта) аренды</w:t>
            </w:r>
          </w:p>
          <w:p w:rsidR="006649C9" w:rsidRDefault="006649C9">
            <w:pPr>
              <w:pStyle w:val="table10"/>
              <w:spacing w:before="120"/>
            </w:pPr>
            <w:r>
              <w:t xml:space="preserve">при регистрации государственного воздушного судна в Государственном реестре гражданских воздушных судов Республики </w:t>
            </w:r>
            <w:r>
              <w:lastRenderedPageBreak/>
              <w:t>Беларусь:</w:t>
            </w:r>
          </w:p>
          <w:p w:rsidR="006649C9" w:rsidRDefault="006649C9">
            <w:pPr>
              <w:pStyle w:val="table10"/>
              <w:spacing w:before="120"/>
              <w:ind w:left="284"/>
            </w:pPr>
            <w:r>
              <w:t>заявление</w:t>
            </w:r>
            <w:r>
              <w:br/>
            </w:r>
            <w:r>
              <w:br/>
              <w:t>регистрационное удостоверение</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5.55. Выдача (замена), продление срока действия сертификата (временного сертификата) летной годности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Департамент по авиации Минтранса </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(замены) сертификата летной годности:</w:t>
            </w:r>
          </w:p>
          <w:p w:rsidR="006649C9" w:rsidRDefault="006649C9">
            <w:pPr>
              <w:pStyle w:val="table10"/>
              <w:spacing w:before="120"/>
              <w:ind w:left="284"/>
            </w:pPr>
            <w:r>
              <w:t>заявление</w:t>
            </w:r>
            <w:r>
              <w:br/>
            </w:r>
            <w:r>
              <w:br/>
              <w:t>регистрационное удостоверение</w:t>
            </w:r>
            <w:r>
              <w:br/>
            </w:r>
            <w:r>
              <w:br/>
              <w:t>экспортный сертификат летной годности – при наличии</w:t>
            </w:r>
            <w:r>
              <w:br/>
            </w:r>
            <w:r>
              <w:br/>
              <w:t>акт проверки технического состояния воздушного судна</w:t>
            </w:r>
            <w:r>
              <w:br/>
            </w:r>
            <w:r>
              <w:br/>
              <w:t>акт контрольного полета (облета)</w:t>
            </w:r>
            <w:r>
              <w:br/>
            </w:r>
            <w:r>
              <w:br/>
              <w:t>копии документов о продлении назначенного ресурса или календарного срока службы</w:t>
            </w:r>
          </w:p>
          <w:p w:rsidR="006649C9" w:rsidRDefault="006649C9">
            <w:pPr>
              <w:pStyle w:val="table10"/>
              <w:spacing w:before="120"/>
            </w:pPr>
            <w:r>
              <w:t>для продления срока действия сертификата летной годности:</w:t>
            </w:r>
          </w:p>
          <w:p w:rsidR="006649C9" w:rsidRDefault="006649C9">
            <w:pPr>
              <w:pStyle w:val="table10"/>
              <w:spacing w:before="120"/>
              <w:ind w:left="284"/>
            </w:pPr>
            <w:r>
              <w:t>заявление</w:t>
            </w:r>
            <w:r>
              <w:br/>
            </w:r>
            <w:r>
              <w:br/>
              <w:t>акт проверки технического состояния воздушного судна</w:t>
            </w:r>
            <w:r>
              <w:br/>
            </w:r>
            <w:r>
              <w:br/>
              <w:t>копии документов о последнем определении массы и центровки воздушного судна</w:t>
            </w:r>
            <w:r>
              <w:br/>
            </w:r>
            <w:r>
              <w:br/>
              <w:t>акт контрольного полета (облета)</w:t>
            </w:r>
            <w:r>
              <w:br/>
            </w:r>
            <w:r>
              <w:lastRenderedPageBreak/>
              <w:br/>
              <w:t>копии документов о продлении назначенного срока службы</w:t>
            </w:r>
          </w:p>
          <w:p w:rsidR="006649C9" w:rsidRDefault="006649C9">
            <w:pPr>
              <w:pStyle w:val="table10"/>
              <w:spacing w:before="120"/>
            </w:pPr>
            <w:r>
              <w:t>для выдачи временного сертификата летной годности:</w:t>
            </w:r>
          </w:p>
          <w:p w:rsidR="006649C9" w:rsidRDefault="006649C9">
            <w:pPr>
              <w:pStyle w:val="table10"/>
              <w:spacing w:before="120"/>
              <w:ind w:left="284"/>
            </w:pPr>
            <w:r>
              <w:t>заявление от комиссии по испытаниям</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10 дней</w:t>
            </w:r>
          </w:p>
        </w:tc>
        <w:tc>
          <w:tcPr>
            <w:tcW w:w="661" w:type="pct"/>
            <w:gridSpan w:val="3"/>
            <w:tcMar>
              <w:top w:w="0" w:type="dxa"/>
              <w:left w:w="6" w:type="dxa"/>
              <w:bottom w:w="0" w:type="dxa"/>
              <w:right w:w="6" w:type="dxa"/>
            </w:tcMar>
            <w:hideMark/>
          </w:tcPr>
          <w:p w:rsidR="006649C9" w:rsidRDefault="006649C9">
            <w:pPr>
              <w:pStyle w:val="table10"/>
              <w:spacing w:before="120"/>
            </w:pPr>
            <w:r>
              <w:t>до 2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5.55</w:t>
            </w:r>
            <w:r>
              <w:rPr>
                <w:vertAlign w:val="superscript"/>
              </w:rPr>
              <w:t>1</w:t>
            </w:r>
            <w:r>
              <w:t>. Выдача (замена), продление срока действия сертификата (временного сертификата) летной годности</w:t>
            </w:r>
          </w:p>
        </w:tc>
        <w:tc>
          <w:tcPr>
            <w:tcW w:w="1481" w:type="pct"/>
            <w:gridSpan w:val="3"/>
            <w:tcMar>
              <w:top w:w="0" w:type="dxa"/>
              <w:left w:w="6" w:type="dxa"/>
              <w:bottom w:w="0" w:type="dxa"/>
              <w:right w:w="6" w:type="dxa"/>
            </w:tcMar>
            <w:hideMark/>
          </w:tcPr>
          <w:p w:rsidR="006649C9" w:rsidRDefault="006649C9">
            <w:pPr>
              <w:pStyle w:val="table10"/>
              <w:spacing w:before="120"/>
            </w:pPr>
            <w:r>
              <w:t>Госкомвоенпром</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(замены) сертификата летной годности:</w:t>
            </w:r>
          </w:p>
          <w:p w:rsidR="006649C9" w:rsidRDefault="006649C9">
            <w:pPr>
              <w:pStyle w:val="table10"/>
              <w:spacing w:before="120"/>
              <w:ind w:left="284"/>
            </w:pPr>
            <w:r>
              <w:t xml:space="preserve">заявление </w:t>
            </w:r>
            <w:r>
              <w:br/>
            </w:r>
            <w:r>
              <w:br/>
              <w:t xml:space="preserve">регистрационное удостоверение </w:t>
            </w:r>
            <w:r>
              <w:br/>
            </w:r>
            <w:r>
              <w:br/>
              <w:t xml:space="preserve">экспортный сертификат летной годности – при наличии </w:t>
            </w:r>
            <w:r>
              <w:br/>
            </w:r>
            <w:r>
              <w:br/>
              <w:t xml:space="preserve">акт проверки технического состояния воздушного судна </w:t>
            </w:r>
            <w:r>
              <w:br/>
            </w:r>
            <w:r>
              <w:br/>
              <w:t xml:space="preserve">акт контрольного полета (облета) </w:t>
            </w:r>
            <w:r>
              <w:br/>
            </w:r>
            <w:r>
              <w:br/>
              <w:t>копии документов о продлении назначенного ресурса или календарного срока службы</w:t>
            </w:r>
          </w:p>
          <w:p w:rsidR="006649C9" w:rsidRDefault="006649C9">
            <w:pPr>
              <w:pStyle w:val="table10"/>
              <w:spacing w:before="120"/>
            </w:pPr>
            <w:r>
              <w:t>для продления срока действия сертификата летной годности:</w:t>
            </w:r>
          </w:p>
          <w:p w:rsidR="006649C9" w:rsidRDefault="006649C9">
            <w:pPr>
              <w:pStyle w:val="table10"/>
              <w:spacing w:before="120"/>
              <w:ind w:left="284"/>
            </w:pPr>
            <w:r>
              <w:t xml:space="preserve">заявление </w:t>
            </w:r>
            <w:r>
              <w:br/>
            </w:r>
            <w:r>
              <w:lastRenderedPageBreak/>
              <w:br/>
              <w:t xml:space="preserve">акт проверки технического состояния воздушного судна </w:t>
            </w:r>
            <w:r>
              <w:br/>
            </w:r>
            <w:r>
              <w:br/>
              <w:t xml:space="preserve">копии документов о последнем определении массы и центровки воздушного судна </w:t>
            </w:r>
            <w:r>
              <w:br/>
            </w:r>
            <w:r>
              <w:br/>
              <w:t xml:space="preserve">акт контрольного полета (облета) </w:t>
            </w:r>
            <w:r>
              <w:br/>
            </w:r>
            <w:r>
              <w:br/>
              <w:t>копии документов о продлении назначенного срока службы</w:t>
            </w:r>
          </w:p>
          <w:p w:rsidR="006649C9" w:rsidRDefault="006649C9">
            <w:pPr>
              <w:pStyle w:val="table10"/>
              <w:spacing w:before="120"/>
            </w:pPr>
            <w:r>
              <w:t>для выдачи временного сертификата летной годности:</w:t>
            </w:r>
          </w:p>
          <w:p w:rsidR="006649C9" w:rsidRDefault="006649C9">
            <w:pPr>
              <w:pStyle w:val="table10"/>
              <w:spacing w:before="120"/>
              <w:ind w:left="284"/>
            </w:pPr>
            <w:r>
              <w:t xml:space="preserve">заявление от комиссии по испытаниям </w:t>
            </w:r>
            <w:r>
              <w:br/>
            </w:r>
            <w:r>
              <w:br/>
              <w:t xml:space="preserve">решение уполномоченного государственного органа о проведении испытаний </w:t>
            </w:r>
            <w:r>
              <w:br/>
            </w:r>
            <w:r>
              <w:br/>
              <w:t>акт проверки технического состояния воздушного судна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10 дней</w:t>
            </w:r>
          </w:p>
        </w:tc>
        <w:tc>
          <w:tcPr>
            <w:tcW w:w="661" w:type="pct"/>
            <w:gridSpan w:val="3"/>
            <w:tcMar>
              <w:top w:w="0" w:type="dxa"/>
              <w:left w:w="6" w:type="dxa"/>
              <w:bottom w:w="0" w:type="dxa"/>
              <w:right w:w="6" w:type="dxa"/>
            </w:tcMar>
            <w:hideMark/>
          </w:tcPr>
          <w:p w:rsidR="006649C9" w:rsidRDefault="006649C9">
            <w:pPr>
              <w:pStyle w:val="table10"/>
              <w:spacing w:before="120"/>
            </w:pPr>
            <w:r>
              <w:t>до 2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481" w:type="pct"/>
            <w:gridSpan w:val="3"/>
            <w:tcMar>
              <w:top w:w="0" w:type="dxa"/>
              <w:left w:w="6" w:type="dxa"/>
              <w:bottom w:w="0" w:type="dxa"/>
              <w:right w:w="6" w:type="dxa"/>
            </w:tcMar>
            <w:hideMark/>
          </w:tcPr>
          <w:p w:rsidR="006649C9" w:rsidRDefault="006649C9">
            <w:pPr>
              <w:pStyle w:val="table10"/>
              <w:spacing w:before="120"/>
            </w:pPr>
            <w:r>
              <w:t>Белорусская железная дорога</w:t>
            </w:r>
          </w:p>
        </w:tc>
        <w:tc>
          <w:tcPr>
            <w:tcW w:w="759" w:type="pct"/>
            <w:gridSpan w:val="3"/>
            <w:tcMar>
              <w:top w:w="0" w:type="dxa"/>
              <w:left w:w="6" w:type="dxa"/>
              <w:bottom w:w="0" w:type="dxa"/>
              <w:right w:w="6" w:type="dxa"/>
            </w:tcMar>
            <w:hideMark/>
          </w:tcPr>
          <w:p w:rsidR="006649C9" w:rsidRDefault="006649C9">
            <w:pPr>
              <w:pStyle w:val="table10"/>
              <w:spacing w:before="120"/>
            </w:pPr>
            <w:r>
              <w:t>для вагонов:</w:t>
            </w:r>
          </w:p>
          <w:p w:rsidR="006649C9" w:rsidRDefault="006649C9">
            <w:pPr>
              <w:pStyle w:val="table10"/>
              <w:spacing w:before="120"/>
              <w:ind w:left="284"/>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 xml:space="preserve">договор с </w:t>
            </w:r>
            <w:r>
              <w:lastRenderedPageBreak/>
              <w:t>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 xml:space="preserve">акт осмотра технического состояния собственных грузовых вагонов, составленный работником </w:t>
            </w:r>
            <w:r>
              <w:lastRenderedPageBreak/>
              <w:t>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до 3 лет</w:t>
            </w:r>
          </w:p>
        </w:tc>
        <w:tc>
          <w:tcPr>
            <w:tcW w:w="734" w:type="pct"/>
            <w:gridSpan w:val="2"/>
            <w:tcMar>
              <w:top w:w="0" w:type="dxa"/>
              <w:left w:w="6" w:type="dxa"/>
              <w:bottom w:w="0" w:type="dxa"/>
              <w:right w:w="6" w:type="dxa"/>
            </w:tcMar>
            <w:hideMark/>
          </w:tcPr>
          <w:p w:rsidR="006649C9" w:rsidRDefault="006649C9">
            <w:pPr>
              <w:pStyle w:val="table10"/>
              <w:spacing w:before="120"/>
            </w:pPr>
            <w:r>
              <w:t>2 базовые величины – для вагона</w:t>
            </w:r>
            <w:r>
              <w:br/>
            </w:r>
            <w:r>
              <w:br/>
              <w:t>6 базовых величин – для локомотива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для локомотивов: </w:t>
            </w:r>
          </w:p>
          <w:p w:rsidR="006649C9" w:rsidRDefault="006649C9">
            <w:pPr>
              <w:pStyle w:val="table10"/>
              <w:spacing w:before="120"/>
              <w:ind w:left="284"/>
            </w:pPr>
            <w:r>
              <w:t>технический паспорт с указанием типа подвижного состава</w:t>
            </w:r>
            <w:r>
              <w:br/>
            </w:r>
            <w:r>
              <w:br/>
              <w:t>паспорт завода-изготовителя – на новый подвижной состав</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до 6 месяцев</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481" w:type="pct"/>
            <w:gridSpan w:val="3"/>
            <w:tcMar>
              <w:top w:w="0" w:type="dxa"/>
              <w:left w:w="6" w:type="dxa"/>
              <w:bottom w:w="0" w:type="dxa"/>
              <w:right w:w="6" w:type="dxa"/>
            </w:tcMar>
            <w:hideMark/>
          </w:tcPr>
          <w:p w:rsidR="006649C9" w:rsidRDefault="006649C9">
            <w:pPr>
              <w:pStyle w:val="table10"/>
              <w:spacing w:before="120"/>
            </w:pPr>
            <w:r>
              <w:t>Белорусская железная дорога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приказ (выписка) о назначении лиц, направленных на проверку, ответственных за погрузку, выгрузку</w:t>
            </w:r>
          </w:p>
        </w:tc>
        <w:tc>
          <w:tcPr>
            <w:tcW w:w="659" w:type="pct"/>
            <w:gridSpan w:val="2"/>
            <w:tcMar>
              <w:top w:w="0" w:type="dxa"/>
              <w:left w:w="6" w:type="dxa"/>
              <w:bottom w:w="0" w:type="dxa"/>
              <w:right w:w="6" w:type="dxa"/>
            </w:tcMar>
            <w:hideMark/>
          </w:tcPr>
          <w:p w:rsidR="006649C9" w:rsidRDefault="006649C9">
            <w:pPr>
              <w:pStyle w:val="table10"/>
              <w:spacing w:before="120"/>
            </w:pPr>
            <w:r>
              <w:t>7 дней</w:t>
            </w:r>
          </w:p>
        </w:tc>
        <w:tc>
          <w:tcPr>
            <w:tcW w:w="661" w:type="pct"/>
            <w:gridSpan w:val="3"/>
            <w:tcMar>
              <w:top w:w="0" w:type="dxa"/>
              <w:left w:w="6" w:type="dxa"/>
              <w:bottom w:w="0" w:type="dxa"/>
              <w:right w:w="6" w:type="dxa"/>
            </w:tcMar>
            <w:hideMark/>
          </w:tcPr>
          <w:p w:rsidR="006649C9" w:rsidRDefault="006649C9">
            <w:pPr>
              <w:pStyle w:val="table10"/>
              <w:spacing w:before="120"/>
            </w:pPr>
            <w:r>
              <w:t>2 года</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5.58. Регистрация радиоэлектронных средств и (или) высокочастотных устройств, используемых в гражданской авиации</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анкета</w:t>
            </w:r>
            <w:r>
              <w:br/>
            </w:r>
            <w:r>
              <w:br/>
              <w:t xml:space="preserve">сертификат типа радиоэлектронного средства и </w:t>
            </w:r>
            <w:r>
              <w:lastRenderedPageBreak/>
              <w:t>(или)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до истечения срока эксплуатации радиоэлектронных средств и (или) высокочастотных устройств</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5.59. Признание сертификатов типа </w:t>
            </w:r>
            <w:r>
              <w:lastRenderedPageBreak/>
              <w:t>импортируемых средств радиотехнического обеспечения полетов и авиационной электросвязи</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Департамент по авиации Минтранса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r>
            <w:r>
              <w:lastRenderedPageBreak/>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481" w:type="pct"/>
            <w:gridSpan w:val="3"/>
            <w:tcMar>
              <w:top w:w="0" w:type="dxa"/>
              <w:left w:w="6" w:type="dxa"/>
              <w:bottom w:w="0" w:type="dxa"/>
              <w:right w:w="6" w:type="dxa"/>
            </w:tcMar>
            <w:hideMark/>
          </w:tcPr>
          <w:p w:rsidR="006649C9" w:rsidRDefault="006649C9">
            <w:pPr>
              <w:pStyle w:val="table10"/>
              <w:spacing w:before="120"/>
            </w:pPr>
            <w:r>
              <w:t>сетевой оператор в сфере навигационной деятельности</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jc w:val="center"/>
            </w:pPr>
            <w:r>
              <w:t>ГЛАВА 6</w:t>
            </w:r>
            <w:r>
              <w:br/>
              <w:t>ОХРАНА ОКРУЖАЮЩЕЙ СРЕДЫ И ПРИРОДОПОЛЬЗОВАНИЕ</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6.1. Выдача заключения государственной геологической экспертизы проектной документации на геологическое изучение недр </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республиканское унитарное предприятие «Белорусский государственный геологический центр»</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 xml:space="preserve">проектная документация на геологическое изучение недр </w:t>
            </w:r>
            <w:r>
              <w:br/>
            </w:r>
            <w:r>
              <w:br/>
              <w:t>документ, подтверждающий внесение платы</w:t>
            </w:r>
            <w:r>
              <w:rPr>
                <w:vertAlign w:val="superscript"/>
              </w:rPr>
              <w:t>15</w:t>
            </w:r>
            <w:r>
              <w:t xml:space="preserve"> </w:t>
            </w:r>
          </w:p>
        </w:tc>
        <w:tc>
          <w:tcPr>
            <w:tcW w:w="659" w:type="pct"/>
            <w:gridSpan w:val="2"/>
            <w:tcMar>
              <w:top w:w="0" w:type="dxa"/>
              <w:left w:w="6" w:type="dxa"/>
              <w:bottom w:w="0" w:type="dxa"/>
              <w:right w:w="6" w:type="dxa"/>
            </w:tcMar>
            <w:hideMark/>
          </w:tcPr>
          <w:p w:rsidR="006649C9" w:rsidRDefault="006649C9">
            <w:pPr>
              <w:pStyle w:val="table10"/>
              <w:spacing w:before="120"/>
            </w:pPr>
            <w:r>
              <w:t>до 2 месяцев</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до завершения работ по геологическому изучению недр, предусмотренных проектной документацией </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республиканское унитарное предприятие «Белорусский государственный геологический центр»</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до окончания срока проведения зарегистрированных работ</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6.3.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6.4.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6.5.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481" w:type="pct"/>
            <w:gridSpan w:val="3"/>
            <w:tcMar>
              <w:top w:w="0" w:type="dxa"/>
              <w:left w:w="6" w:type="dxa"/>
              <w:bottom w:w="0" w:type="dxa"/>
              <w:right w:w="6" w:type="dxa"/>
            </w:tcMar>
            <w:hideMark/>
          </w:tcPr>
          <w:p w:rsidR="006649C9" w:rsidRDefault="006649C9">
            <w:pPr>
              <w:pStyle w:val="table10"/>
              <w:spacing w:before="120"/>
            </w:pPr>
            <w:r>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r>
            <w:r>
              <w:lastRenderedPageBreak/>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661" w:type="pct"/>
            <w:gridSpan w:val="3"/>
            <w:tcMar>
              <w:top w:w="0" w:type="dxa"/>
              <w:left w:w="6" w:type="dxa"/>
              <w:bottom w:w="0" w:type="dxa"/>
              <w:right w:w="6" w:type="dxa"/>
            </w:tcMar>
            <w:hideMark/>
          </w:tcPr>
          <w:p w:rsidR="006649C9" w:rsidRDefault="006649C9">
            <w:pPr>
              <w:pStyle w:val="table10"/>
              <w:spacing w:before="120"/>
            </w:pPr>
            <w:r>
              <w:t xml:space="preserve">6 месяцев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6.7. Выдача разрешений на изъятие диких </w:t>
            </w:r>
            <w:r>
              <w:lastRenderedPageBreak/>
              <w:t>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r>
            <w:r>
              <w:lastRenderedPageBreak/>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15 дней, а при запросе мнения Национальной </w:t>
            </w:r>
            <w:r>
              <w:lastRenderedPageBreak/>
              <w:t>академии наук Беларуси – 1 месяц</w:t>
            </w:r>
          </w:p>
        </w:tc>
        <w:tc>
          <w:tcPr>
            <w:tcW w:w="661" w:type="pct"/>
            <w:gridSpan w:val="3"/>
            <w:tcMar>
              <w:top w:w="0" w:type="dxa"/>
              <w:left w:w="6" w:type="dxa"/>
              <w:bottom w:w="0" w:type="dxa"/>
              <w:right w:w="6" w:type="dxa"/>
            </w:tcMar>
            <w:hideMark/>
          </w:tcPr>
          <w:p w:rsidR="006649C9" w:rsidRDefault="006649C9">
            <w:pPr>
              <w:pStyle w:val="table10"/>
              <w:spacing w:before="120"/>
            </w:pPr>
            <w:r>
              <w:lastRenderedPageBreak/>
              <w:t xml:space="preserve">от 1 месяца до 1 года в зависимости от срока, </w:t>
            </w:r>
            <w:r>
              <w:lastRenderedPageBreak/>
              <w:t xml:space="preserve">необходимого для добычи диких животных </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6.8.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w:t>
            </w:r>
            <w:r>
              <w:lastRenderedPageBreak/>
              <w:t>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lastRenderedPageBreak/>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6 месяцев</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6.9</w:t>
            </w:r>
            <w:r>
              <w:rPr>
                <w:vertAlign w:val="superscript"/>
              </w:rPr>
              <w:t>1</w:t>
            </w:r>
            <w:r>
              <w:t xml:space="preserve">.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w:t>
            </w:r>
            <w:r>
              <w:lastRenderedPageBreak/>
              <w:t>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w:t>
            </w:r>
            <w:r>
              <w:lastRenderedPageBreak/>
              <w:t>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w:t>
            </w:r>
            <w:r>
              <w:lastRenderedPageBreak/>
              <w:t>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6 месяцев</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w:t>
            </w:r>
            <w:r>
              <w:lastRenderedPageBreak/>
              <w:t>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6.9</w:t>
            </w:r>
            <w:r>
              <w:rPr>
                <w:vertAlign w:val="superscript"/>
              </w:rPr>
              <w:t>3</w:t>
            </w:r>
            <w:r>
              <w:t xml:space="preserve">.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w:t>
            </w:r>
            <w:r>
              <w:lastRenderedPageBreak/>
              <w:t>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w:t>
            </w:r>
            <w:r>
              <w:lastRenderedPageBreak/>
              <w:t>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w:t>
            </w:r>
            <w:r>
              <w:lastRenderedPageBreak/>
              <w:t>объектов содержания и (или) разведения диких животных, копия акта о подтверждении факта рождения потомства диких животных в неволе)</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6.10. Выдача разрешения на интродукцию, реинтродукцию, скрещивание диких животных</w:t>
            </w:r>
          </w:p>
        </w:tc>
        <w:tc>
          <w:tcPr>
            <w:tcW w:w="1481" w:type="pct"/>
            <w:gridSpan w:val="3"/>
            <w:tcMar>
              <w:top w:w="0" w:type="dxa"/>
              <w:left w:w="6" w:type="dxa"/>
              <w:bottom w:w="0" w:type="dxa"/>
              <w:right w:w="6" w:type="dxa"/>
            </w:tcMar>
            <w:hideMark/>
          </w:tcPr>
          <w:p w:rsidR="006649C9" w:rsidRDefault="006649C9">
            <w:pPr>
              <w:pStyle w:val="table10"/>
              <w:spacing w:before="120"/>
            </w:pPr>
            <w:r>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18 месяцев</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6.11. Выдача свидетельства о регистрации диких животных, содержащихся и (или) разведенных в неволе</w:t>
            </w:r>
          </w:p>
        </w:tc>
        <w:tc>
          <w:tcPr>
            <w:tcW w:w="1481" w:type="pct"/>
            <w:gridSpan w:val="3"/>
            <w:tcMar>
              <w:top w:w="0" w:type="dxa"/>
              <w:left w:w="6" w:type="dxa"/>
              <w:bottom w:w="0" w:type="dxa"/>
              <w:right w:w="6" w:type="dxa"/>
            </w:tcMar>
            <w:hideMark/>
          </w:tcPr>
          <w:p w:rsidR="006649C9" w:rsidRDefault="006649C9">
            <w:pPr>
              <w:pStyle w:val="table10"/>
              <w:spacing w:before="120"/>
            </w:pPr>
            <w:r>
              <w:t>Минприроды и его областные (Минский городской) комитеты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59" w:type="pct"/>
            <w:gridSpan w:val="2"/>
            <w:tcMar>
              <w:top w:w="0" w:type="dxa"/>
              <w:left w:w="6" w:type="dxa"/>
              <w:bottom w:w="0" w:type="dxa"/>
              <w:right w:w="6" w:type="dxa"/>
            </w:tcMar>
            <w:hideMark/>
          </w:tcPr>
          <w:p w:rsidR="006649C9" w:rsidRDefault="006649C9">
            <w:pPr>
              <w:pStyle w:val="table10"/>
              <w:spacing w:before="120"/>
            </w:pPr>
            <w:r>
              <w:t>30 дней со дня подачи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6.12.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6.13. Выдача разрешения на изъятие диких </w:t>
            </w:r>
            <w:r>
              <w:lastRenderedPageBreak/>
              <w:t>животных из среды их обитания</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r>
            <w:r>
              <w:lastRenderedPageBreak/>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от 1 месяца до 1 года в зависимости от срока, </w:t>
            </w:r>
            <w:r>
              <w:lastRenderedPageBreak/>
              <w:t>необходимого для изъятия диких животных из среды их обитания</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481" w:type="pct"/>
            <w:gridSpan w:val="3"/>
            <w:tcMar>
              <w:top w:w="0" w:type="dxa"/>
              <w:left w:w="6" w:type="dxa"/>
              <w:bottom w:w="0" w:type="dxa"/>
              <w:right w:w="6" w:type="dxa"/>
            </w:tcMar>
            <w:hideMark/>
          </w:tcPr>
          <w:p w:rsidR="006649C9" w:rsidRDefault="006649C9">
            <w:pPr>
              <w:pStyle w:val="table10"/>
              <w:spacing w:before="120"/>
            </w:pPr>
            <w:r>
              <w:t>областные, Минский городской комитеты природных ресурсов и охраны окружающей среды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59" w:type="pct"/>
            <w:gridSpan w:val="2"/>
            <w:tcMar>
              <w:top w:w="0" w:type="dxa"/>
              <w:left w:w="6" w:type="dxa"/>
              <w:bottom w:w="0" w:type="dxa"/>
              <w:right w:w="6" w:type="dxa"/>
            </w:tcMar>
            <w:hideMark/>
          </w:tcPr>
          <w:p w:rsidR="006649C9" w:rsidRDefault="006649C9">
            <w:pPr>
              <w:pStyle w:val="table10"/>
              <w:spacing w:before="120"/>
            </w:pPr>
            <w:r>
              <w:t xml:space="preserve">20 дней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до 1 года в зависимости от срока, необходимого для изъятия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6.14.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br/>
            </w:r>
            <w:r>
              <w:lastRenderedPageBreak/>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10 дней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2 месяца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6.16.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6.17. Выдача заключений об отсутствии в продукции озоноразрушающих веществ</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10 дней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от 6 месяцев до 2 лет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6.18.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481" w:type="pct"/>
            <w:gridSpan w:val="3"/>
            <w:tcMar>
              <w:top w:w="0" w:type="dxa"/>
              <w:left w:w="6" w:type="dxa"/>
              <w:bottom w:w="0" w:type="dxa"/>
              <w:right w:w="6" w:type="dxa"/>
            </w:tcMar>
            <w:hideMark/>
          </w:tcPr>
          <w:p w:rsidR="006649C9" w:rsidRDefault="006649C9">
            <w:pPr>
              <w:pStyle w:val="table10"/>
              <w:spacing w:before="120"/>
            </w:pPr>
            <w:r>
              <w:t>территориальные органы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6649C9" w:rsidRDefault="006649C9">
            <w:pPr>
              <w:pStyle w:val="table10"/>
              <w:spacing w:before="120"/>
              <w:ind w:left="284"/>
            </w:pPr>
            <w:r>
              <w:t>заявление</w:t>
            </w:r>
            <w:r>
              <w:br/>
            </w:r>
            <w:r>
              <w:br/>
              <w:t>экологический паспорт предприятия</w:t>
            </w:r>
            <w:r>
              <w:rPr>
                <w:vertAlign w:val="superscript"/>
              </w:rPr>
              <w:t>8</w:t>
            </w:r>
          </w:p>
        </w:tc>
        <w:tc>
          <w:tcPr>
            <w:tcW w:w="659" w:type="pct"/>
            <w:gridSpan w:val="2"/>
            <w:tcMar>
              <w:top w:w="0" w:type="dxa"/>
              <w:left w:w="6" w:type="dxa"/>
              <w:bottom w:w="0" w:type="dxa"/>
              <w:right w:w="6" w:type="dxa"/>
            </w:tcMar>
            <w:hideMark/>
          </w:tcPr>
          <w:p w:rsidR="006649C9" w:rsidRDefault="006649C9">
            <w:pPr>
              <w:pStyle w:val="table10"/>
              <w:spacing w:before="120"/>
            </w:pPr>
            <w:r>
              <w:t>30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734" w:type="pct"/>
            <w:gridSpan w:val="2"/>
            <w:tcMar>
              <w:top w:w="0" w:type="dxa"/>
              <w:left w:w="6" w:type="dxa"/>
              <w:bottom w:w="0" w:type="dxa"/>
              <w:right w:w="6" w:type="dxa"/>
            </w:tcMar>
            <w:hideMark/>
          </w:tcPr>
          <w:p w:rsidR="006649C9" w:rsidRDefault="006649C9">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действующего объекта воздействия на атмосферный воздух:</w:t>
            </w:r>
          </w:p>
          <w:p w:rsidR="006649C9" w:rsidRDefault="006649C9">
            <w:pPr>
              <w:pStyle w:val="table10"/>
              <w:spacing w:before="120"/>
              <w:ind w:left="284"/>
            </w:pPr>
            <w:r>
              <w:lastRenderedPageBreak/>
              <w:t xml:space="preserve">заявление </w:t>
            </w:r>
            <w:r>
              <w:br/>
            </w:r>
            <w:r>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45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5 лет – для заявителей, сведения о которых составляют </w:t>
            </w:r>
            <w:r>
              <w:lastRenderedPageBreak/>
              <w:t>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при внесении изменений и (или) дополнений в разрешения:</w:t>
            </w:r>
          </w:p>
          <w:p w:rsidR="006649C9" w:rsidRDefault="006649C9">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 xml:space="preserve">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w:t>
            </w:r>
            <w:r>
              <w:lastRenderedPageBreak/>
              <w:t>выбросов загрязняющих веществ в атмосферный воздух)</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при продлении срока действия разрешения:</w:t>
            </w:r>
          </w:p>
          <w:p w:rsidR="006649C9" w:rsidRDefault="006649C9">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6.20. Выдача заключений о возможности уничтожения товаров, предназначенных для помещения под таможенную процедуру уничтожения</w:t>
            </w:r>
          </w:p>
        </w:tc>
        <w:tc>
          <w:tcPr>
            <w:tcW w:w="1481" w:type="pct"/>
            <w:gridSpan w:val="3"/>
            <w:tcMar>
              <w:top w:w="0" w:type="dxa"/>
              <w:left w:w="6" w:type="dxa"/>
              <w:bottom w:w="0" w:type="dxa"/>
              <w:right w:w="6" w:type="dxa"/>
            </w:tcMar>
            <w:hideMark/>
          </w:tcPr>
          <w:p w:rsidR="006649C9" w:rsidRDefault="006649C9">
            <w:pPr>
              <w:pStyle w:val="table10"/>
              <w:spacing w:before="120"/>
            </w:pPr>
            <w:r>
              <w:t>территориальные органы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 xml:space="preserve">расчет количества отходов, </w:t>
            </w:r>
            <w:r>
              <w:lastRenderedPageBreak/>
              <w:t>предполагаемых к обезвреживанию</w:t>
            </w:r>
            <w:r>
              <w:br/>
            </w:r>
            <w:r>
              <w:br/>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6.21. Выдача заключений (разрешительных документов) на ввоз в Республику Беларусь и (или) вывоз из Республики Беларусь опасных отходов</w:t>
            </w:r>
          </w:p>
        </w:tc>
        <w:tc>
          <w:tcPr>
            <w:tcW w:w="1481" w:type="pct"/>
            <w:gridSpan w:val="3"/>
            <w:tcMar>
              <w:top w:w="0" w:type="dxa"/>
              <w:left w:w="6" w:type="dxa"/>
              <w:bottom w:w="0" w:type="dxa"/>
              <w:right w:w="6" w:type="dxa"/>
            </w:tcMar>
            <w:hideMark/>
          </w:tcPr>
          <w:p w:rsidR="006649C9" w:rsidRDefault="006649C9">
            <w:pPr>
              <w:pStyle w:val="table10"/>
              <w:spacing w:before="120"/>
            </w:pPr>
            <w:r>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 xml:space="preserve">копия контракта (договора) между экспортером и производителем или </w:t>
            </w:r>
            <w:r>
              <w:lastRenderedPageBreak/>
              <w:t>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r>
            <w:r>
              <w:lastRenderedPageBreak/>
              <w:t>при перемещении отходов транзитом через Республику Беларусь и вывозе отходов из Республики Беларусь дополнительно представляются:</w:t>
            </w:r>
          </w:p>
          <w:p w:rsidR="006649C9" w:rsidRDefault="006649C9">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734" w:type="pct"/>
            <w:gridSpan w:val="2"/>
            <w:tcMar>
              <w:top w:w="0" w:type="dxa"/>
              <w:left w:w="6" w:type="dxa"/>
              <w:bottom w:w="0" w:type="dxa"/>
              <w:right w:w="6" w:type="dxa"/>
            </w:tcMar>
            <w:hideMark/>
          </w:tcPr>
          <w:p w:rsidR="006649C9" w:rsidRDefault="006649C9">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6.21</w:t>
            </w:r>
            <w:r>
              <w:rPr>
                <w:vertAlign w:val="superscript"/>
              </w:rPr>
              <w:t>1</w:t>
            </w:r>
            <w:r>
              <w:t xml:space="preserve">. Выдача заключения (разрешительного документа) на ввоз на таможенную территорию Евразийского экономического союза и вывоз с таможенной </w:t>
            </w:r>
            <w:r>
              <w:lastRenderedPageBreak/>
              <w:t>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w:t>
            </w:r>
            <w:r>
              <w:lastRenderedPageBreak/>
              <w:t>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 xml:space="preserve">копии договора (договоров), </w:t>
            </w:r>
            <w:r>
              <w:lastRenderedPageBreak/>
              <w:t>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 xml:space="preserve">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w:t>
            </w:r>
            <w:r>
              <w:lastRenderedPageBreak/>
              <w:t>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действия контракта (договора) между экспортером и лицом, отвечающим за использование или обезвреживание и (или) захоронение отходов в </w:t>
            </w:r>
            <w:r>
              <w:lastRenderedPageBreak/>
              <w:t>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6 базовых величин – за выдачу заключения (разрешительного документа) на ввоз</w:t>
            </w:r>
            <w:r>
              <w:br/>
            </w:r>
            <w:r>
              <w:br/>
              <w:t xml:space="preserve">4 базовые величины – за выдачу заключения </w:t>
            </w:r>
            <w:r>
              <w:lastRenderedPageBreak/>
              <w:t xml:space="preserve">(разрешительного документа) на вывоз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6.22.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481" w:type="pct"/>
            <w:gridSpan w:val="3"/>
            <w:tcMar>
              <w:top w:w="0" w:type="dxa"/>
              <w:left w:w="6" w:type="dxa"/>
              <w:bottom w:w="0" w:type="dxa"/>
              <w:right w:w="6" w:type="dxa"/>
            </w:tcMar>
            <w:hideMark/>
          </w:tcPr>
          <w:p w:rsidR="006649C9" w:rsidRDefault="006649C9">
            <w:pPr>
              <w:pStyle w:val="table10"/>
              <w:spacing w:before="120"/>
            </w:pPr>
            <w:r>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при выдаче сертификата о подтверждении происхождения энергии:</w:t>
            </w:r>
          </w:p>
          <w:p w:rsidR="006649C9" w:rsidRDefault="006649C9">
            <w:pPr>
              <w:pStyle w:val="table10"/>
              <w:spacing w:before="120"/>
              <w:ind w:left="284"/>
            </w:pPr>
            <w:r>
              <w:t>заявление по установленной форме</w:t>
            </w:r>
            <w:r>
              <w:br/>
            </w:r>
            <w:r>
              <w:br/>
              <w:t>утвержденная в установленном порядке проектная документация по объекту, принимаемому в эксплуатацию (с возвратом)</w:t>
            </w:r>
            <w:r>
              <w:br/>
            </w:r>
            <w:r>
              <w:br/>
              <w:t>экологический паспорт проекта (с возвратом)</w:t>
            </w:r>
            <w:r>
              <w:br/>
            </w:r>
            <w:r>
              <w:br/>
              <w:t>акты об индивидуальных испытаниях и комплексном опробовании смонтированного оборудования (с возвратом)</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30 дней</w:t>
            </w:r>
          </w:p>
        </w:tc>
        <w:tc>
          <w:tcPr>
            <w:tcW w:w="661" w:type="pct"/>
            <w:gridSpan w:val="3"/>
            <w:tcMar>
              <w:top w:w="0" w:type="dxa"/>
              <w:left w:w="6" w:type="dxa"/>
              <w:bottom w:w="0" w:type="dxa"/>
              <w:right w:w="6" w:type="dxa"/>
            </w:tcMar>
            <w:hideMark/>
          </w:tcPr>
          <w:p w:rsidR="006649C9" w:rsidRDefault="006649C9">
            <w:pPr>
              <w:pStyle w:val="table10"/>
              <w:spacing w:before="120"/>
            </w:pPr>
            <w:r>
              <w:t>10 лет</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при выдаче дубликата сертификата о подтверждении происхождения энергии:</w:t>
            </w:r>
          </w:p>
          <w:p w:rsidR="006649C9" w:rsidRDefault="006649C9">
            <w:pPr>
              <w:pStyle w:val="table10"/>
              <w:spacing w:before="120"/>
              <w:ind w:left="284"/>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5 дней</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при внесении изменений и (или) дополнений в сертификат о подтверждении происхождения энергии:</w:t>
            </w:r>
          </w:p>
          <w:p w:rsidR="006649C9" w:rsidRDefault="006649C9">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481" w:type="pct"/>
            <w:gridSpan w:val="3"/>
            <w:tcMar>
              <w:top w:w="0" w:type="dxa"/>
              <w:left w:w="6" w:type="dxa"/>
              <w:bottom w:w="0" w:type="dxa"/>
              <w:right w:w="6" w:type="dxa"/>
            </w:tcMar>
            <w:hideMark/>
          </w:tcPr>
          <w:p w:rsidR="006649C9" w:rsidRDefault="006649C9">
            <w:pPr>
              <w:pStyle w:val="table10"/>
              <w:spacing w:before="120"/>
            </w:pPr>
            <w:r>
              <w:t>территориальные органы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заявки на хранение и (или) захоронение отходов производства по установленным формам</w:t>
            </w:r>
            <w:r>
              <w:br/>
            </w:r>
            <w:r>
              <w:br/>
              <w:t>расчет годового количества образования отходов производства на основании нормативов образования отходов производства</w:t>
            </w:r>
            <w:r>
              <w:br/>
            </w:r>
            <w:r>
              <w:br/>
              <w:t>акт инвентаризации отходов производства, оформленный по устанавливаемой Минприроды форме</w:t>
            </w:r>
            <w:r>
              <w:br/>
            </w:r>
            <w:r>
              <w:br/>
              <w:t xml:space="preserve">копия инструкции по </w:t>
            </w:r>
            <w:r>
              <w:lastRenderedPageBreak/>
              <w:t>обращению с отходами производства организации (индивидуального предпринимателя)</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 xml:space="preserve">5 лет </w:t>
            </w:r>
          </w:p>
        </w:tc>
        <w:tc>
          <w:tcPr>
            <w:tcW w:w="734" w:type="pct"/>
            <w:gridSpan w:val="2"/>
            <w:tcMar>
              <w:top w:w="0" w:type="dxa"/>
              <w:left w:w="6" w:type="dxa"/>
              <w:bottom w:w="0" w:type="dxa"/>
              <w:right w:w="6" w:type="dxa"/>
            </w:tcMar>
            <w:hideMark/>
          </w:tcPr>
          <w:p w:rsidR="006649C9" w:rsidRDefault="006649C9">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выдачу дубликата разрешения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481" w:type="pct"/>
            <w:gridSpan w:val="3"/>
            <w:tcMar>
              <w:top w:w="0" w:type="dxa"/>
              <w:left w:w="6" w:type="dxa"/>
              <w:bottom w:w="0" w:type="dxa"/>
              <w:right w:w="6" w:type="dxa"/>
            </w:tcMar>
            <w:hideMark/>
          </w:tcPr>
          <w:p w:rsidR="006649C9" w:rsidRDefault="006649C9">
            <w:pPr>
              <w:pStyle w:val="table10"/>
              <w:spacing w:before="120"/>
            </w:pPr>
            <w:r>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договора, составленного в письменной форме и подписанного лицами, совершающими сделку, либо должным образом уполномоченными ими лицами</w:t>
            </w:r>
            <w:r>
              <w:br/>
            </w:r>
            <w:r>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br/>
            </w:r>
            <w:r>
              <w:br/>
              <w:t xml:space="preserve">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w:t>
            </w:r>
            <w:r>
              <w:lastRenderedPageBreak/>
              <w:t>с удалением опасных отходов</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10 дней </w:t>
            </w:r>
          </w:p>
        </w:tc>
        <w:tc>
          <w:tcPr>
            <w:tcW w:w="661" w:type="pct"/>
            <w:gridSpan w:val="3"/>
            <w:tcMar>
              <w:top w:w="0" w:type="dxa"/>
              <w:left w:w="6" w:type="dxa"/>
              <w:bottom w:w="0" w:type="dxa"/>
              <w:right w:w="6" w:type="dxa"/>
            </w:tcMar>
            <w:hideMark/>
          </w:tcPr>
          <w:p w:rsidR="006649C9" w:rsidRDefault="006649C9">
            <w:pPr>
              <w:pStyle w:val="table10"/>
              <w:spacing w:before="120"/>
            </w:pPr>
            <w:r>
              <w:t>в соответствии с договором, предметом которого является совершение сделки на определенный срок, сделки об отчуждении опасных отходов</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6.26. Согласование инструкций по обращению с отходами производства</w:t>
            </w:r>
          </w:p>
        </w:tc>
        <w:tc>
          <w:tcPr>
            <w:tcW w:w="1481" w:type="pct"/>
            <w:gridSpan w:val="3"/>
            <w:tcMar>
              <w:top w:w="0" w:type="dxa"/>
              <w:left w:w="6" w:type="dxa"/>
              <w:bottom w:w="0" w:type="dxa"/>
              <w:right w:w="6" w:type="dxa"/>
            </w:tcMar>
            <w:hideMark/>
          </w:tcPr>
          <w:p w:rsidR="006649C9" w:rsidRDefault="006649C9">
            <w:pPr>
              <w:pStyle w:val="table10"/>
              <w:spacing w:before="120"/>
            </w:pPr>
            <w:r>
              <w:t>территориальные органы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инструкция по обращению с отходами производства</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6.27.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481" w:type="pct"/>
            <w:gridSpan w:val="3"/>
            <w:tcMar>
              <w:top w:w="0" w:type="dxa"/>
              <w:left w:w="6" w:type="dxa"/>
              <w:bottom w:w="0" w:type="dxa"/>
              <w:right w:w="6" w:type="dxa"/>
            </w:tcMar>
            <w:hideMark/>
          </w:tcPr>
          <w:p w:rsidR="006649C9" w:rsidRDefault="006649C9">
            <w:pPr>
              <w:pStyle w:val="table10"/>
              <w:spacing w:before="120"/>
            </w:pPr>
            <w:r>
              <w:t>территориальные органы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схема обращения с отходами</w:t>
            </w:r>
            <w:r>
              <w:br/>
            </w:r>
            <w:r>
              <w:br/>
              <w:t>копии договоров с организацией, осуществляющей вывоз отходов на захоронение, обезвреживание, использование</w:t>
            </w:r>
            <w:r>
              <w:br/>
            </w:r>
            <w:r>
              <w:br/>
              <w:t>копии договоров с организациями, осуществляющими захоронение, обезвреживание, использование отходов</w:t>
            </w:r>
          </w:p>
        </w:tc>
        <w:tc>
          <w:tcPr>
            <w:tcW w:w="659" w:type="pct"/>
            <w:gridSpan w:val="2"/>
            <w:tcMar>
              <w:top w:w="0" w:type="dxa"/>
              <w:left w:w="6" w:type="dxa"/>
              <w:bottom w:w="0" w:type="dxa"/>
              <w:right w:w="6" w:type="dxa"/>
            </w:tcMar>
            <w:hideMark/>
          </w:tcPr>
          <w:p w:rsidR="006649C9" w:rsidRDefault="006649C9">
            <w:pPr>
              <w:pStyle w:val="table10"/>
              <w:spacing w:before="120"/>
            </w:pPr>
            <w:r>
              <w:t>1 месяц, срок может быть продлен на период проведения проверки, но не более чем на 15 дней</w:t>
            </w:r>
          </w:p>
        </w:tc>
        <w:tc>
          <w:tcPr>
            <w:tcW w:w="661" w:type="pct"/>
            <w:gridSpan w:val="3"/>
            <w:tcMar>
              <w:top w:w="0" w:type="dxa"/>
              <w:left w:w="6" w:type="dxa"/>
              <w:bottom w:w="0" w:type="dxa"/>
              <w:right w:w="6" w:type="dxa"/>
            </w:tcMar>
            <w:hideMark/>
          </w:tcPr>
          <w:p w:rsidR="006649C9" w:rsidRDefault="006649C9">
            <w:pPr>
              <w:pStyle w:val="table10"/>
              <w:spacing w:before="120"/>
            </w:pPr>
            <w:r>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6.29. Регистрация введенного в эксплуатацию объекта по использованию отходов</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республиканское научно-исследовательское унитарное предприятие «БелНИЦ «Экология»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6.30.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6.31.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6.32.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6.33. Выдача разрешения на выполнение </w:t>
            </w:r>
            <w:r>
              <w:lastRenderedPageBreak/>
              <w:t>определенных видов работ по активному воздействию на метеорологические и другие геофизические процессы</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r>
            <w:r>
              <w:lastRenderedPageBreak/>
              <w:t>перечень заявляемых работ по активному воздействию на метеорологические и 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br/>
            </w:r>
            <w:r>
              <w:br/>
              <w:t xml:space="preserve">копии документов, подтверждающих квалификацию и профессиональное образование работников в </w:t>
            </w:r>
            <w:r>
              <w:lastRenderedPageBreak/>
              <w:t>области выполнения работ по активному воздействию на метеорологические и другие геофизические процессы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36 дней </w:t>
            </w:r>
          </w:p>
        </w:tc>
        <w:tc>
          <w:tcPr>
            <w:tcW w:w="661" w:type="pct"/>
            <w:gridSpan w:val="3"/>
            <w:tcMar>
              <w:top w:w="0" w:type="dxa"/>
              <w:left w:w="6" w:type="dxa"/>
              <w:bottom w:w="0" w:type="dxa"/>
              <w:right w:w="6" w:type="dxa"/>
            </w:tcMar>
            <w:hideMark/>
          </w:tcPr>
          <w:p w:rsidR="006649C9" w:rsidRDefault="006649C9">
            <w:pPr>
              <w:pStyle w:val="table10"/>
              <w:spacing w:before="120"/>
            </w:pPr>
            <w:r>
              <w:t>от 6 месяцев до 5 лет</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территориальные органы 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для получения разрешения на специальное водопользование:</w:t>
            </w:r>
          </w:p>
          <w:p w:rsidR="006649C9" w:rsidRDefault="006649C9">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 xml:space="preserve">копия водохозяйственного паспорта водохранилища и утвержденной инструкции по его эксплуатации (в случае изъятия поверхностных вод с </w:t>
            </w:r>
            <w:r>
              <w:lastRenderedPageBreak/>
              <w:t>применением водозаборных сооружений 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734" w:type="pct"/>
            <w:gridSpan w:val="2"/>
            <w:tcMar>
              <w:top w:w="0" w:type="dxa"/>
              <w:left w:w="6" w:type="dxa"/>
              <w:bottom w:w="0" w:type="dxa"/>
              <w:right w:w="6" w:type="dxa"/>
            </w:tcMar>
            <w:hideMark/>
          </w:tcPr>
          <w:p w:rsidR="006649C9" w:rsidRDefault="006649C9">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внесения изменений и (или) дополнений в разрешение на специальное водопользование:</w:t>
            </w:r>
          </w:p>
          <w:p w:rsidR="006649C9" w:rsidRDefault="006649C9">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w:t>
            </w:r>
            <w:r>
              <w:lastRenderedPageBreak/>
              <w:t>водопользование связано с добычей подземных вод с применением водозаборных сооружений, в том числе самоизливающихся буровых скважин)</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на период действия разрешения на специальное водопользование</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продления срока действия разрешения на специальное водопользование:</w:t>
            </w:r>
          </w:p>
          <w:p w:rsidR="006649C9" w:rsidRDefault="006649C9">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получения дубликата разрешения на специальное водопользование:</w:t>
            </w:r>
          </w:p>
          <w:p w:rsidR="006649C9" w:rsidRDefault="006649C9">
            <w:pPr>
              <w:pStyle w:val="table10"/>
              <w:spacing w:before="120"/>
              <w:ind w:left="284"/>
            </w:pPr>
            <w:r>
              <w:t>заявление</w:t>
            </w:r>
            <w:r>
              <w:br/>
            </w:r>
            <w:r>
              <w:br/>
            </w:r>
            <w:r>
              <w:lastRenderedPageBreak/>
              <w:t>пришедший в негодность первый экземпляр оригинала разрешения на специальное водопользование (при его наличии)</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выданного разрешения на специальное водопользование</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6.34</w:t>
            </w:r>
            <w:r>
              <w:rPr>
                <w:vertAlign w:val="superscript"/>
              </w:rPr>
              <w:t>1</w:t>
            </w:r>
            <w:r>
              <w:t>. Выдача заключения о возможности добычи заявленных водопользователем объемов подземных вод</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республиканское унитарное предприятие «Белорусский государственный геологический центр»</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lastRenderedPageBreak/>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в пределах срока пользования недрами в соответствии с актом, удостоверяющим горный отвод</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6.35. Выдача заключения государственной экспертизы безопасности генно-инженерной деятельности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проект договора на проведение государственной экспертизы безопасности генно-инженерных организмов</w:t>
            </w:r>
            <w:r>
              <w:br/>
            </w:r>
            <w:r>
              <w:br/>
              <w:t>информация об оценке риска возможных вредных воздействий</w:t>
            </w:r>
          </w:p>
        </w:tc>
        <w:tc>
          <w:tcPr>
            <w:tcW w:w="659" w:type="pct"/>
            <w:gridSpan w:val="2"/>
            <w:tcMar>
              <w:top w:w="0" w:type="dxa"/>
              <w:left w:w="6" w:type="dxa"/>
              <w:bottom w:w="0" w:type="dxa"/>
              <w:right w:w="6" w:type="dxa"/>
            </w:tcMar>
            <w:hideMark/>
          </w:tcPr>
          <w:p w:rsidR="006649C9" w:rsidRDefault="006649C9">
            <w:pPr>
              <w:pStyle w:val="table10"/>
              <w:spacing w:before="120"/>
            </w:pPr>
            <w:r>
              <w:t xml:space="preserve">235 дней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w:t>
            </w:r>
            <w:r>
              <w:lastRenderedPageBreak/>
              <w:t>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а </w:t>
            </w:r>
            <w:r>
              <w:lastRenderedPageBreak/>
              <w:t>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w:t>
            </w:r>
            <w:r>
              <w:lastRenderedPageBreak/>
              <w:t>того государства – члена Евразийского экономического союза, с территории которого происходят эти материалы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6.37</w:t>
            </w:r>
            <w:r>
              <w:rPr>
                <w:vertAlign w:val="superscript"/>
              </w:rPr>
              <w:t>3</w:t>
            </w:r>
            <w:r>
              <w:t xml:space="preserve">. Выдача заключения (разрешительного документа), удостоверяющего </w:t>
            </w:r>
            <w:r>
              <w:lastRenderedPageBreak/>
              <w:t>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проект заключения (разрешительного документа), оформленный в соответствии с методическими указаниями </w:t>
            </w:r>
            <w:r>
              <w:lastRenderedPageBreak/>
              <w:t>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6.37</w:t>
            </w:r>
            <w:r>
              <w:rPr>
                <w:vertAlign w:val="superscript"/>
              </w:rPr>
              <w:t>4</w:t>
            </w:r>
            <w:r>
              <w:t xml:space="preserve">.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w:t>
            </w:r>
            <w:r>
              <w:lastRenderedPageBreak/>
              <w:t>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w:t>
            </w:r>
            <w:r>
              <w:lastRenderedPageBreak/>
              <w:t>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–члена Евразийского экономического союза, с территории которого происходит эта информация </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6.38.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6.39.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6.40.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6.41. Согласование биолого-экономического обоснования охотничьих угодий</w:t>
            </w:r>
          </w:p>
        </w:tc>
        <w:tc>
          <w:tcPr>
            <w:tcW w:w="1481" w:type="pct"/>
            <w:gridSpan w:val="3"/>
            <w:tcMar>
              <w:top w:w="0" w:type="dxa"/>
              <w:left w:w="6" w:type="dxa"/>
              <w:bottom w:w="0" w:type="dxa"/>
              <w:right w:w="6" w:type="dxa"/>
            </w:tcMar>
            <w:hideMark/>
          </w:tcPr>
          <w:p w:rsidR="006649C9" w:rsidRDefault="006649C9">
            <w:pPr>
              <w:pStyle w:val="table10"/>
              <w:spacing w:before="120"/>
            </w:pPr>
            <w:r>
              <w:t>организации Минлесхоза, территориальные органы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биолого-экономическое обоснование охотничьих угодий</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биолого-экономического обоснования охотничьих угодий</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6.42. Согласование проведения соревнований по спортивному рыболовству на гидротехнических сооружениях</w:t>
            </w:r>
          </w:p>
        </w:tc>
        <w:tc>
          <w:tcPr>
            <w:tcW w:w="1481" w:type="pct"/>
            <w:gridSpan w:val="3"/>
            <w:tcMar>
              <w:top w:w="0" w:type="dxa"/>
              <w:left w:w="6" w:type="dxa"/>
              <w:bottom w:w="0" w:type="dxa"/>
              <w:right w:w="6" w:type="dxa"/>
            </w:tcMar>
            <w:hideMark/>
          </w:tcPr>
          <w:p w:rsidR="006649C9" w:rsidRDefault="006649C9">
            <w:pPr>
              <w:pStyle w:val="table10"/>
              <w:spacing w:before="120"/>
            </w:pPr>
            <w:r>
              <w:t>территориальные органы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на срок проведения соревнований</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6.43. Согласование биолого-экономического обоснования ведения рыболовного хозяйства</w:t>
            </w:r>
          </w:p>
        </w:tc>
        <w:tc>
          <w:tcPr>
            <w:tcW w:w="1481" w:type="pct"/>
            <w:gridSpan w:val="3"/>
            <w:tcMar>
              <w:top w:w="0" w:type="dxa"/>
              <w:left w:w="6" w:type="dxa"/>
              <w:bottom w:w="0" w:type="dxa"/>
              <w:right w:w="6" w:type="dxa"/>
            </w:tcMar>
            <w:hideMark/>
          </w:tcPr>
          <w:p w:rsidR="006649C9" w:rsidRDefault="006649C9">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биолого-экономическое обоснование ведения рыболовного хозяйства</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биолого-экономического обоснования ведения рыболовного хозяйства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6.44. Выдача справки о </w:t>
            </w:r>
            <w:r>
              <w:lastRenderedPageBreak/>
              <w:t>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Республиканский гидрометеорологический центр, </w:t>
            </w:r>
            <w:r>
              <w:lastRenderedPageBreak/>
              <w:t>Республиканский авиационно-метеорологический центр, областной центр по гидрометеорологии и мониторингу окружающей среды</w:t>
            </w:r>
          </w:p>
        </w:tc>
        <w:tc>
          <w:tcPr>
            <w:tcW w:w="759" w:type="pct"/>
            <w:gridSpan w:val="3"/>
            <w:tcMar>
              <w:top w:w="0" w:type="dxa"/>
              <w:left w:w="6" w:type="dxa"/>
              <w:bottom w:w="0" w:type="dxa"/>
              <w:right w:w="6" w:type="dxa"/>
            </w:tcMar>
            <w:hideMark/>
          </w:tcPr>
          <w:p w:rsidR="006649C9" w:rsidRDefault="006649C9">
            <w:pPr>
              <w:pStyle w:val="table10"/>
              <w:spacing w:before="120"/>
            </w:pPr>
            <w:r>
              <w:lastRenderedPageBreak/>
              <w:t>заявление</w:t>
            </w:r>
            <w:r>
              <w:br/>
            </w:r>
            <w:r>
              <w:lastRenderedPageBreak/>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1 базовая величина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6.46. Выдача лесорубочного билета</w:t>
            </w:r>
          </w:p>
        </w:tc>
        <w:tc>
          <w:tcPr>
            <w:tcW w:w="1481" w:type="pct"/>
            <w:gridSpan w:val="3"/>
            <w:tcMar>
              <w:top w:w="0" w:type="dxa"/>
              <w:left w:w="6" w:type="dxa"/>
              <w:bottom w:w="0" w:type="dxa"/>
              <w:right w:w="6" w:type="dxa"/>
            </w:tcMar>
            <w:hideMark/>
          </w:tcPr>
          <w:p w:rsidR="006649C9" w:rsidRDefault="006649C9">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r>
              <w:t xml:space="preserve"> за древесину</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заготовки древесины, но не позднее 31 декабря года, на который лесосека назначена в рубку </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6.46</w:t>
            </w:r>
            <w:r>
              <w:rPr>
                <w:vertAlign w:val="superscript"/>
              </w:rPr>
              <w:t>1</w:t>
            </w:r>
            <w:r>
              <w:t xml:space="preserve">. Принятие решения </w:t>
            </w:r>
            <w:r>
              <w:lastRenderedPageBreak/>
              <w:t xml:space="preserve">о предоставлении отсрочки проведения рубок леса и (или) вывозки древесины </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юридические лица, ведущие лесное хозяйство</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lastRenderedPageBreak/>
              <w:br/>
              <w:t xml:space="preserve">документ, подтверждающий уплату пени </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10 дней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до 12 месяцев </w:t>
            </w:r>
          </w:p>
        </w:tc>
        <w:tc>
          <w:tcPr>
            <w:tcW w:w="734" w:type="pct"/>
            <w:gridSpan w:val="2"/>
            <w:tcMar>
              <w:top w:w="0" w:type="dxa"/>
              <w:left w:w="6" w:type="dxa"/>
              <w:bottom w:w="0" w:type="dxa"/>
              <w:right w:w="6" w:type="dxa"/>
            </w:tcMar>
            <w:hideMark/>
          </w:tcPr>
          <w:p w:rsidR="006649C9" w:rsidRDefault="006649C9">
            <w:pPr>
              <w:pStyle w:val="table10"/>
              <w:spacing w:before="120"/>
            </w:pPr>
            <w:r>
              <w:t xml:space="preserve">пеня в размере </w:t>
            </w:r>
            <w:r>
              <w:lastRenderedPageBreak/>
              <w:t>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билета, за каждый месяц отсрочки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6.47. Выдача лесного билета: </w:t>
            </w:r>
          </w:p>
        </w:tc>
        <w:tc>
          <w:tcPr>
            <w:tcW w:w="1481" w:type="pct"/>
            <w:gridSpan w:val="3"/>
            <w:tcMar>
              <w:top w:w="0" w:type="dxa"/>
              <w:left w:w="6" w:type="dxa"/>
              <w:bottom w:w="0" w:type="dxa"/>
              <w:right w:w="6" w:type="dxa"/>
            </w:tcMar>
            <w:hideMark/>
          </w:tcPr>
          <w:p w:rsidR="006649C9" w:rsidRDefault="006649C9">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15 дней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для осуществления побочного лесопользования и заготовки второстепенных лесных ресурсов</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до одного года</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ind w:left="284"/>
            </w:pPr>
            <w:r>
              <w:t>на заготовку живицы</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на весь срок заготовки живицы, но не более чем на 15 лет</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481" w:type="pct"/>
            <w:gridSpan w:val="3"/>
            <w:tcMar>
              <w:top w:w="0" w:type="dxa"/>
              <w:left w:w="6" w:type="dxa"/>
              <w:bottom w:w="0" w:type="dxa"/>
              <w:right w:w="6" w:type="dxa"/>
            </w:tcMar>
            <w:hideMark/>
          </w:tcPr>
          <w:p w:rsidR="006649C9" w:rsidRDefault="006649C9">
            <w:pPr>
              <w:pStyle w:val="table10"/>
              <w:spacing w:before="120"/>
            </w:pPr>
            <w:r>
              <w:t>Минлесхоз</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59" w:type="pct"/>
            <w:gridSpan w:val="2"/>
            <w:tcMar>
              <w:top w:w="0" w:type="dxa"/>
              <w:left w:w="6" w:type="dxa"/>
              <w:bottom w:w="0" w:type="dxa"/>
              <w:right w:w="6" w:type="dxa"/>
            </w:tcMar>
            <w:hideMark/>
          </w:tcPr>
          <w:p w:rsidR="006649C9" w:rsidRDefault="006649C9">
            <w:pPr>
              <w:pStyle w:val="table10"/>
              <w:spacing w:before="120"/>
            </w:pPr>
            <w:r>
              <w:t>1 месяц</w:t>
            </w:r>
          </w:p>
        </w:tc>
        <w:tc>
          <w:tcPr>
            <w:tcW w:w="661" w:type="pct"/>
            <w:gridSpan w:val="3"/>
            <w:tcMar>
              <w:top w:w="0" w:type="dxa"/>
              <w:left w:w="6" w:type="dxa"/>
              <w:bottom w:w="0" w:type="dxa"/>
              <w:right w:w="6" w:type="dxa"/>
            </w:tcMar>
            <w:hideMark/>
          </w:tcPr>
          <w:p w:rsidR="006649C9" w:rsidRDefault="006649C9">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6.49. Принятие решения с последующим заключением соответствующего договора о предоставлении участка лесного фонда в аренду </w:t>
            </w:r>
            <w:r>
              <w:lastRenderedPageBreak/>
              <w:t>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w:t>
            </w:r>
            <w:r>
              <w:lastRenderedPageBreak/>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lastRenderedPageBreak/>
              <w:t>заявление</w:t>
            </w:r>
            <w:r>
              <w:br/>
            </w:r>
            <w:r>
              <w:br/>
              <w:t xml:space="preserve">проект договора аренды, соответствующий типовой форме договора аренды, установленной Советом Министров Республики </w:t>
            </w:r>
            <w:r>
              <w:lastRenderedPageBreak/>
              <w:t>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30 дней </w:t>
            </w:r>
          </w:p>
        </w:tc>
        <w:tc>
          <w:tcPr>
            <w:tcW w:w="661" w:type="pct"/>
            <w:gridSpan w:val="3"/>
            <w:tcMar>
              <w:top w:w="0" w:type="dxa"/>
              <w:left w:w="6" w:type="dxa"/>
              <w:bottom w:w="0" w:type="dxa"/>
              <w:right w:w="6" w:type="dxa"/>
            </w:tcMar>
            <w:hideMark/>
          </w:tcPr>
          <w:p w:rsidR="006649C9" w:rsidRDefault="006649C9">
            <w:pPr>
              <w:pStyle w:val="table10"/>
              <w:spacing w:before="120"/>
            </w:pPr>
            <w:r>
              <w:t>до 15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481" w:type="pct"/>
            <w:gridSpan w:val="3"/>
            <w:tcMar>
              <w:top w:w="0" w:type="dxa"/>
              <w:left w:w="6" w:type="dxa"/>
              <w:bottom w:w="0" w:type="dxa"/>
              <w:right w:w="6" w:type="dxa"/>
            </w:tcMar>
            <w:hideMark/>
          </w:tcPr>
          <w:p w:rsidR="006649C9" w:rsidRDefault="006649C9">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59" w:type="pct"/>
            <w:gridSpan w:val="2"/>
            <w:tcMar>
              <w:top w:w="0" w:type="dxa"/>
              <w:left w:w="6" w:type="dxa"/>
              <w:bottom w:w="0" w:type="dxa"/>
              <w:right w:w="6" w:type="dxa"/>
            </w:tcMar>
            <w:hideMark/>
          </w:tcPr>
          <w:p w:rsidR="006649C9" w:rsidRDefault="006649C9">
            <w:pPr>
              <w:pStyle w:val="table10"/>
              <w:spacing w:before="120"/>
            </w:pPr>
            <w:r>
              <w:t xml:space="preserve">30 дней </w:t>
            </w:r>
          </w:p>
        </w:tc>
        <w:tc>
          <w:tcPr>
            <w:tcW w:w="661" w:type="pct"/>
            <w:gridSpan w:val="3"/>
            <w:tcMar>
              <w:top w:w="0" w:type="dxa"/>
              <w:left w:w="6" w:type="dxa"/>
              <w:bottom w:w="0" w:type="dxa"/>
              <w:right w:w="6" w:type="dxa"/>
            </w:tcMar>
            <w:hideMark/>
          </w:tcPr>
          <w:p w:rsidR="006649C9" w:rsidRDefault="006649C9">
            <w:pPr>
              <w:pStyle w:val="table10"/>
              <w:spacing w:before="120"/>
            </w:pPr>
            <w:r>
              <w:t>до 15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6.50. Принятие решения о предоставлении </w:t>
            </w:r>
            <w:r>
              <w:lastRenderedPageBreak/>
              <w:t>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местный исполнительный и распорядительный орган</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с указанием местоположения </w:t>
            </w:r>
            <w:r>
              <w:lastRenderedPageBreak/>
              <w:t>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30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25 лет или меньший срок, указанный в </w:t>
            </w:r>
            <w:r>
              <w:lastRenderedPageBreak/>
              <w:t>заявлении</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6.51. Предоставление геологического отвода</w:t>
            </w:r>
          </w:p>
        </w:tc>
        <w:tc>
          <w:tcPr>
            <w:tcW w:w="1481" w:type="pct"/>
            <w:gridSpan w:val="3"/>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6649C9" w:rsidRDefault="006649C9">
            <w:pPr>
              <w:pStyle w:val="table10"/>
              <w:spacing w:before="120"/>
            </w:pPr>
            <w:r>
              <w:t> </w:t>
            </w:r>
          </w:p>
          <w:p w:rsidR="006649C9" w:rsidRDefault="006649C9">
            <w:pPr>
              <w:pStyle w:val="table10"/>
              <w:spacing w:before="120"/>
            </w:pPr>
            <w:r>
              <w:t xml:space="preserve">копия концессионного договора, зарегистрированного в государственном реестре концессионных договоров, </w:t>
            </w:r>
            <w:r>
              <w:lastRenderedPageBreak/>
              <w:t>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35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до 5 лет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6.52. Предоставление горного отвода</w:t>
            </w:r>
          </w:p>
        </w:tc>
        <w:tc>
          <w:tcPr>
            <w:tcW w:w="1481" w:type="pct"/>
            <w:gridSpan w:val="3"/>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6649C9" w:rsidRDefault="006649C9">
            <w:pPr>
              <w:pStyle w:val="table10"/>
              <w:spacing w:before="120"/>
            </w:pPr>
            <w:r>
              <w:t> </w:t>
            </w:r>
          </w:p>
          <w:p w:rsidR="006649C9" w:rsidRDefault="006649C9">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59" w:type="pct"/>
            <w:gridSpan w:val="2"/>
            <w:tcMar>
              <w:top w:w="0" w:type="dxa"/>
              <w:left w:w="6" w:type="dxa"/>
              <w:bottom w:w="0" w:type="dxa"/>
              <w:right w:w="6" w:type="dxa"/>
            </w:tcMar>
            <w:hideMark/>
          </w:tcPr>
          <w:p w:rsidR="006649C9" w:rsidRDefault="006649C9">
            <w:pPr>
              <w:pStyle w:val="table10"/>
              <w:spacing w:before="120"/>
            </w:pPr>
            <w:r>
              <w:t xml:space="preserve">30 рабочих дней </w:t>
            </w:r>
          </w:p>
        </w:tc>
        <w:tc>
          <w:tcPr>
            <w:tcW w:w="661" w:type="pct"/>
            <w:gridSpan w:val="3"/>
            <w:tcMar>
              <w:top w:w="0" w:type="dxa"/>
              <w:left w:w="6" w:type="dxa"/>
              <w:bottom w:w="0" w:type="dxa"/>
              <w:right w:w="6" w:type="dxa"/>
            </w:tcMar>
            <w:hideMark/>
          </w:tcPr>
          <w:p w:rsidR="006649C9" w:rsidRDefault="006649C9">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6.53. Выдача комплексного природоохранного разрешения, внесение в него изменений и (или) </w:t>
            </w:r>
            <w:r>
              <w:lastRenderedPageBreak/>
              <w:t xml:space="preserve">дополнений, продление срока, выдача дубликата этого разрешения </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территориальные органы 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59" w:type="pct"/>
            <w:gridSpan w:val="2"/>
            <w:tcMar>
              <w:top w:w="0" w:type="dxa"/>
              <w:left w:w="6" w:type="dxa"/>
              <w:bottom w:w="0" w:type="dxa"/>
              <w:right w:w="6" w:type="dxa"/>
            </w:tcMar>
            <w:hideMark/>
          </w:tcPr>
          <w:p w:rsidR="006649C9" w:rsidRDefault="006649C9">
            <w:pPr>
              <w:pStyle w:val="table10"/>
              <w:spacing w:before="120"/>
            </w:pPr>
            <w:r>
              <w:t xml:space="preserve">2 месяца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от 5 до 10 лет </w:t>
            </w:r>
          </w:p>
        </w:tc>
        <w:tc>
          <w:tcPr>
            <w:tcW w:w="734" w:type="pct"/>
            <w:gridSpan w:val="2"/>
            <w:tcMar>
              <w:top w:w="0" w:type="dxa"/>
              <w:left w:w="6" w:type="dxa"/>
              <w:bottom w:w="0" w:type="dxa"/>
              <w:right w:w="6" w:type="dxa"/>
            </w:tcMar>
            <w:hideMark/>
          </w:tcPr>
          <w:p w:rsidR="006649C9" w:rsidRDefault="006649C9">
            <w:pPr>
              <w:pStyle w:val="table10"/>
              <w:spacing w:before="120"/>
            </w:pPr>
            <w:r>
              <w:t>20 базовых величин – за выдачу комплексного природоохранного разрешения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6649C9" w:rsidRDefault="006649C9">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 xml:space="preserve">акт инвентаризации отходов производства, оформленный по форме, устанавливаемой </w:t>
            </w:r>
            <w:r>
              <w:lastRenderedPageBreak/>
              <w:t>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2 месяца</w:t>
            </w:r>
          </w:p>
        </w:tc>
        <w:tc>
          <w:tcPr>
            <w:tcW w:w="661" w:type="pct"/>
            <w:gridSpan w:val="3"/>
            <w:tcMar>
              <w:top w:w="0" w:type="dxa"/>
              <w:left w:w="6" w:type="dxa"/>
              <w:bottom w:w="0" w:type="dxa"/>
              <w:right w:w="6" w:type="dxa"/>
            </w:tcMar>
            <w:hideMark/>
          </w:tcPr>
          <w:p w:rsidR="006649C9" w:rsidRDefault="006649C9">
            <w:pPr>
              <w:pStyle w:val="table10"/>
              <w:spacing w:before="120"/>
            </w:pPr>
            <w:r>
              <w:t>от 5 до 10 лет</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внесения изменений и (или) дополнений в комплексное природоохранное разрешение:</w:t>
            </w:r>
          </w:p>
          <w:p w:rsidR="006649C9" w:rsidRDefault="006649C9">
            <w:pPr>
              <w:pStyle w:val="table10"/>
              <w:spacing w:before="120"/>
            </w:pPr>
            <w:r>
              <w:t>заявление по установленной форме (на бумажном и (или) электронном носителях)</w:t>
            </w:r>
            <w:r>
              <w:br/>
            </w:r>
            <w:r>
              <w:br/>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r>
            <w:r>
              <w:lastRenderedPageBreak/>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30 дней</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дубликата комплексного природоохранного разрешения:</w:t>
            </w:r>
          </w:p>
          <w:p w:rsidR="006649C9" w:rsidRDefault="006649C9">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5 дней</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6.54. Выдача разрешения на удаление объектов растительного мира</w:t>
            </w:r>
          </w:p>
        </w:tc>
        <w:tc>
          <w:tcPr>
            <w:tcW w:w="1481" w:type="pct"/>
            <w:gridSpan w:val="3"/>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 месяц со дня подачи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 xml:space="preserve">1 год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6.55. Выдача разрешения на пересадку объектов растительного мира</w:t>
            </w:r>
          </w:p>
        </w:tc>
        <w:tc>
          <w:tcPr>
            <w:tcW w:w="1481" w:type="pct"/>
            <w:gridSpan w:val="3"/>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 месяц со дня подачи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 xml:space="preserve">1 год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Минприроды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w:t>
            </w:r>
            <w:r>
              <w:lastRenderedPageBreak/>
              <w:t xml:space="preserve">ископаемых и полезных ископаемых ограниченного распространения, подземных сооружений, не связанных с добычей полезных ископаемых </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10 дней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w:t>
            </w:r>
            <w:r>
              <w:lastRenderedPageBreak/>
              <w:t xml:space="preserve">ограниченного распространения, подземных сооружений, не связанных с добычей полезных ископаемых </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6.56.2.  горных предприятий, связанных с разработкой месторождений общераспространенных полезных ископаемых и подземных вод</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областные, Минский городской комитеты природных ресурсов и охраны окружающей среды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10 дней </w:t>
            </w:r>
          </w:p>
        </w:tc>
        <w:tc>
          <w:tcPr>
            <w:tcW w:w="661" w:type="pct"/>
            <w:gridSpan w:val="3"/>
            <w:tcMar>
              <w:top w:w="0" w:type="dxa"/>
              <w:left w:w="6" w:type="dxa"/>
              <w:bottom w:w="0" w:type="dxa"/>
              <w:right w:w="6" w:type="dxa"/>
            </w:tcMar>
            <w:hideMark/>
          </w:tcPr>
          <w:p w:rsidR="006649C9" w:rsidRDefault="006649C9">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местные исполнительные и распорядительные органы </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w:t>
            </w:r>
            <w:r>
              <w:br/>
            </w:r>
            <w:r>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10 дней </w:t>
            </w:r>
          </w:p>
        </w:tc>
        <w:tc>
          <w:tcPr>
            <w:tcW w:w="661" w:type="pct"/>
            <w:gridSpan w:val="3"/>
            <w:tcMar>
              <w:top w:w="0" w:type="dxa"/>
              <w:left w:w="6" w:type="dxa"/>
              <w:bottom w:w="0" w:type="dxa"/>
              <w:right w:w="6" w:type="dxa"/>
            </w:tcMar>
            <w:hideMark/>
          </w:tcPr>
          <w:p w:rsidR="006649C9" w:rsidRDefault="006649C9">
            <w:pPr>
              <w:pStyle w:val="table10"/>
              <w:spacing w:before="120"/>
            </w:pPr>
            <w:r>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6.57. Согласование </w:t>
            </w:r>
            <w:r>
              <w:lastRenderedPageBreak/>
              <w:t xml:space="preserve">проекта консервации, расконсервации, ликвидации, изменения проекта консервации горных выработок: </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481" w:type="pct"/>
            <w:gridSpan w:val="3"/>
            <w:tcMar>
              <w:top w:w="0" w:type="dxa"/>
              <w:left w:w="6" w:type="dxa"/>
              <w:bottom w:w="0" w:type="dxa"/>
              <w:right w:w="6" w:type="dxa"/>
            </w:tcMar>
            <w:hideMark/>
          </w:tcPr>
          <w:p w:rsidR="006649C9" w:rsidRDefault="006649C9">
            <w:pPr>
              <w:pStyle w:val="table10"/>
              <w:spacing w:before="120"/>
            </w:pPr>
            <w:r>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6.57.2. связанных с разработкой месторождений общераспространенных полезных ископаемых и подземных вод</w:t>
            </w:r>
          </w:p>
        </w:tc>
        <w:tc>
          <w:tcPr>
            <w:tcW w:w="1481" w:type="pct"/>
            <w:gridSpan w:val="3"/>
            <w:tcMar>
              <w:top w:w="0" w:type="dxa"/>
              <w:left w:w="6" w:type="dxa"/>
              <w:bottom w:w="0" w:type="dxa"/>
              <w:right w:w="6" w:type="dxa"/>
            </w:tcMar>
            <w:hideMark/>
          </w:tcPr>
          <w:p w:rsidR="006649C9" w:rsidRDefault="006649C9">
            <w:pPr>
              <w:pStyle w:val="table10"/>
              <w:spacing w:before="120"/>
            </w:pPr>
            <w:r>
              <w:t>областные, Минский городской комитеты природных ресурсов и охраны окружающей среды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6.58. Согласование ежегодного плана развития горных работ (за исключением добычи подземных вод):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6.58.1. по месторождениям стратегических полезных ископаемых и полезных ископаемых ограниченного распространения </w:t>
            </w:r>
          </w:p>
        </w:tc>
        <w:tc>
          <w:tcPr>
            <w:tcW w:w="1481" w:type="pct"/>
            <w:gridSpan w:val="3"/>
            <w:tcMar>
              <w:top w:w="0" w:type="dxa"/>
              <w:left w:w="6" w:type="dxa"/>
              <w:bottom w:w="0" w:type="dxa"/>
              <w:right w:w="6" w:type="dxa"/>
            </w:tcMar>
            <w:hideMark/>
          </w:tcPr>
          <w:p w:rsidR="006649C9" w:rsidRDefault="006649C9">
            <w:pPr>
              <w:pStyle w:val="table10"/>
              <w:spacing w:before="120"/>
            </w:pPr>
            <w:r>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по установленной форме </w:t>
            </w:r>
            <w:r>
              <w:br/>
            </w:r>
            <w:r>
              <w:br/>
              <w:t>ежегодный план развития горных работ</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15 дней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в течение 1 года, на который составлен план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6.58.2. по месторождениям общераспространенных полезных ископаемых </w:t>
            </w:r>
          </w:p>
        </w:tc>
        <w:tc>
          <w:tcPr>
            <w:tcW w:w="1481" w:type="pct"/>
            <w:gridSpan w:val="3"/>
            <w:tcMar>
              <w:top w:w="0" w:type="dxa"/>
              <w:left w:w="6" w:type="dxa"/>
              <w:bottom w:w="0" w:type="dxa"/>
              <w:right w:w="6" w:type="dxa"/>
            </w:tcMar>
            <w:hideMark/>
          </w:tcPr>
          <w:p w:rsidR="006649C9" w:rsidRDefault="006649C9">
            <w:pPr>
              <w:pStyle w:val="table10"/>
              <w:spacing w:before="120"/>
            </w:pPr>
            <w:r>
              <w:t>областные, Минский городской комитеты природных ресурсов и охраны окружающей среды</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заявление по установленной форме </w:t>
            </w:r>
            <w:r>
              <w:br/>
            </w:r>
            <w:r>
              <w:br/>
              <w:t>ежегодный план развития горных работ</w:t>
            </w:r>
          </w:p>
        </w:tc>
        <w:tc>
          <w:tcPr>
            <w:tcW w:w="659" w:type="pct"/>
            <w:gridSpan w:val="2"/>
            <w:tcMar>
              <w:top w:w="0" w:type="dxa"/>
              <w:left w:w="6" w:type="dxa"/>
              <w:bottom w:w="0" w:type="dxa"/>
              <w:right w:w="6" w:type="dxa"/>
            </w:tcMar>
            <w:hideMark/>
          </w:tcPr>
          <w:p w:rsidR="006649C9" w:rsidRDefault="006649C9">
            <w:pPr>
              <w:pStyle w:val="table10"/>
              <w:spacing w:before="120"/>
            </w:pPr>
            <w:r>
              <w:t xml:space="preserve">15 дней </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в течение 1 года, на который составлен план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6.59. Выдача (продление срока действия) удостоверения о качестве семян лесных растений и его дубликата</w:t>
            </w:r>
          </w:p>
        </w:tc>
        <w:tc>
          <w:tcPr>
            <w:tcW w:w="1481" w:type="pct"/>
            <w:gridSpan w:val="3"/>
            <w:tcMar>
              <w:top w:w="0" w:type="dxa"/>
              <w:left w:w="6" w:type="dxa"/>
              <w:bottom w:w="0" w:type="dxa"/>
              <w:right w:w="6" w:type="dxa"/>
            </w:tcMar>
            <w:hideMark/>
          </w:tcPr>
          <w:p w:rsidR="006649C9" w:rsidRDefault="006649C9">
            <w:pPr>
              <w:pStyle w:val="table10"/>
              <w:spacing w:before="120"/>
            </w:pPr>
            <w:r>
              <w:t>учреждение «Республиканский лесной селекционно-семеноводческий центр»</w:t>
            </w:r>
          </w:p>
        </w:tc>
        <w:tc>
          <w:tcPr>
            <w:tcW w:w="759" w:type="pct"/>
            <w:gridSpan w:val="3"/>
            <w:tcMar>
              <w:top w:w="0" w:type="dxa"/>
              <w:left w:w="6" w:type="dxa"/>
              <w:bottom w:w="0" w:type="dxa"/>
              <w:right w:w="6" w:type="dxa"/>
            </w:tcMar>
            <w:hideMark/>
          </w:tcPr>
          <w:p w:rsidR="006649C9" w:rsidRDefault="006649C9">
            <w:pPr>
              <w:pStyle w:val="table10"/>
              <w:spacing w:before="120"/>
            </w:pPr>
            <w:r>
              <w:t>при выдаче (продлении срока действия) удостоверения о качестве семян лесных растений:</w:t>
            </w:r>
          </w:p>
          <w:p w:rsidR="006649C9" w:rsidRDefault="006649C9">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6649C9" w:rsidRDefault="006649C9">
            <w:pPr>
              <w:pStyle w:val="table10"/>
            </w:pPr>
            <w:r>
              <w:br/>
              <w:t>при выдаче дубликата удостоверения о качестве семян лесных растений:</w:t>
            </w:r>
          </w:p>
          <w:p w:rsidR="006649C9" w:rsidRDefault="006649C9">
            <w:pPr>
              <w:pStyle w:val="table10"/>
              <w:spacing w:before="120"/>
            </w:pPr>
            <w:r>
              <w:br/>
              <w:t>заявление</w:t>
            </w:r>
            <w:r>
              <w:br/>
            </w:r>
            <w:r>
              <w:br/>
              <w:t>документ, подтверждающий внесение платы</w:t>
            </w:r>
          </w:p>
        </w:tc>
        <w:tc>
          <w:tcPr>
            <w:tcW w:w="659" w:type="pct"/>
            <w:gridSpan w:val="2"/>
            <w:tcMar>
              <w:top w:w="0" w:type="dxa"/>
              <w:left w:w="6" w:type="dxa"/>
              <w:bottom w:w="0" w:type="dxa"/>
              <w:right w:w="6" w:type="dxa"/>
            </w:tcMar>
            <w:hideMark/>
          </w:tcPr>
          <w:p w:rsidR="006649C9" w:rsidRDefault="006649C9">
            <w:pPr>
              <w:pStyle w:val="table10"/>
              <w:spacing w:before="120"/>
            </w:pPr>
            <w:r>
              <w:t>4 рабочих дня со дня окончания проведения анализа семян лесных растений</w:t>
            </w:r>
          </w:p>
          <w:p w:rsidR="006649C9" w:rsidRDefault="006649C9">
            <w:pPr>
              <w:pStyle w:val="table10"/>
              <w:spacing w:before="120"/>
            </w:pPr>
            <w:r>
              <w:br/>
              <w:t>3 рабочих дня со дня регистрации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w:t>
            </w:r>
            <w:r>
              <w:lastRenderedPageBreak/>
              <w:t>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 xml:space="preserve">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w:t>
            </w:r>
            <w:r>
              <w:lastRenderedPageBreak/>
              <w:t>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6.60. Аккредитация на право ведения охотничьего хозяйства с выдачей свидетельства об аккредитации на право ведения охотничьего хозяйства </w:t>
            </w:r>
          </w:p>
        </w:tc>
        <w:tc>
          <w:tcPr>
            <w:tcW w:w="1481" w:type="pct"/>
            <w:gridSpan w:val="3"/>
            <w:tcMar>
              <w:top w:w="0" w:type="dxa"/>
              <w:left w:w="6" w:type="dxa"/>
              <w:bottom w:w="0" w:type="dxa"/>
              <w:right w:w="6" w:type="dxa"/>
            </w:tcMar>
            <w:hideMark/>
          </w:tcPr>
          <w:p w:rsidR="006649C9" w:rsidRDefault="006649C9">
            <w:pPr>
              <w:pStyle w:val="table10"/>
              <w:spacing w:before="120"/>
            </w:pPr>
            <w:r>
              <w:t>Минлесхоз совместно с Минприроды, Государственной инспекцией охраны животного и растительного мира при Президенте Республики Беларусь и облисполкомами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договора аренды охотничьих угодий</w:t>
            </w:r>
            <w:r>
              <w:br/>
            </w:r>
            <w:r>
              <w:br/>
              <w:t>копия ведомости динамики численности и изъятия охотничьих животных нормируемых видов за последние 5 лет</w:t>
            </w:r>
            <w:r>
              <w:br/>
            </w:r>
            <w:r>
              <w:br/>
              <w:t xml:space="preserve">копия диплома должностного лица, осуществляющего непосредственное руководство охотохозяйственной деятельностью, об окончании учреждения высшего или среднего специального образования либо справка из </w:t>
            </w:r>
            <w:r>
              <w:lastRenderedPageBreak/>
              <w:t>учреждения высшего или среднего специального образования о получении образования</w:t>
            </w:r>
            <w:r>
              <w:br/>
            </w:r>
            <w:r>
              <w:br/>
              <w:t>копия штатного расписания на дату подачи заявления</w:t>
            </w:r>
            <w:r>
              <w:br/>
            </w:r>
            <w:r>
              <w:br/>
              <w:t>копии локальных нормативных правовых актов о закреплении транспортных средств за должностными лицами, осуществляющими охрану охотничьих животных в арендованных охотничьих угодьях, копии свидетельств о регистрации (технических паспортов, технических талонов) указанных транспортных средств и копии документов (сертификатов) о прохождении государственного технического осмотра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3 месяца со дня подачи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6.60</w:t>
            </w:r>
            <w:r>
              <w:rPr>
                <w:vertAlign w:val="superscript"/>
              </w:rPr>
              <w:t>1</w:t>
            </w:r>
            <w:r>
              <w:t xml:space="preserve">.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w:t>
            </w:r>
            <w:r>
              <w:lastRenderedPageBreak/>
              <w:t>охотоустройства</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Минлесхоз</w:t>
            </w:r>
          </w:p>
        </w:tc>
        <w:tc>
          <w:tcPr>
            <w:tcW w:w="759" w:type="pct"/>
            <w:gridSpan w:val="3"/>
            <w:tcMar>
              <w:top w:w="0" w:type="dxa"/>
              <w:left w:w="6" w:type="dxa"/>
              <w:bottom w:w="0" w:type="dxa"/>
              <w:right w:w="6" w:type="dxa"/>
            </w:tcMar>
            <w:hideMark/>
          </w:tcPr>
          <w:p w:rsidR="006649C9" w:rsidRDefault="006649C9">
            <w:pPr>
              <w:pStyle w:val="table10"/>
              <w:spacing w:before="120"/>
            </w:pPr>
            <w:r>
              <w:t>для включения в реестр юридических лиц, аккредитованных на проведение охотоустройства:</w:t>
            </w:r>
          </w:p>
          <w:p w:rsidR="006649C9" w:rsidRDefault="006649C9">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 xml:space="preserve">развернутая характеристика </w:t>
            </w:r>
            <w:r>
              <w:lastRenderedPageBreak/>
              <w:t>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 со дня подачи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продления аккредитации на проведение охотоустройства:</w:t>
            </w:r>
          </w:p>
          <w:p w:rsidR="006649C9" w:rsidRDefault="006649C9">
            <w:pPr>
              <w:pStyle w:val="table10"/>
              <w:spacing w:before="120"/>
              <w:ind w:left="284"/>
            </w:pPr>
            <w:r>
              <w:t>заявление по установленной форме</w:t>
            </w:r>
            <w:r>
              <w:br/>
            </w:r>
            <w:r>
              <w:br/>
              <w:t xml:space="preserve">отчет в произвольной форме, содержащий сведения о проделанной работе, связанной с проведением </w:t>
            </w:r>
            <w:r>
              <w:lastRenderedPageBreak/>
              <w:t>охотоустройства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внесения изменений и (или) дополнений в свидетельство об аккредитации на проведение охотоустройства:</w:t>
            </w:r>
          </w:p>
          <w:p w:rsidR="006649C9" w:rsidRDefault="006649C9">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59" w:type="pct"/>
            <w:gridSpan w:val="2"/>
            <w:tcMar>
              <w:top w:w="0" w:type="dxa"/>
              <w:left w:w="6" w:type="dxa"/>
              <w:bottom w:w="0" w:type="dxa"/>
              <w:right w:w="6" w:type="dxa"/>
            </w:tcMar>
            <w:hideMark/>
          </w:tcPr>
          <w:p w:rsidR="006649C9" w:rsidRDefault="006649C9">
            <w:pPr>
              <w:pStyle w:val="table10"/>
              <w:spacing w:before="120"/>
            </w:pPr>
            <w:r>
              <w:t>5 дней</w:t>
            </w:r>
          </w:p>
        </w:tc>
        <w:tc>
          <w:tcPr>
            <w:tcW w:w="661" w:type="pct"/>
            <w:gridSpan w:val="3"/>
            <w:tcMar>
              <w:top w:w="0" w:type="dxa"/>
              <w:left w:w="6" w:type="dxa"/>
              <w:bottom w:w="0" w:type="dxa"/>
              <w:right w:w="6" w:type="dxa"/>
            </w:tcMar>
            <w:hideMark/>
          </w:tcPr>
          <w:p w:rsidR="006649C9" w:rsidRDefault="006649C9">
            <w:pPr>
              <w:pStyle w:val="table10"/>
              <w:spacing w:before="120"/>
            </w:pPr>
            <w:r>
              <w:t>до окончания срока действия аккредитации</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jc w:val="center"/>
            </w:pPr>
            <w:r>
              <w:t>–</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для выдачи дубликата свидетельства об аккредитации на проведение охотоустройства – 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 xml:space="preserve">5 дней </w:t>
            </w:r>
          </w:p>
        </w:tc>
        <w:tc>
          <w:tcPr>
            <w:tcW w:w="661" w:type="pct"/>
            <w:gridSpan w:val="3"/>
            <w:tcMar>
              <w:top w:w="0" w:type="dxa"/>
              <w:left w:w="6" w:type="dxa"/>
              <w:bottom w:w="0" w:type="dxa"/>
              <w:right w:w="6" w:type="dxa"/>
            </w:tcMar>
            <w:hideMark/>
          </w:tcPr>
          <w:p w:rsidR="006649C9" w:rsidRDefault="006649C9">
            <w:pPr>
              <w:pStyle w:val="table10"/>
              <w:spacing w:before="120"/>
            </w:pPr>
            <w:r>
              <w:t>до окончания срока действия аккредитации</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vMerge w:val="restart"/>
            <w:tcMar>
              <w:top w:w="0" w:type="dxa"/>
              <w:left w:w="6" w:type="dxa"/>
              <w:bottom w:w="0" w:type="dxa"/>
              <w:right w:w="6" w:type="dxa"/>
            </w:tcMar>
            <w:hideMark/>
          </w:tcPr>
          <w:p w:rsidR="006649C9" w:rsidRDefault="006649C9">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481" w:type="pct"/>
            <w:gridSpan w:val="3"/>
            <w:vMerge w:val="restart"/>
            <w:tcMar>
              <w:top w:w="0" w:type="dxa"/>
              <w:left w:w="6" w:type="dxa"/>
              <w:bottom w:w="0" w:type="dxa"/>
              <w:right w:w="6" w:type="dxa"/>
            </w:tcMar>
            <w:hideMark/>
          </w:tcPr>
          <w:p w:rsidR="006649C9" w:rsidRDefault="006649C9">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759" w:type="pct"/>
            <w:gridSpan w:val="3"/>
            <w:tcMar>
              <w:top w:w="0" w:type="dxa"/>
              <w:left w:w="6" w:type="dxa"/>
              <w:bottom w:w="0" w:type="dxa"/>
              <w:right w:w="6" w:type="dxa"/>
            </w:tcMar>
            <w:hideMark/>
          </w:tcPr>
          <w:p w:rsidR="006649C9" w:rsidRDefault="006649C9">
            <w:pPr>
              <w:pStyle w:val="table10"/>
              <w:spacing w:before="120"/>
            </w:pPr>
            <w:r>
              <w:t>для включения в реестр арендаторов рыболовных угодий, аккредитованных на право ведения рыболовного хозяйства:</w:t>
            </w:r>
          </w:p>
          <w:p w:rsidR="006649C9" w:rsidRDefault="006649C9">
            <w:pPr>
              <w:pStyle w:val="table10"/>
              <w:spacing w:before="120"/>
            </w:pPr>
            <w:r>
              <w:t> </w:t>
            </w:r>
          </w:p>
          <w:p w:rsidR="006649C9" w:rsidRDefault="006649C9">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r>
            <w:r>
              <w:lastRenderedPageBreak/>
              <w:t>копия договора аренды рыболовных угодий</w:t>
            </w:r>
            <w:r>
              <w:br/>
            </w:r>
            <w:r>
              <w:br/>
              <w:t>копия штатного расписания на дату подачи заявления</w:t>
            </w:r>
            <w:r>
              <w:br/>
            </w:r>
            <w:r>
              <w:br/>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59" w:type="pct"/>
            <w:gridSpan w:val="3"/>
            <w:tcMar>
              <w:top w:w="0" w:type="dxa"/>
              <w:left w:w="6" w:type="dxa"/>
              <w:bottom w:w="0" w:type="dxa"/>
              <w:right w:w="6" w:type="dxa"/>
            </w:tcMar>
            <w:hideMark/>
          </w:tcPr>
          <w:p w:rsidR="006649C9" w:rsidRDefault="006649C9">
            <w:pPr>
              <w:pStyle w:val="table10"/>
              <w:spacing w:before="120"/>
            </w:pPr>
            <w:r>
              <w:t>для внесения изменений в свидетельство об аккредитации на право ведения рыболовного хозяйства:</w:t>
            </w:r>
          </w:p>
          <w:p w:rsidR="006649C9" w:rsidRDefault="006649C9">
            <w:pPr>
              <w:pStyle w:val="table10"/>
            </w:pPr>
            <w:r>
              <w:t> </w:t>
            </w:r>
          </w:p>
          <w:p w:rsidR="006649C9" w:rsidRDefault="006649C9">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свидетельства об аккредитации</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59" w:type="pct"/>
            <w:gridSpan w:val="3"/>
            <w:tcMar>
              <w:top w:w="0" w:type="dxa"/>
              <w:left w:w="6" w:type="dxa"/>
              <w:bottom w:w="0" w:type="dxa"/>
              <w:right w:w="6" w:type="dxa"/>
            </w:tcMar>
            <w:hideMark/>
          </w:tcPr>
          <w:p w:rsidR="006649C9" w:rsidRDefault="006649C9">
            <w:pPr>
              <w:pStyle w:val="table10"/>
              <w:spacing w:before="120"/>
            </w:pPr>
            <w:r>
              <w:t>для выдачи дубликата свидетельства об аккредитации на право ведения рыболовного хозяйства – 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на срок действия свидетельства об аккредитации</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6.62. Выдача свидетельства о регистрации </w:t>
            </w:r>
            <w:r>
              <w:lastRenderedPageBreak/>
              <w:t>производственного объекта, на котором осуществляется производство осетровых видов рыб и (или) продукции из них, включая икру</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 xml:space="preserve">копии документов, </w:t>
            </w:r>
            <w:r>
              <w:lastRenderedPageBreak/>
              <w:t>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6.63. Регистрация в реестре производителей и поставщиков</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«Оператор вторичных материальных ресурсов»</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p>
        </w:tc>
        <w:tc>
          <w:tcPr>
            <w:tcW w:w="659" w:type="pct"/>
            <w:gridSpan w:val="2"/>
            <w:tcMar>
              <w:top w:w="0" w:type="dxa"/>
              <w:left w:w="6" w:type="dxa"/>
              <w:bottom w:w="0" w:type="dxa"/>
              <w:right w:w="6" w:type="dxa"/>
            </w:tcMar>
            <w:hideMark/>
          </w:tcPr>
          <w:p w:rsidR="006649C9" w:rsidRDefault="006649C9">
            <w:pPr>
              <w:pStyle w:val="table10"/>
              <w:spacing w:before="120"/>
            </w:pPr>
            <w:r>
              <w:t>3 рабочих дня со дня поступления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«Оператор вторичных материальных ресурсов»</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r>
              <w:br/>
            </w:r>
            <w:r>
              <w:lastRenderedPageBreak/>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br/>
            </w:r>
            <w:r>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br/>
            </w:r>
            <w:r>
              <w:br/>
              <w:t xml:space="preserve">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w:t>
            </w:r>
            <w:r>
              <w:lastRenderedPageBreak/>
              <w:t>пунктов</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 со дня поступления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6.65. Выдача свидетельства о регистрации объектов содержания и (или) разведения диких животных</w:t>
            </w:r>
          </w:p>
        </w:tc>
        <w:tc>
          <w:tcPr>
            <w:tcW w:w="1481" w:type="pct"/>
            <w:gridSpan w:val="3"/>
            <w:tcMar>
              <w:top w:w="0" w:type="dxa"/>
              <w:left w:w="6" w:type="dxa"/>
              <w:bottom w:w="0" w:type="dxa"/>
              <w:right w:w="6" w:type="dxa"/>
            </w:tcMar>
            <w:hideMark/>
          </w:tcPr>
          <w:p w:rsidR="006649C9" w:rsidRDefault="006649C9">
            <w:pPr>
              <w:pStyle w:val="table10"/>
              <w:spacing w:before="120"/>
            </w:pPr>
            <w:r>
              <w:t>Минприроды</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59" w:type="pct"/>
            <w:gridSpan w:val="2"/>
            <w:tcMar>
              <w:top w:w="0" w:type="dxa"/>
              <w:left w:w="6" w:type="dxa"/>
              <w:bottom w:w="0" w:type="dxa"/>
              <w:right w:w="6" w:type="dxa"/>
            </w:tcMar>
            <w:hideMark/>
          </w:tcPr>
          <w:p w:rsidR="006649C9" w:rsidRDefault="006649C9">
            <w:pPr>
              <w:pStyle w:val="table10"/>
              <w:spacing w:before="120"/>
            </w:pPr>
            <w:r>
              <w:t>30 дней со дня подачи заявления</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481" w:type="pct"/>
            <w:gridSpan w:val="3"/>
            <w:tcMar>
              <w:top w:w="0" w:type="dxa"/>
              <w:left w:w="6" w:type="dxa"/>
              <w:bottom w:w="0" w:type="dxa"/>
              <w:right w:w="6" w:type="dxa"/>
            </w:tcMar>
            <w:hideMark/>
          </w:tcPr>
          <w:p w:rsidR="006649C9" w:rsidRDefault="006649C9">
            <w:pPr>
              <w:pStyle w:val="table10"/>
              <w:spacing w:before="120"/>
            </w:pPr>
            <w:r>
              <w:t>Минэкономики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 по установленной форме в четырех экземплярах</w:t>
            </w:r>
            <w:r>
              <w:br/>
            </w:r>
            <w:r>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59" w:type="pct"/>
            <w:gridSpan w:val="2"/>
            <w:tcMar>
              <w:top w:w="0" w:type="dxa"/>
              <w:left w:w="6" w:type="dxa"/>
              <w:bottom w:w="0" w:type="dxa"/>
              <w:right w:w="6" w:type="dxa"/>
            </w:tcMar>
            <w:hideMark/>
          </w:tcPr>
          <w:p w:rsidR="006649C9" w:rsidRDefault="006649C9">
            <w:pPr>
              <w:pStyle w:val="table10"/>
              <w:spacing w:before="120"/>
            </w:pPr>
            <w:r>
              <w:t>30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 xml:space="preserve">на срок, указанный в информации производителя бутылок, но не более чем на один год </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t>ГЛАВА 7</w:t>
            </w:r>
            <w:r>
              <w:br/>
              <w:t>СЕЛЬСКОЕ ХОЗЯЙСТВО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7.1.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 Выдача ветеринарного сертификата:</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7.2.1. при перемещении (перевозке) подконтрольных товаров в пределах таможенной территории Таможенного союза</w:t>
            </w:r>
          </w:p>
        </w:tc>
        <w:tc>
          <w:tcPr>
            <w:tcW w:w="1481" w:type="pct"/>
            <w:gridSpan w:val="3"/>
            <w:tcMar>
              <w:top w:w="0" w:type="dxa"/>
              <w:left w:w="6" w:type="dxa"/>
              <w:bottom w:w="0" w:type="dxa"/>
              <w:right w:w="6" w:type="dxa"/>
            </w:tcMar>
            <w:hideMark/>
          </w:tcPr>
          <w:p w:rsidR="006649C9" w:rsidRDefault="006649C9">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«Ветеринарный надзор»</w:t>
            </w:r>
          </w:p>
        </w:tc>
        <w:tc>
          <w:tcPr>
            <w:tcW w:w="759" w:type="pct"/>
            <w:gridSpan w:val="3"/>
            <w:tcMar>
              <w:top w:w="0" w:type="dxa"/>
              <w:left w:w="6" w:type="dxa"/>
              <w:bottom w:w="0" w:type="dxa"/>
              <w:right w:w="6" w:type="dxa"/>
            </w:tcMar>
            <w:hideMark/>
          </w:tcPr>
          <w:p w:rsidR="006649C9" w:rsidRDefault="006649C9">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 день</w:t>
            </w:r>
          </w:p>
        </w:tc>
        <w:tc>
          <w:tcPr>
            <w:tcW w:w="661" w:type="pct"/>
            <w:gridSpan w:val="3"/>
            <w:tcMar>
              <w:top w:w="0" w:type="dxa"/>
              <w:left w:w="6" w:type="dxa"/>
              <w:bottom w:w="0" w:type="dxa"/>
              <w:right w:w="6" w:type="dxa"/>
            </w:tcMar>
            <w:hideMark/>
          </w:tcPr>
          <w:p w:rsidR="006649C9" w:rsidRDefault="006649C9">
            <w:pPr>
              <w:pStyle w:val="table10"/>
              <w:spacing w:before="120"/>
            </w:pPr>
            <w:r>
              <w:t>до конца транспортировки и сроков реализации продукции</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7.2.2. при вывозе животных-компаньонов</w:t>
            </w:r>
          </w:p>
        </w:tc>
        <w:tc>
          <w:tcPr>
            <w:tcW w:w="1481" w:type="pct"/>
            <w:gridSpan w:val="3"/>
            <w:tcMar>
              <w:top w:w="0" w:type="dxa"/>
              <w:left w:w="6" w:type="dxa"/>
              <w:bottom w:w="0" w:type="dxa"/>
              <w:right w:w="6" w:type="dxa"/>
            </w:tcMar>
            <w:hideMark/>
          </w:tcPr>
          <w:p w:rsidR="006649C9" w:rsidRDefault="006649C9">
            <w:pPr>
              <w:pStyle w:val="table10"/>
              <w:spacing w:before="120"/>
            </w:pPr>
            <w:r>
              <w:t>районные, городские (городов областного и районного подчинения), районные в городах ветеринарные станции</w:t>
            </w:r>
          </w:p>
        </w:tc>
        <w:tc>
          <w:tcPr>
            <w:tcW w:w="759" w:type="pct"/>
            <w:gridSpan w:val="3"/>
            <w:tcMar>
              <w:top w:w="0" w:type="dxa"/>
              <w:left w:w="6" w:type="dxa"/>
              <w:bottom w:w="0" w:type="dxa"/>
              <w:right w:w="6" w:type="dxa"/>
            </w:tcMar>
            <w:hideMark/>
          </w:tcPr>
          <w:p w:rsidR="006649C9" w:rsidRDefault="006649C9">
            <w:pPr>
              <w:pStyle w:val="table10"/>
              <w:spacing w:before="120"/>
            </w:pPr>
            <w: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 день</w:t>
            </w:r>
          </w:p>
        </w:tc>
        <w:tc>
          <w:tcPr>
            <w:tcW w:w="661" w:type="pct"/>
            <w:gridSpan w:val="3"/>
            <w:tcMar>
              <w:top w:w="0" w:type="dxa"/>
              <w:left w:w="6" w:type="dxa"/>
              <w:bottom w:w="0" w:type="dxa"/>
              <w:right w:w="6" w:type="dxa"/>
            </w:tcMar>
            <w:hideMark/>
          </w:tcPr>
          <w:p w:rsidR="006649C9" w:rsidRDefault="006649C9">
            <w:pPr>
              <w:pStyle w:val="table10"/>
              <w:spacing w:before="120"/>
            </w:pPr>
            <w:r>
              <w:t>до конца транспортировки и сроков реализации продукции</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7.2.3. при вывозе подконтрольных товаров с таможенной территории Таможенного союза</w:t>
            </w:r>
          </w:p>
        </w:tc>
        <w:tc>
          <w:tcPr>
            <w:tcW w:w="1481" w:type="pct"/>
            <w:gridSpan w:val="3"/>
            <w:tcMar>
              <w:top w:w="0" w:type="dxa"/>
              <w:left w:w="6" w:type="dxa"/>
              <w:bottom w:w="0" w:type="dxa"/>
              <w:right w:w="6" w:type="dxa"/>
            </w:tcMar>
            <w:hideMark/>
          </w:tcPr>
          <w:p w:rsidR="006649C9" w:rsidRDefault="006649C9">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«Ветеринарный надзор»</w:t>
            </w:r>
          </w:p>
        </w:tc>
        <w:tc>
          <w:tcPr>
            <w:tcW w:w="759" w:type="pct"/>
            <w:gridSpan w:val="3"/>
            <w:tcMar>
              <w:top w:w="0" w:type="dxa"/>
              <w:left w:w="6" w:type="dxa"/>
              <w:bottom w:w="0" w:type="dxa"/>
              <w:right w:w="6" w:type="dxa"/>
            </w:tcMar>
            <w:hideMark/>
          </w:tcPr>
          <w:p w:rsidR="006649C9" w:rsidRDefault="006649C9">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 день</w:t>
            </w:r>
          </w:p>
        </w:tc>
        <w:tc>
          <w:tcPr>
            <w:tcW w:w="661" w:type="pct"/>
            <w:gridSpan w:val="3"/>
            <w:tcMar>
              <w:top w:w="0" w:type="dxa"/>
              <w:left w:w="6" w:type="dxa"/>
              <w:bottom w:w="0" w:type="dxa"/>
              <w:right w:w="6" w:type="dxa"/>
            </w:tcMar>
            <w:hideMark/>
          </w:tcPr>
          <w:p w:rsidR="006649C9" w:rsidRDefault="006649C9">
            <w:pPr>
              <w:pStyle w:val="table10"/>
              <w:spacing w:before="120"/>
            </w:pPr>
            <w:r>
              <w:t>до конца транспортировки и сроков реализации продукции</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7.2.4. на подконтрольные товары, ввозимые в Республику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59" w:type="pct"/>
            <w:gridSpan w:val="3"/>
            <w:tcMar>
              <w:top w:w="0" w:type="dxa"/>
              <w:left w:w="6" w:type="dxa"/>
              <w:bottom w:w="0" w:type="dxa"/>
              <w:right w:w="6" w:type="dxa"/>
            </w:tcMar>
            <w:hideMark/>
          </w:tcPr>
          <w:p w:rsidR="006649C9" w:rsidRDefault="006649C9">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 день</w:t>
            </w:r>
          </w:p>
        </w:tc>
        <w:tc>
          <w:tcPr>
            <w:tcW w:w="661" w:type="pct"/>
            <w:gridSpan w:val="3"/>
            <w:tcMar>
              <w:top w:w="0" w:type="dxa"/>
              <w:left w:w="6" w:type="dxa"/>
              <w:bottom w:w="0" w:type="dxa"/>
              <w:right w:w="6" w:type="dxa"/>
            </w:tcMar>
            <w:hideMark/>
          </w:tcPr>
          <w:p w:rsidR="006649C9" w:rsidRDefault="006649C9">
            <w:pPr>
              <w:pStyle w:val="table10"/>
              <w:spacing w:before="120"/>
            </w:pPr>
            <w:r>
              <w:t>до конца транспортировки и сроков реализации продукции</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7.3. Выдача ветеринарного свидетельства:</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7.3.1. при перемещении (перевозке) подконтрольных товаров по территории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«Ветеринарный надзор»</w:t>
            </w:r>
          </w:p>
        </w:tc>
        <w:tc>
          <w:tcPr>
            <w:tcW w:w="759" w:type="pct"/>
            <w:gridSpan w:val="3"/>
            <w:tcMar>
              <w:top w:w="0" w:type="dxa"/>
              <w:left w:w="6" w:type="dxa"/>
              <w:bottom w:w="0" w:type="dxa"/>
              <w:right w:w="6" w:type="dxa"/>
            </w:tcMar>
            <w:hideMark/>
          </w:tcPr>
          <w:p w:rsidR="006649C9" w:rsidRDefault="006649C9">
            <w:pPr>
              <w:pStyle w:val="table10"/>
              <w:spacing w:before="120"/>
            </w:pPr>
            <w: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 день</w:t>
            </w:r>
          </w:p>
        </w:tc>
        <w:tc>
          <w:tcPr>
            <w:tcW w:w="661" w:type="pct"/>
            <w:gridSpan w:val="3"/>
            <w:tcMar>
              <w:top w:w="0" w:type="dxa"/>
              <w:left w:w="6" w:type="dxa"/>
              <w:bottom w:w="0" w:type="dxa"/>
              <w:right w:w="6" w:type="dxa"/>
            </w:tcMar>
            <w:hideMark/>
          </w:tcPr>
          <w:p w:rsidR="006649C9" w:rsidRDefault="006649C9">
            <w:pPr>
              <w:pStyle w:val="table10"/>
              <w:spacing w:before="120"/>
            </w:pPr>
            <w:r>
              <w:t>до конца транспортировки и сроков реализации продукции</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7.3.2. при вывозе подконтрольных товаров в страны СНГ (кроме государств – членов Таможенного союза)</w:t>
            </w:r>
          </w:p>
        </w:tc>
        <w:tc>
          <w:tcPr>
            <w:tcW w:w="1481" w:type="pct"/>
            <w:gridSpan w:val="3"/>
            <w:tcMar>
              <w:top w:w="0" w:type="dxa"/>
              <w:left w:w="6" w:type="dxa"/>
              <w:bottom w:w="0" w:type="dxa"/>
              <w:right w:w="6" w:type="dxa"/>
            </w:tcMar>
            <w:hideMark/>
          </w:tcPr>
          <w:p w:rsidR="006649C9" w:rsidRDefault="006649C9">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«Ветеринарный надзор»</w:t>
            </w:r>
          </w:p>
        </w:tc>
        <w:tc>
          <w:tcPr>
            <w:tcW w:w="759" w:type="pct"/>
            <w:gridSpan w:val="3"/>
            <w:tcMar>
              <w:top w:w="0" w:type="dxa"/>
              <w:left w:w="6" w:type="dxa"/>
              <w:bottom w:w="0" w:type="dxa"/>
              <w:right w:w="6" w:type="dxa"/>
            </w:tcMar>
            <w:hideMark/>
          </w:tcPr>
          <w:p w:rsidR="006649C9" w:rsidRDefault="006649C9">
            <w:pPr>
              <w:pStyle w:val="table10"/>
              <w:spacing w:before="120"/>
            </w:pPr>
            <w: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 день</w:t>
            </w:r>
          </w:p>
        </w:tc>
        <w:tc>
          <w:tcPr>
            <w:tcW w:w="661" w:type="pct"/>
            <w:gridSpan w:val="3"/>
            <w:tcMar>
              <w:top w:w="0" w:type="dxa"/>
              <w:left w:w="6" w:type="dxa"/>
              <w:bottom w:w="0" w:type="dxa"/>
              <w:right w:w="6" w:type="dxa"/>
            </w:tcMar>
            <w:hideMark/>
          </w:tcPr>
          <w:p w:rsidR="006649C9" w:rsidRDefault="006649C9">
            <w:pPr>
              <w:pStyle w:val="table10"/>
              <w:spacing w:before="120"/>
            </w:pPr>
            <w:r>
              <w:t>до конца транспортировки и сроков реализации продукции</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7.3.3. при ввозе подконтрольных товаров на таможенную территорию Таможенного союза</w:t>
            </w:r>
          </w:p>
        </w:tc>
        <w:tc>
          <w:tcPr>
            <w:tcW w:w="1481" w:type="pct"/>
            <w:gridSpan w:val="3"/>
            <w:tcMar>
              <w:top w:w="0" w:type="dxa"/>
              <w:left w:w="6" w:type="dxa"/>
              <w:bottom w:w="0" w:type="dxa"/>
              <w:right w:w="6" w:type="dxa"/>
            </w:tcMar>
            <w:hideMark/>
          </w:tcPr>
          <w:p w:rsidR="006649C9" w:rsidRDefault="006649C9">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59" w:type="pct"/>
            <w:gridSpan w:val="3"/>
            <w:tcMar>
              <w:top w:w="0" w:type="dxa"/>
              <w:left w:w="6" w:type="dxa"/>
              <w:bottom w:w="0" w:type="dxa"/>
              <w:right w:w="6" w:type="dxa"/>
            </w:tcMar>
            <w:hideMark/>
          </w:tcPr>
          <w:p w:rsidR="006649C9" w:rsidRDefault="006649C9">
            <w:pPr>
              <w:pStyle w:val="table10"/>
              <w:spacing w:before="120"/>
            </w:pPr>
            <w:r>
              <w:t>документ, подтверждающий внесение платы</w:t>
            </w:r>
            <w:r>
              <w:rPr>
                <w:vertAlign w:val="superscript"/>
              </w:rPr>
              <w:t>15</w:t>
            </w:r>
            <w:r>
              <w:br/>
            </w:r>
            <w:r>
              <w:br/>
              <w:t>ветеринарный сертификат или ветеринарное свидетельство страны-экспортера</w:t>
            </w:r>
          </w:p>
        </w:tc>
        <w:tc>
          <w:tcPr>
            <w:tcW w:w="659" w:type="pct"/>
            <w:gridSpan w:val="2"/>
            <w:tcMar>
              <w:top w:w="0" w:type="dxa"/>
              <w:left w:w="6" w:type="dxa"/>
              <w:bottom w:w="0" w:type="dxa"/>
              <w:right w:w="6" w:type="dxa"/>
            </w:tcMar>
            <w:hideMark/>
          </w:tcPr>
          <w:p w:rsidR="006649C9" w:rsidRDefault="006649C9">
            <w:pPr>
              <w:pStyle w:val="table10"/>
              <w:spacing w:before="120"/>
            </w:pPr>
            <w:r>
              <w:t>1 день</w:t>
            </w:r>
          </w:p>
        </w:tc>
        <w:tc>
          <w:tcPr>
            <w:tcW w:w="661" w:type="pct"/>
            <w:gridSpan w:val="3"/>
            <w:tcMar>
              <w:top w:w="0" w:type="dxa"/>
              <w:left w:w="6" w:type="dxa"/>
              <w:bottom w:w="0" w:type="dxa"/>
              <w:right w:w="6" w:type="dxa"/>
            </w:tcMar>
            <w:hideMark/>
          </w:tcPr>
          <w:p w:rsidR="006649C9" w:rsidRDefault="006649C9">
            <w:pPr>
              <w:pStyle w:val="table10"/>
              <w:spacing w:before="120"/>
            </w:pPr>
            <w:r>
              <w:t>до конца транспортировки и сроков реализации продукции</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7.4. Государственная регистрация (перерегистрация) ветеринарных препаратов в Республике Беларусь и выдача регистрационного свидетельства</w:t>
            </w:r>
          </w:p>
        </w:tc>
        <w:tc>
          <w:tcPr>
            <w:tcW w:w="1481" w:type="pct"/>
            <w:gridSpan w:val="3"/>
            <w:tcMar>
              <w:top w:w="0" w:type="dxa"/>
              <w:left w:w="6" w:type="dxa"/>
              <w:bottom w:w="0" w:type="dxa"/>
              <w:right w:w="6" w:type="dxa"/>
            </w:tcMar>
            <w:hideMark/>
          </w:tcPr>
          <w:p w:rsidR="006649C9" w:rsidRDefault="006649C9">
            <w:pPr>
              <w:pStyle w:val="table10"/>
              <w:spacing w:before="120"/>
            </w:pPr>
            <w:r>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отчет об испытаниях</w:t>
            </w:r>
            <w:r>
              <w:br/>
            </w:r>
            <w:r>
              <w:br/>
              <w:t>инструкция по применению</w:t>
            </w:r>
            <w:r>
              <w:br/>
            </w:r>
            <w:r>
              <w:br/>
              <w:t>копия договора (контракта)</w:t>
            </w:r>
            <w:r>
              <w:br/>
            </w:r>
            <w:r>
              <w:br/>
              <w:t xml:space="preserve">копия протокола или выписка из протокола заседания Ветбиофармсовета, Комиссии по ветеринарным препаратам (и дополнительно к отечественным препаратам – копия титульного листа ТНПА) </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10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7.5. Выдача разрешений:</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7.5.1. на ввоз на таможенную территорию Таможенного союза подконтрольных товаров</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ветеринарного и продовольственного надзора Минсельхозпрода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7.5.2. на транзит через таможенную территорию Таможенного союза животных и сырья животного происхождения</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ветеринарного и продовольственного надзора Минсельхозпрода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1 год</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7.6.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7.7. Присвоение </w:t>
            </w:r>
            <w:r>
              <w:lastRenderedPageBreak/>
              <w:t>экспортного ветеринарного номера</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Департамент ветеринарного и продовольственного </w:t>
            </w:r>
            <w:r>
              <w:lastRenderedPageBreak/>
              <w:t>надзора Минсельхозпрода</w:t>
            </w:r>
          </w:p>
        </w:tc>
        <w:tc>
          <w:tcPr>
            <w:tcW w:w="759" w:type="pct"/>
            <w:gridSpan w:val="3"/>
            <w:tcMar>
              <w:top w:w="0" w:type="dxa"/>
              <w:left w:w="6" w:type="dxa"/>
              <w:bottom w:w="0" w:type="dxa"/>
              <w:right w:w="6" w:type="dxa"/>
            </w:tcMar>
            <w:hideMark/>
          </w:tcPr>
          <w:p w:rsidR="006649C9" w:rsidRDefault="006649C9">
            <w:pPr>
              <w:pStyle w:val="table10"/>
              <w:spacing w:before="120"/>
            </w:pPr>
            <w:r>
              <w:lastRenderedPageBreak/>
              <w:t>заявление</w:t>
            </w:r>
            <w:r>
              <w:br/>
            </w:r>
            <w:r>
              <w:lastRenderedPageBreak/>
              <w:br/>
              <w:t>сертификат соответствия принципам системы управления качеством и безопасностью пищевых продуктов на основе анализа рисков и контрольных критических точек (НАССР)</w:t>
            </w:r>
            <w:r>
              <w:br/>
            </w:r>
            <w:r>
              <w:br/>
              <w:t>аттестат аккредитации производственной лаборатории (в случае отсутствия – договор с государственными аккредитованными лабораториями на проведение испытаний)</w:t>
            </w:r>
            <w:r>
              <w:br/>
            </w:r>
            <w:r>
              <w:br/>
              <w:t>акт проверки ветеринарно-санитарных правил</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15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w:t>
            </w:r>
            <w:r>
              <w:lastRenderedPageBreak/>
              <w:t>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для государственной регистрации:</w:t>
            </w:r>
          </w:p>
          <w:p w:rsidR="006649C9" w:rsidRDefault="006649C9">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w:t>
            </w:r>
            <w:r>
              <w:lastRenderedPageBreak/>
              <w:t>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6649C9" w:rsidRDefault="006649C9">
            <w:pPr>
              <w:pStyle w:val="table10"/>
              <w:spacing w:before="120"/>
            </w:pPr>
            <w:r>
              <w:t>для внесения изменений и (или) дополнений в свидетельство:</w:t>
            </w:r>
          </w:p>
          <w:p w:rsidR="006649C9" w:rsidRDefault="006649C9">
            <w:pPr>
              <w:pStyle w:val="table10"/>
              <w:spacing w:before="120"/>
              <w:ind w:left="284"/>
            </w:pPr>
            <w:r>
              <w:t>заявление</w:t>
            </w:r>
            <w:r>
              <w:br/>
            </w:r>
            <w:r>
              <w:br/>
            </w:r>
            <w:r>
              <w:lastRenderedPageBreak/>
              <w:t>документ, подтверждающий государственную регистрацию юридического лица или индивидуального предпринимателя</w:t>
            </w:r>
            <w:r>
              <w:rPr>
                <w:vertAlign w:val="superscript"/>
              </w:rPr>
              <w:t>8</w:t>
            </w:r>
          </w:p>
          <w:p w:rsidR="006649C9" w:rsidRDefault="006649C9">
            <w:pPr>
              <w:pStyle w:val="table10"/>
              <w:spacing w:before="120"/>
            </w:pPr>
            <w:r>
              <w:t>для выдачи дубликата свидетельства – заявление</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 месяц</w:t>
            </w:r>
          </w:p>
        </w:tc>
        <w:tc>
          <w:tcPr>
            <w:tcW w:w="661" w:type="pct"/>
            <w:gridSpan w:val="3"/>
            <w:tcMar>
              <w:top w:w="0" w:type="dxa"/>
              <w:left w:w="6" w:type="dxa"/>
              <w:bottom w:w="0" w:type="dxa"/>
              <w:right w:w="6" w:type="dxa"/>
            </w:tcMar>
            <w:hideMark/>
          </w:tcPr>
          <w:p w:rsidR="006649C9" w:rsidRDefault="006649C9">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7.9. Выдача акта обеззараживания подкарантинных объектов</w:t>
            </w:r>
          </w:p>
        </w:tc>
        <w:tc>
          <w:tcPr>
            <w:tcW w:w="1481" w:type="pct"/>
            <w:gridSpan w:val="3"/>
            <w:tcMar>
              <w:top w:w="0" w:type="dxa"/>
              <w:left w:w="6" w:type="dxa"/>
              <w:bottom w:w="0" w:type="dxa"/>
              <w:right w:w="6" w:type="dxa"/>
            </w:tcMar>
            <w:hideMark/>
          </w:tcPr>
          <w:p w:rsidR="006649C9" w:rsidRDefault="006649C9">
            <w:pPr>
              <w:pStyle w:val="table10"/>
              <w:spacing w:before="120"/>
            </w:pPr>
            <w:r>
              <w:t>областные государственные инспекции по семеноводству, карантину и защите растений</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 xml:space="preserve">21 день </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7.10. Проведение аттестации юридических лиц, проводящих испытания средств защиты растений и удобрений, подлежащих государственной регистрации</w:t>
            </w:r>
          </w:p>
        </w:tc>
        <w:tc>
          <w:tcPr>
            <w:tcW w:w="1481" w:type="pct"/>
            <w:gridSpan w:val="3"/>
            <w:tcMar>
              <w:top w:w="0" w:type="dxa"/>
              <w:left w:w="6" w:type="dxa"/>
              <w:bottom w:w="0" w:type="dxa"/>
              <w:right w:w="6" w:type="dxa"/>
            </w:tcMar>
            <w:hideMark/>
          </w:tcPr>
          <w:p w:rsidR="006649C9" w:rsidRDefault="006649C9">
            <w:pPr>
              <w:pStyle w:val="table10"/>
              <w:spacing w:before="120"/>
            </w:pPr>
            <w:r>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7.11. Проведение аттестации юридических лиц, проводящих карантинную экспертизу подкарантинной продукции</w:t>
            </w:r>
          </w:p>
        </w:tc>
        <w:tc>
          <w:tcPr>
            <w:tcW w:w="1481" w:type="pct"/>
            <w:gridSpan w:val="3"/>
            <w:tcMar>
              <w:top w:w="0" w:type="dxa"/>
              <w:left w:w="6" w:type="dxa"/>
              <w:bottom w:w="0" w:type="dxa"/>
              <w:right w:w="6" w:type="dxa"/>
            </w:tcMar>
            <w:hideMark/>
          </w:tcPr>
          <w:p w:rsidR="006649C9" w:rsidRDefault="006649C9">
            <w:pPr>
              <w:pStyle w:val="table10"/>
              <w:spacing w:before="120"/>
            </w:pPr>
            <w:r>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7.12. Исключен</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7.13. Выдача фитосанитарного сертификата</w:t>
            </w:r>
          </w:p>
        </w:tc>
        <w:tc>
          <w:tcPr>
            <w:tcW w:w="1481" w:type="pct"/>
            <w:gridSpan w:val="3"/>
            <w:tcMar>
              <w:top w:w="0" w:type="dxa"/>
              <w:left w:w="6" w:type="dxa"/>
              <w:bottom w:w="0" w:type="dxa"/>
              <w:right w:w="6" w:type="dxa"/>
            </w:tcMar>
            <w:hideMark/>
          </w:tcPr>
          <w:p w:rsidR="006649C9" w:rsidRDefault="006649C9">
            <w:pPr>
              <w:pStyle w:val="table10"/>
              <w:spacing w:before="120"/>
            </w:pPr>
            <w:r>
              <w:t xml:space="preserve">государственное учреждение «Главная государственная инспекция по семеноводству, карантину и защите растений» и его территориальные </w:t>
            </w:r>
            <w:r>
              <w:lastRenderedPageBreak/>
              <w:t>организации в областях</w:t>
            </w:r>
          </w:p>
        </w:tc>
        <w:tc>
          <w:tcPr>
            <w:tcW w:w="759" w:type="pct"/>
            <w:gridSpan w:val="3"/>
            <w:tcMar>
              <w:top w:w="0" w:type="dxa"/>
              <w:left w:w="6" w:type="dxa"/>
              <w:bottom w:w="0" w:type="dxa"/>
              <w:right w:w="6" w:type="dxa"/>
            </w:tcMar>
            <w:hideMark/>
          </w:tcPr>
          <w:p w:rsidR="006649C9" w:rsidRDefault="006649C9">
            <w:pPr>
              <w:pStyle w:val="table10"/>
              <w:spacing w:before="120"/>
            </w:pPr>
            <w:r>
              <w:lastRenderedPageBreak/>
              <w:t>заявление</w:t>
            </w:r>
            <w:r>
              <w:br/>
            </w:r>
            <w:r>
              <w:br/>
              <w:t xml:space="preserve">копия договора (контракта) на </w:t>
            </w:r>
            <w:r>
              <w:lastRenderedPageBreak/>
              <w:t>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5 дней</w:t>
            </w:r>
          </w:p>
        </w:tc>
        <w:tc>
          <w:tcPr>
            <w:tcW w:w="661" w:type="pct"/>
            <w:gridSpan w:val="3"/>
            <w:tcMar>
              <w:top w:w="0" w:type="dxa"/>
              <w:left w:w="6" w:type="dxa"/>
              <w:bottom w:w="0" w:type="dxa"/>
              <w:right w:w="6" w:type="dxa"/>
            </w:tcMar>
            <w:hideMark/>
          </w:tcPr>
          <w:p w:rsidR="006649C9" w:rsidRDefault="006649C9">
            <w:pPr>
              <w:pStyle w:val="table10"/>
              <w:spacing w:before="120"/>
            </w:pPr>
            <w:r>
              <w:t>14 дней</w:t>
            </w:r>
            <w:r>
              <w:br/>
            </w:r>
            <w:r>
              <w:br/>
              <w:t xml:space="preserve">при перемещении на </w:t>
            </w:r>
            <w:r>
              <w:lastRenderedPageBreak/>
              <w:t>территории Таможенного союза – до 30 дней</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0,5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759" w:type="pct"/>
            <w:gridSpan w:val="3"/>
            <w:tcMar>
              <w:top w:w="0" w:type="dxa"/>
              <w:left w:w="6" w:type="dxa"/>
              <w:bottom w:w="0" w:type="dxa"/>
              <w:right w:w="6" w:type="dxa"/>
            </w:tcMar>
            <w:hideMark/>
          </w:tcPr>
          <w:p w:rsidR="006649C9" w:rsidRDefault="006649C9">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6649C9" w:rsidRDefault="006649C9">
            <w:pPr>
              <w:pStyle w:val="table10"/>
              <w:ind w:left="284"/>
            </w:pPr>
            <w:r>
              <w:t>письмо-представление о включении в план испытаний средств защиты растений или удобрений</w:t>
            </w:r>
            <w:r>
              <w:br/>
            </w:r>
            <w:r>
              <w:br/>
              <w:t>заявление</w:t>
            </w:r>
            <w:r>
              <w:br/>
            </w:r>
            <w:r>
              <w:br/>
              <w:t>регистрационное досье на средство защиты растений, включающее:</w:t>
            </w:r>
          </w:p>
          <w:p w:rsidR="006649C9" w:rsidRDefault="006649C9">
            <w:pPr>
              <w:pStyle w:val="table10"/>
              <w:ind w:left="567"/>
            </w:pPr>
            <w: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lastRenderedPageBreak/>
              <w:br/>
              <w:t>протокол испытаний (исследований) подконтрольных товаров на таможенной территории Таможенного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 xml:space="preserve">технические условия, утвержденные в установленном </w:t>
            </w:r>
            <w:r>
              <w:lastRenderedPageBreak/>
              <w:t>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6649C9" w:rsidRDefault="006649C9">
            <w:pPr>
              <w:pStyle w:val="table10"/>
              <w:ind w:left="567"/>
            </w:pPr>
            <w:r>
              <w:t> </w:t>
            </w:r>
          </w:p>
          <w:p w:rsidR="006649C9" w:rsidRDefault="006649C9">
            <w:pPr>
              <w:pStyle w:val="table10"/>
              <w:ind w:left="284"/>
            </w:pPr>
            <w:r>
              <w:t>регистрационное досье на удобрение, включающее:</w:t>
            </w:r>
          </w:p>
          <w:p w:rsidR="006649C9" w:rsidRDefault="006649C9">
            <w:pPr>
              <w:pStyle w:val="table10"/>
              <w:ind w:left="567"/>
            </w:pPr>
            <w: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Таможенного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r>
            <w:r>
              <w:lastRenderedPageBreak/>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6649C9" w:rsidRDefault="006649C9">
            <w:pPr>
              <w:pStyle w:val="table10"/>
            </w:pPr>
            <w: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6649C9" w:rsidRDefault="006649C9">
            <w:pPr>
              <w:pStyle w:val="table10"/>
              <w:ind w:left="284"/>
            </w:pPr>
            <w:r>
              <w:t>письмо-представление о включении в план испытаний средств защиты растений или удобрений установленной формы</w:t>
            </w:r>
            <w:r>
              <w:br/>
            </w: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Таможенного союза</w:t>
            </w:r>
            <w:r>
              <w:br/>
            </w:r>
            <w:r>
              <w:br/>
            </w:r>
            <w:r>
              <w:lastRenderedPageBreak/>
              <w:t>тарная этикетка</w:t>
            </w:r>
            <w:r>
              <w:br/>
            </w:r>
            <w:r>
              <w:br/>
              <w:t>документ, подтверждающий внесение платы</w:t>
            </w:r>
          </w:p>
          <w:p w:rsidR="006649C9" w:rsidRDefault="006649C9">
            <w:pPr>
              <w:pStyle w:val="table10"/>
            </w:pPr>
            <w: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6649C9" w:rsidRDefault="006649C9">
            <w:pPr>
              <w:pStyle w:val="table10"/>
              <w:ind w:left="284"/>
            </w:pPr>
            <w:r>
              <w:t>письмо-представление о включении в план испытаний средств защиты растений или удобрений установленной формы</w:t>
            </w:r>
            <w:r>
              <w:br/>
            </w: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6649C9" w:rsidRDefault="006649C9">
            <w:pPr>
              <w:pStyle w:val="table10"/>
              <w:ind w:left="284"/>
            </w:pPr>
            <w:r>
              <w:t> </w:t>
            </w:r>
          </w:p>
          <w:p w:rsidR="006649C9" w:rsidRDefault="006649C9">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6649C9" w:rsidRDefault="006649C9">
            <w:pPr>
              <w:pStyle w:val="table10"/>
              <w:ind w:left="284"/>
            </w:pPr>
            <w:r>
              <w:t>письмо-представление</w:t>
            </w:r>
            <w:r>
              <w:br/>
            </w:r>
            <w:r>
              <w:lastRenderedPageBreak/>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6649C9" w:rsidRDefault="006649C9">
            <w:pPr>
              <w:pStyle w:val="table10"/>
            </w:pPr>
            <w:r>
              <w:t>для перерегистрации, восстановления регистрации средств защиты растений или удобрений:</w:t>
            </w:r>
          </w:p>
          <w:p w:rsidR="006649C9" w:rsidRDefault="006649C9">
            <w:pPr>
              <w:pStyle w:val="table10"/>
              <w:ind w:left="284"/>
            </w:pPr>
            <w:r>
              <w:t>заявление на государственную регистрацию установленной формы</w:t>
            </w:r>
            <w:r>
              <w:br/>
            </w:r>
            <w:r>
              <w:br/>
              <w:t>регистрационное досье на средство защиты растений, включающее:</w:t>
            </w:r>
          </w:p>
          <w:p w:rsidR="006649C9" w:rsidRDefault="006649C9">
            <w:pPr>
              <w:pStyle w:val="table10"/>
              <w:ind w:left="567"/>
            </w:pPr>
            <w: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Таможенного союза</w:t>
            </w:r>
            <w:r>
              <w:br/>
            </w:r>
            <w:r>
              <w:br/>
              <w:t xml:space="preserve">документ, содержащий сведения о методах </w:t>
            </w:r>
            <w:r>
              <w:lastRenderedPageBreak/>
              <w:t>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lastRenderedPageBreak/>
              <w:br/>
              <w:t>тарную этикетку</w:t>
            </w:r>
            <w:r>
              <w:br/>
            </w:r>
            <w:r>
              <w:br/>
              <w:t>рекомендации по применению средства защиты растений</w:t>
            </w:r>
          </w:p>
          <w:p w:rsidR="006649C9" w:rsidRDefault="006649C9">
            <w:pPr>
              <w:pStyle w:val="table10"/>
              <w:ind w:left="567"/>
            </w:pPr>
            <w:r>
              <w:t> </w:t>
            </w:r>
          </w:p>
          <w:p w:rsidR="006649C9" w:rsidRDefault="006649C9">
            <w:pPr>
              <w:pStyle w:val="table10"/>
              <w:ind w:left="284"/>
            </w:pPr>
            <w:r>
              <w:t>регистрационное досье на удобрение, включающее:</w:t>
            </w:r>
          </w:p>
          <w:p w:rsidR="006649C9" w:rsidRDefault="006649C9">
            <w:pPr>
              <w:pStyle w:val="table10"/>
              <w:ind w:left="567"/>
            </w:pPr>
            <w: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Таможенного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lastRenderedPageBreak/>
              <w:br/>
              <w:t>тарную этикетку</w:t>
            </w:r>
            <w:r>
              <w:br/>
            </w:r>
            <w:r>
              <w:br/>
              <w:t>рекомендации по применению удобрения</w:t>
            </w:r>
            <w:r>
              <w:br/>
            </w:r>
            <w:r>
              <w:br/>
              <w:t>документ, подтверждающий внесение платы</w:t>
            </w:r>
          </w:p>
          <w:p w:rsidR="006649C9" w:rsidRDefault="006649C9">
            <w:pPr>
              <w:pStyle w:val="table10"/>
              <w:ind w:left="567"/>
            </w:pPr>
            <w:r>
              <w:t> </w:t>
            </w:r>
          </w:p>
          <w:p w:rsidR="006649C9" w:rsidRDefault="006649C9">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6649C9" w:rsidRDefault="006649C9">
            <w:pPr>
              <w:pStyle w:val="table10"/>
            </w:pPr>
            <w:r>
              <w:t> </w:t>
            </w:r>
          </w:p>
          <w:p w:rsidR="006649C9" w:rsidRDefault="006649C9">
            <w:pPr>
              <w:pStyle w:val="table10"/>
              <w:ind w:left="284"/>
            </w:pPr>
            <w:r>
              <w:t>письмо-представление</w:t>
            </w:r>
            <w:r>
              <w:br/>
            </w:r>
            <w:r>
              <w:b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6649C9" w:rsidRDefault="006649C9">
            <w:pPr>
              <w:pStyle w:val="table10"/>
              <w:ind w:left="284"/>
            </w:pPr>
            <w:r>
              <w:t> </w:t>
            </w:r>
          </w:p>
          <w:p w:rsidR="006649C9" w:rsidRDefault="006649C9">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6649C9" w:rsidRDefault="006649C9">
            <w:pPr>
              <w:pStyle w:val="table10"/>
              <w:ind w:left="284"/>
            </w:pPr>
            <w:r>
              <w:t>письмо-представление о включении в план испытаний средств защиты растений и удобрений установленной формы</w:t>
            </w:r>
            <w:r>
              <w:br/>
            </w:r>
            <w:r>
              <w:lastRenderedPageBreak/>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Таможенного союза</w:t>
            </w:r>
            <w:r>
              <w:br/>
            </w:r>
            <w:r>
              <w:br/>
              <w:t>документ, подтверждающий внесение платы</w:t>
            </w:r>
          </w:p>
          <w:p w:rsidR="006649C9" w:rsidRDefault="006649C9">
            <w:pPr>
              <w:pStyle w:val="table10"/>
              <w:ind w:left="284"/>
            </w:pPr>
            <w:r>
              <w:t> </w:t>
            </w:r>
          </w:p>
          <w:p w:rsidR="006649C9" w:rsidRDefault="006649C9">
            <w:pPr>
              <w:pStyle w:val="table10"/>
            </w:pPr>
            <w:r>
              <w:t>для государственной регистрации средств защиты растений при расширении сферы применения по перечню малых культур:</w:t>
            </w:r>
          </w:p>
          <w:p w:rsidR="006649C9" w:rsidRDefault="006649C9">
            <w:pPr>
              <w:pStyle w:val="table10"/>
            </w:pPr>
            <w:r>
              <w:t>письмо-представление установленной формы о включении в план испытаний средств защиты растений</w:t>
            </w:r>
            <w:r>
              <w:br/>
            </w: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 xml:space="preserve">протокол испытаний (исследований) </w:t>
            </w:r>
            <w:r>
              <w:lastRenderedPageBreak/>
              <w:t>подконтрольных товаров на таможенной территории Таможенного союза</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5 дней</w:t>
            </w:r>
          </w:p>
        </w:tc>
        <w:tc>
          <w:tcPr>
            <w:tcW w:w="661" w:type="pct"/>
            <w:gridSpan w:val="3"/>
            <w:tcMar>
              <w:top w:w="0" w:type="dxa"/>
              <w:left w:w="6" w:type="dxa"/>
              <w:bottom w:w="0" w:type="dxa"/>
              <w:right w:w="6" w:type="dxa"/>
            </w:tcMar>
            <w:hideMark/>
          </w:tcPr>
          <w:p w:rsidR="006649C9" w:rsidRDefault="006649C9">
            <w:pPr>
              <w:pStyle w:val="table10"/>
              <w:spacing w:before="120"/>
            </w:pPr>
            <w:r>
              <w:t>10 лет</w:t>
            </w:r>
          </w:p>
        </w:tc>
        <w:tc>
          <w:tcPr>
            <w:tcW w:w="734" w:type="pct"/>
            <w:gridSpan w:val="2"/>
            <w:tcMar>
              <w:top w:w="0" w:type="dxa"/>
              <w:left w:w="6" w:type="dxa"/>
              <w:bottom w:w="0" w:type="dxa"/>
              <w:right w:w="6" w:type="dxa"/>
            </w:tcMar>
            <w:hideMark/>
          </w:tcPr>
          <w:p w:rsidR="006649C9" w:rsidRDefault="006649C9">
            <w:pPr>
              <w:pStyle w:val="table10"/>
              <w:spacing w:before="120"/>
            </w:pPr>
            <w:r>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 xml:space="preserve">9 базовых величин – за государственную регистрацию зарегистрированных средств защиты растений при расширении спектра применения, уточнении </w:t>
            </w:r>
            <w:r>
              <w:lastRenderedPageBreak/>
              <w:t>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7.15. Выдача разрешения на ввоз на территорию Республики Беларусь карантинных объектов для научных исследований</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59" w:type="pct"/>
            <w:gridSpan w:val="2"/>
            <w:tcMar>
              <w:top w:w="0" w:type="dxa"/>
              <w:left w:w="6" w:type="dxa"/>
              <w:bottom w:w="0" w:type="dxa"/>
              <w:right w:w="6" w:type="dxa"/>
            </w:tcMar>
            <w:hideMark/>
          </w:tcPr>
          <w:p w:rsidR="006649C9" w:rsidRDefault="006649C9">
            <w:pPr>
              <w:pStyle w:val="table10"/>
              <w:spacing w:before="120"/>
            </w:pPr>
            <w:r>
              <w:t>15 дней</w:t>
            </w:r>
          </w:p>
        </w:tc>
        <w:tc>
          <w:tcPr>
            <w:tcW w:w="661" w:type="pct"/>
            <w:gridSpan w:val="3"/>
            <w:tcMar>
              <w:top w:w="0" w:type="dxa"/>
              <w:left w:w="6" w:type="dxa"/>
              <w:bottom w:w="0" w:type="dxa"/>
              <w:right w:w="6" w:type="dxa"/>
            </w:tcMar>
            <w:hideMark/>
          </w:tcPr>
          <w:p w:rsidR="006649C9" w:rsidRDefault="006649C9">
            <w:pPr>
              <w:pStyle w:val="table10"/>
              <w:spacing w:before="120"/>
            </w:pPr>
            <w:r>
              <w:t>6 месяцев</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7.16. Выдача акта карантинного фитосанитарного контроля (надзора)</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платы</w:t>
            </w:r>
            <w:r>
              <w:rPr>
                <w:vertAlign w:val="superscript"/>
              </w:rPr>
              <w:t>15</w:t>
            </w:r>
          </w:p>
        </w:tc>
        <w:tc>
          <w:tcPr>
            <w:tcW w:w="659" w:type="pct"/>
            <w:gridSpan w:val="2"/>
            <w:tcMar>
              <w:top w:w="0" w:type="dxa"/>
              <w:left w:w="6" w:type="dxa"/>
              <w:bottom w:w="0" w:type="dxa"/>
              <w:right w:w="6" w:type="dxa"/>
            </w:tcMar>
            <w:hideMark/>
          </w:tcPr>
          <w:p w:rsidR="006649C9" w:rsidRDefault="006649C9">
            <w:pPr>
              <w:pStyle w:val="table10"/>
              <w:spacing w:before="120"/>
            </w:pPr>
            <w:r>
              <w:t>7 дней, при проведении карантинной экспертизы – не более 25 дней</w:t>
            </w:r>
          </w:p>
        </w:tc>
        <w:tc>
          <w:tcPr>
            <w:tcW w:w="661" w:type="pct"/>
            <w:gridSpan w:val="3"/>
            <w:tcMar>
              <w:top w:w="0" w:type="dxa"/>
              <w:left w:w="6" w:type="dxa"/>
              <w:bottom w:w="0" w:type="dxa"/>
              <w:right w:w="6" w:type="dxa"/>
            </w:tcMar>
            <w:hideMark/>
          </w:tcPr>
          <w:p w:rsidR="006649C9" w:rsidRDefault="006649C9">
            <w:pPr>
              <w:pStyle w:val="table10"/>
              <w:spacing w:before="120"/>
            </w:pPr>
            <w:r>
              <w:t>6 месяцев</w:t>
            </w:r>
          </w:p>
        </w:tc>
        <w:tc>
          <w:tcPr>
            <w:tcW w:w="734" w:type="pct"/>
            <w:gridSpan w:val="2"/>
            <w:tcMar>
              <w:top w:w="0" w:type="dxa"/>
              <w:left w:w="6" w:type="dxa"/>
              <w:bottom w:w="0" w:type="dxa"/>
              <w:right w:w="6" w:type="dxa"/>
            </w:tcMar>
            <w:hideMark/>
          </w:tcPr>
          <w:p w:rsidR="006649C9" w:rsidRDefault="006649C9">
            <w:pPr>
              <w:pStyle w:val="table10"/>
              <w:spacing w:before="120"/>
            </w:pPr>
            <w:r>
              <w:t>1,5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7.17. Включение сортов сельскохозяйственных растений в государственный реестр сортов </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«Государственная инспекция по испытанию и охране сортов растений»</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59" w:type="pct"/>
            <w:gridSpan w:val="2"/>
            <w:tcMar>
              <w:top w:w="0" w:type="dxa"/>
              <w:left w:w="6" w:type="dxa"/>
              <w:bottom w:w="0" w:type="dxa"/>
              <w:right w:w="6" w:type="dxa"/>
            </w:tcMar>
            <w:hideMark/>
          </w:tcPr>
          <w:p w:rsidR="006649C9" w:rsidRDefault="006649C9">
            <w:pPr>
              <w:pStyle w:val="table10"/>
              <w:spacing w:before="120"/>
            </w:pPr>
            <w:r>
              <w:t>при проведении государственного испытания сортов:</w:t>
            </w:r>
          </w:p>
          <w:p w:rsidR="006649C9" w:rsidRDefault="006649C9">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r>
            <w:r>
              <w:lastRenderedPageBreak/>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овощных растений, выращиваемых в условиях защищенного грунта, – до одного года</w:t>
            </w:r>
            <w:r>
              <w:br/>
            </w:r>
            <w:r>
              <w:br/>
              <w:t xml:space="preserve">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w:t>
            </w:r>
            <w:r>
              <w:lastRenderedPageBreak/>
              <w:t>использование в сельском хозяйстве, – до одного года</w:t>
            </w:r>
          </w:p>
        </w:tc>
        <w:tc>
          <w:tcPr>
            <w:tcW w:w="661" w:type="pct"/>
            <w:gridSpan w:val="3"/>
            <w:tcMar>
              <w:top w:w="0" w:type="dxa"/>
              <w:left w:w="6" w:type="dxa"/>
              <w:bottom w:w="0" w:type="dxa"/>
              <w:right w:w="6" w:type="dxa"/>
            </w:tcMar>
            <w:hideMark/>
          </w:tcPr>
          <w:p w:rsidR="006649C9" w:rsidRDefault="006649C9">
            <w:pPr>
              <w:pStyle w:val="table10"/>
              <w:spacing w:before="120"/>
            </w:pPr>
            <w:r>
              <w:lastRenderedPageBreak/>
              <w:t>50 лет для сортов плодовых растений</w:t>
            </w:r>
            <w:r>
              <w:br/>
            </w:r>
            <w:r>
              <w:br/>
              <w:t xml:space="preserve">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w:t>
            </w:r>
            <w:r>
              <w:lastRenderedPageBreak/>
              <w:t>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br/>
              <w:t>20 лет для сортов остальных сельскохозяйственных растений</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хранения пестицидов и 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59" w:type="pct"/>
            <w:gridSpan w:val="2"/>
            <w:tcMar>
              <w:top w:w="0" w:type="dxa"/>
              <w:left w:w="6" w:type="dxa"/>
              <w:bottom w:w="0" w:type="dxa"/>
              <w:right w:w="6" w:type="dxa"/>
            </w:tcMar>
            <w:hideMark/>
          </w:tcPr>
          <w:p w:rsidR="006649C9" w:rsidRDefault="006649C9">
            <w:pPr>
              <w:pStyle w:val="table10"/>
              <w:spacing w:before="120"/>
            </w:pPr>
            <w:r>
              <w:t>10 дней</w:t>
            </w:r>
          </w:p>
        </w:tc>
        <w:tc>
          <w:tcPr>
            <w:tcW w:w="661" w:type="pct"/>
            <w:gridSpan w:val="3"/>
            <w:tcMar>
              <w:top w:w="0" w:type="dxa"/>
              <w:left w:w="6" w:type="dxa"/>
              <w:bottom w:w="0" w:type="dxa"/>
              <w:right w:w="6" w:type="dxa"/>
            </w:tcMar>
            <w:hideMark/>
          </w:tcPr>
          <w:p w:rsidR="006649C9" w:rsidRDefault="006649C9">
            <w:pPr>
              <w:pStyle w:val="table10"/>
              <w:spacing w:before="120"/>
            </w:pPr>
            <w:r>
              <w:t>3 месяца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481" w:type="pct"/>
            <w:gridSpan w:val="3"/>
            <w:tcMar>
              <w:top w:w="0" w:type="dxa"/>
              <w:left w:w="6" w:type="dxa"/>
              <w:bottom w:w="0" w:type="dxa"/>
              <w:right w:w="6" w:type="dxa"/>
            </w:tcMar>
            <w:hideMark/>
          </w:tcPr>
          <w:p w:rsidR="006649C9" w:rsidRDefault="006649C9">
            <w:pPr>
              <w:pStyle w:val="table10"/>
              <w:spacing w:before="120"/>
            </w:pPr>
            <w:r>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lastRenderedPageBreak/>
              <w:br/>
              <w:t>электронная копия проекта заключения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10 дней</w:t>
            </w:r>
          </w:p>
        </w:tc>
        <w:tc>
          <w:tcPr>
            <w:tcW w:w="661" w:type="pct"/>
            <w:gridSpan w:val="3"/>
            <w:tcMar>
              <w:top w:w="0" w:type="dxa"/>
              <w:left w:w="6" w:type="dxa"/>
              <w:bottom w:w="0" w:type="dxa"/>
              <w:right w:w="6" w:type="dxa"/>
            </w:tcMar>
            <w:hideMark/>
          </w:tcPr>
          <w:p w:rsidR="006649C9" w:rsidRDefault="006649C9">
            <w:pPr>
              <w:pStyle w:val="table10"/>
              <w:spacing w:before="120"/>
            </w:pPr>
            <w:r>
              <w:t>1 год, если иное не определено условиями внешнеторгового договора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7.18</w:t>
            </w:r>
            <w:r>
              <w:rPr>
                <w:vertAlign w:val="superscript"/>
              </w:rPr>
              <w:t>2</w:t>
            </w:r>
            <w:r>
              <w:t xml:space="preserve">.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w:t>
            </w:r>
            <w:r>
              <w:lastRenderedPageBreak/>
              <w:t>к Договору о Евразийском экономическом союзе от 29 мая 2014 года (приложение № 7)</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w:t>
            </w:r>
            <w:r>
              <w:lastRenderedPageBreak/>
              <w:t>экономической комиссии от 16 мая 2012 года № 45</w:t>
            </w:r>
            <w:r>
              <w:br/>
            </w:r>
            <w:r>
              <w:br/>
              <w:t>электронная копия проекта заключения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10 дней</w:t>
            </w:r>
          </w:p>
        </w:tc>
        <w:tc>
          <w:tcPr>
            <w:tcW w:w="661" w:type="pct"/>
            <w:gridSpan w:val="3"/>
            <w:tcMar>
              <w:top w:w="0" w:type="dxa"/>
              <w:left w:w="6" w:type="dxa"/>
              <w:bottom w:w="0" w:type="dxa"/>
              <w:right w:w="6" w:type="dxa"/>
            </w:tcMar>
            <w:hideMark/>
          </w:tcPr>
          <w:p w:rsidR="006649C9" w:rsidRDefault="006649C9">
            <w:pPr>
              <w:pStyle w:val="table10"/>
              <w:spacing w:before="120"/>
            </w:pPr>
            <w:r>
              <w:t>3 месяца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7.19. Выдача заключения о целевом назначении ввозимых в Республику Беларусь яиц домашней птицы в скорлупе для инкубирования</w:t>
            </w:r>
          </w:p>
        </w:tc>
        <w:tc>
          <w:tcPr>
            <w:tcW w:w="1481" w:type="pct"/>
            <w:gridSpan w:val="3"/>
            <w:tcMar>
              <w:top w:w="0" w:type="dxa"/>
              <w:left w:w="6" w:type="dxa"/>
              <w:bottom w:w="0" w:type="dxa"/>
              <w:right w:w="6" w:type="dxa"/>
            </w:tcMar>
            <w:hideMark/>
          </w:tcPr>
          <w:p w:rsidR="006649C9" w:rsidRDefault="006649C9">
            <w:pPr>
              <w:pStyle w:val="table10"/>
              <w:spacing w:before="120"/>
            </w:pPr>
            <w:r>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59" w:type="pct"/>
            <w:gridSpan w:val="2"/>
            <w:tcMar>
              <w:top w:w="0" w:type="dxa"/>
              <w:left w:w="6" w:type="dxa"/>
              <w:bottom w:w="0" w:type="dxa"/>
              <w:right w:w="6" w:type="dxa"/>
            </w:tcMar>
            <w:hideMark/>
          </w:tcPr>
          <w:p w:rsidR="006649C9" w:rsidRDefault="006649C9">
            <w:pPr>
              <w:pStyle w:val="table10"/>
              <w:spacing w:before="120"/>
            </w:pPr>
            <w:r>
              <w:t>5 дней</w:t>
            </w:r>
          </w:p>
        </w:tc>
        <w:tc>
          <w:tcPr>
            <w:tcW w:w="661" w:type="pct"/>
            <w:gridSpan w:val="3"/>
            <w:tcMar>
              <w:top w:w="0" w:type="dxa"/>
              <w:left w:w="6" w:type="dxa"/>
              <w:bottom w:w="0" w:type="dxa"/>
              <w:right w:w="6" w:type="dxa"/>
            </w:tcMar>
            <w:hideMark/>
          </w:tcPr>
          <w:p w:rsidR="006649C9" w:rsidRDefault="006649C9">
            <w:pPr>
              <w:pStyle w:val="table10"/>
              <w:spacing w:before="120"/>
            </w:pPr>
            <w:r>
              <w:t>3 месяца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481" w:type="pct"/>
            <w:gridSpan w:val="3"/>
            <w:tcMar>
              <w:top w:w="0" w:type="dxa"/>
              <w:left w:w="6" w:type="dxa"/>
              <w:bottom w:w="0" w:type="dxa"/>
              <w:right w:w="6" w:type="dxa"/>
            </w:tcMar>
            <w:hideMark/>
          </w:tcPr>
          <w:p w:rsidR="006649C9" w:rsidRDefault="006649C9">
            <w:pPr>
              <w:pStyle w:val="table10"/>
              <w:spacing w:before="120"/>
            </w:pPr>
            <w:r>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br/>
              <w:t>оригинал</w:t>
            </w:r>
            <w:r>
              <w:rPr>
                <w:vertAlign w:val="superscript"/>
              </w:rPr>
              <w:t xml:space="preserve">8 </w:t>
            </w:r>
            <w:r>
              <w:t>и копия удостоверения о качестве семян сельскохозяйственных растений</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3 месяца</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7.21. Присвоение ассортиментного номера на мясные и мясосодержащие (в том числе мясо-растительные и растительно-мясные) </w:t>
            </w:r>
            <w:r>
              <w:lastRenderedPageBreak/>
              <w:t>консервы для маркировки потребительской тары</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 xml:space="preserve">копия титульного листа технического нормативного правового акта на консервы, копия титульного листа </w:t>
            </w:r>
            <w:r>
              <w:lastRenderedPageBreak/>
              <w:t>рецептуры</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7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7.22. Государственная регистрация кормовых добавок и выдача регистрационных свидетельств</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«Белорусский государственный ветеринарный центр»</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инструкция по применению кормовых добавок</w:t>
            </w:r>
            <w:r>
              <w:br/>
            </w:r>
            <w:r>
              <w:br/>
              <w:t>описание методов контроля состава кормовых добавок</w:t>
            </w:r>
            <w:r>
              <w:br/>
            </w:r>
            <w:r>
              <w:br/>
              <w:t>отчет о результатах исследований безопасности кормовых добавок (токсикологические исследования на лабораторных животных, на переносимость добавок соответствующими видами животных, если кормовые добавки содержат в своем составе новые компоненты, ранее не использовавшиеся в целях кормления)</w:t>
            </w:r>
            <w:r>
              <w:br/>
            </w:r>
            <w:r>
              <w:br/>
              <w:t>результаты исследований эффективности применения кормовых добавок (данные, подтверждающие эффективность их применения для каждого заявленного вида животных)</w:t>
            </w:r>
            <w:r>
              <w:br/>
            </w:r>
            <w:r>
              <w:br/>
              <w:t>данные о влиянии кормовых добавок на качество продукции животного происхождения, полученной от животных, принимавших добавки</w:t>
            </w:r>
            <w:r>
              <w:br/>
            </w:r>
            <w:r>
              <w:br/>
              <w:t>результаты исследований на стабильность кормовых добавок (подтверждение заявленных сроков хранения)</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 (без учета лабораторных испытаний, рассмотрения документов и обследования состояния производства)</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7.23. Выдача </w:t>
            </w:r>
            <w:r>
              <w:lastRenderedPageBreak/>
              <w:t>удостоверения о качестве семян сельскохозяйственных растений</w:t>
            </w:r>
          </w:p>
        </w:tc>
        <w:tc>
          <w:tcPr>
            <w:tcW w:w="1481" w:type="pct"/>
            <w:gridSpan w:val="3"/>
            <w:tcMar>
              <w:top w:w="0" w:type="dxa"/>
              <w:left w:w="6" w:type="dxa"/>
              <w:bottom w:w="0" w:type="dxa"/>
              <w:right w:w="6" w:type="dxa"/>
            </w:tcMar>
            <w:hideMark/>
          </w:tcPr>
          <w:p w:rsidR="006649C9" w:rsidRDefault="006649C9">
            <w:pPr>
              <w:pStyle w:val="table10"/>
              <w:spacing w:before="120"/>
            </w:pPr>
            <w:r>
              <w:lastRenderedPageBreak/>
              <w:t xml:space="preserve">государственное учреждение «Главная </w:t>
            </w:r>
            <w:r>
              <w:lastRenderedPageBreak/>
              <w:t>государственная инспекция по семеноводству, карантину и защите растений» и его территориальные организации</w:t>
            </w:r>
          </w:p>
        </w:tc>
        <w:tc>
          <w:tcPr>
            <w:tcW w:w="759" w:type="pct"/>
            <w:gridSpan w:val="3"/>
            <w:tcMar>
              <w:top w:w="0" w:type="dxa"/>
              <w:left w:w="6" w:type="dxa"/>
              <w:bottom w:w="0" w:type="dxa"/>
              <w:right w:w="6" w:type="dxa"/>
            </w:tcMar>
            <w:hideMark/>
          </w:tcPr>
          <w:p w:rsidR="006649C9" w:rsidRDefault="006649C9">
            <w:pPr>
              <w:pStyle w:val="table10"/>
              <w:spacing w:before="120"/>
            </w:pPr>
            <w:r>
              <w:lastRenderedPageBreak/>
              <w:t>заявление</w:t>
            </w:r>
            <w:r>
              <w:br/>
            </w:r>
            <w:r>
              <w:lastRenderedPageBreak/>
              <w:br/>
              <w:t>документ, подтверждающий внесение платы</w:t>
            </w:r>
            <w:r>
              <w:rPr>
                <w:vertAlign w:val="superscript"/>
              </w:rPr>
              <w:t>15</w:t>
            </w:r>
            <w:r>
              <w:br/>
            </w:r>
            <w:r>
              <w:b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6649C9" w:rsidRDefault="006649C9">
            <w:pPr>
              <w:pStyle w:val="table10"/>
              <w:spacing w:before="120"/>
            </w:pPr>
            <w:r>
              <w:br/>
              <w:t>оригинал</w:t>
            </w:r>
            <w:r>
              <w:rPr>
                <w:vertAlign w:val="superscript"/>
              </w:rPr>
              <w:t>8</w:t>
            </w:r>
            <w:r>
              <w:t xml:space="preserve"> и копия товарно-транспортной накладной или иного транспортного (перевозочного)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r>
              <w:rPr>
                <w:vertAlign w:val="superscript"/>
              </w:rPr>
              <w:t>8</w:t>
            </w:r>
            <w:r>
              <w:t xml:space="preserve"> и копия фитосанитарного сертификата, выданного компетентными органами (организациями) иностранного государства – страны места нахождения </w:t>
            </w:r>
            <w:r>
              <w:lastRenderedPageBreak/>
              <w:t>отправителя партий семян сельскохозяйственных растений</w:t>
            </w:r>
          </w:p>
        </w:tc>
        <w:tc>
          <w:tcPr>
            <w:tcW w:w="659" w:type="pct"/>
            <w:gridSpan w:val="2"/>
            <w:tcMar>
              <w:top w:w="0" w:type="dxa"/>
              <w:left w:w="6" w:type="dxa"/>
              <w:bottom w:w="0" w:type="dxa"/>
              <w:right w:w="6" w:type="dxa"/>
            </w:tcMar>
            <w:hideMark/>
          </w:tcPr>
          <w:p w:rsidR="006649C9" w:rsidRDefault="006649C9">
            <w:pPr>
              <w:pStyle w:val="table10"/>
              <w:spacing w:before="120"/>
            </w:pPr>
            <w:r>
              <w:lastRenderedPageBreak/>
              <w:t xml:space="preserve">4 дня со дня окончания </w:t>
            </w:r>
            <w:r>
              <w:lastRenderedPageBreak/>
              <w:t xml:space="preserve">проведения анализа семян сельскохозяйственного растения </w:t>
            </w:r>
          </w:p>
        </w:tc>
        <w:tc>
          <w:tcPr>
            <w:tcW w:w="661" w:type="pct"/>
            <w:gridSpan w:val="3"/>
            <w:tcMar>
              <w:top w:w="0" w:type="dxa"/>
              <w:left w:w="6" w:type="dxa"/>
              <w:bottom w:w="0" w:type="dxa"/>
              <w:right w:w="6" w:type="dxa"/>
            </w:tcMar>
            <w:hideMark/>
          </w:tcPr>
          <w:p w:rsidR="006649C9" w:rsidRDefault="006649C9">
            <w:pPr>
              <w:pStyle w:val="table10"/>
              <w:spacing w:before="120"/>
            </w:pPr>
            <w:r>
              <w:lastRenderedPageBreak/>
              <w:t xml:space="preserve">12 месяцев – для семян </w:t>
            </w:r>
            <w:r>
              <w:lastRenderedPageBreak/>
              <w:t>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lastRenderedPageBreak/>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t>30 дней – для семян картофеля (клубни)</w:t>
            </w:r>
            <w:r>
              <w:br/>
            </w:r>
            <w:r>
              <w:br/>
              <w:t xml:space="preserve">до окончания озимого сева сельскохозяйственных растений – для семян </w:t>
            </w:r>
            <w:r>
              <w:lastRenderedPageBreak/>
              <w:t>растений для озимого сева, если удостоверение о качестве семян растений выдано по показателю жизнеспособности</w:t>
            </w:r>
            <w:r>
              <w:br/>
            </w:r>
            <w:r>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0,2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7.24. Продление срока действия удостоверения о качестве семян сельскохозяйственных растений</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59" w:type="pct"/>
            <w:gridSpan w:val="2"/>
            <w:tcMar>
              <w:top w:w="0" w:type="dxa"/>
              <w:left w:w="6" w:type="dxa"/>
              <w:bottom w:w="0" w:type="dxa"/>
              <w:right w:w="6" w:type="dxa"/>
            </w:tcMar>
            <w:hideMark/>
          </w:tcPr>
          <w:p w:rsidR="006649C9" w:rsidRDefault="006649C9">
            <w:pPr>
              <w:pStyle w:val="table10"/>
              <w:spacing w:before="120"/>
            </w:pPr>
            <w:r>
              <w:t>4 дня со дня окончания проведения анализа семян сельскохозяйственного растения</w:t>
            </w:r>
          </w:p>
        </w:tc>
        <w:tc>
          <w:tcPr>
            <w:tcW w:w="661" w:type="pct"/>
            <w:gridSpan w:val="3"/>
            <w:tcMar>
              <w:top w:w="0" w:type="dxa"/>
              <w:left w:w="6" w:type="dxa"/>
              <w:bottom w:w="0" w:type="dxa"/>
              <w:right w:w="6" w:type="dxa"/>
            </w:tcMar>
            <w:hideMark/>
          </w:tcPr>
          <w:p w:rsidR="006649C9" w:rsidRDefault="006649C9">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lastRenderedPageBreak/>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lastRenderedPageBreak/>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734" w:type="pct"/>
            <w:gridSpan w:val="2"/>
            <w:tcMar>
              <w:top w:w="0" w:type="dxa"/>
              <w:left w:w="6" w:type="dxa"/>
              <w:bottom w:w="0" w:type="dxa"/>
              <w:right w:w="6" w:type="dxa"/>
            </w:tcMar>
            <w:hideMark/>
          </w:tcPr>
          <w:p w:rsidR="006649C9" w:rsidRDefault="006649C9">
            <w:pPr>
              <w:pStyle w:val="table10"/>
              <w:spacing w:before="120"/>
            </w:pPr>
            <w:r>
              <w:lastRenderedPageBreak/>
              <w:t>0,2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7.25. Проведение апробации сельскохозяйственных растений с выдачей акта апробации</w:t>
            </w:r>
          </w:p>
        </w:tc>
        <w:tc>
          <w:tcPr>
            <w:tcW w:w="1481" w:type="pct"/>
            <w:gridSpan w:val="3"/>
            <w:tcMar>
              <w:top w:w="0" w:type="dxa"/>
              <w:left w:w="6" w:type="dxa"/>
              <w:bottom w:w="0" w:type="dxa"/>
              <w:right w:w="6" w:type="dxa"/>
            </w:tcMar>
            <w:hideMark/>
          </w:tcPr>
          <w:p w:rsidR="006649C9" w:rsidRDefault="006649C9">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r>
              <w:br/>
            </w:r>
            <w:r>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59" w:type="pct"/>
            <w:gridSpan w:val="2"/>
            <w:tcMar>
              <w:top w:w="0" w:type="dxa"/>
              <w:left w:w="6" w:type="dxa"/>
              <w:bottom w:w="0" w:type="dxa"/>
              <w:right w:w="6" w:type="dxa"/>
            </w:tcMar>
            <w:hideMark/>
          </w:tcPr>
          <w:p w:rsidR="006649C9" w:rsidRDefault="006649C9">
            <w:pPr>
              <w:pStyle w:val="table10"/>
              <w:spacing w:before="120"/>
            </w:pPr>
            <w:r>
              <w:t>5 месяцев</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0,4 базовой величины – за проведение апробации сельскохозяйственных растений на площади посева до 0,1 гектара с выдачей акта апробации</w:t>
            </w:r>
            <w:r>
              <w:br/>
            </w:r>
            <w:r>
              <w:br/>
              <w:t>0,7 базовой величины – за проведение апробации сельскохозяйственных растений на площади 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 xml:space="preserve">0,6 базовой величины – за проведение апробации сельскохозяйственных растений в питомниках и </w:t>
            </w:r>
            <w:r>
              <w:lastRenderedPageBreak/>
              <w:t>маточных насаждениях в количестве до 100 штук одного сорта с выдачей акта апробации</w:t>
            </w:r>
            <w:r>
              <w:br/>
            </w:r>
            <w:r>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7.26. Выдача паспорта субъекта племенного животноводства</w:t>
            </w:r>
          </w:p>
        </w:tc>
        <w:tc>
          <w:tcPr>
            <w:tcW w:w="1481" w:type="pct"/>
            <w:gridSpan w:val="3"/>
            <w:tcMar>
              <w:top w:w="0" w:type="dxa"/>
              <w:left w:w="6" w:type="dxa"/>
              <w:bottom w:w="0" w:type="dxa"/>
              <w:right w:w="6" w:type="dxa"/>
            </w:tcMar>
            <w:hideMark/>
          </w:tcPr>
          <w:p w:rsidR="006649C9" w:rsidRDefault="006649C9">
            <w:pPr>
              <w:pStyle w:val="table10"/>
              <w:spacing w:before="120"/>
            </w:pPr>
            <w:r>
              <w:t>Минсельхозпрод</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20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5 лет</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7.27. Выдача генетического сертификата</w:t>
            </w:r>
          </w:p>
        </w:tc>
        <w:tc>
          <w:tcPr>
            <w:tcW w:w="1481" w:type="pct"/>
            <w:gridSpan w:val="3"/>
            <w:tcMar>
              <w:top w:w="0" w:type="dxa"/>
              <w:left w:w="6" w:type="dxa"/>
              <w:bottom w:w="0" w:type="dxa"/>
              <w:right w:w="6" w:type="dxa"/>
            </w:tcMar>
            <w:hideMark/>
          </w:tcPr>
          <w:p w:rsidR="006649C9" w:rsidRDefault="006649C9">
            <w:pPr>
              <w:pStyle w:val="table10"/>
              <w:spacing w:before="120"/>
            </w:pPr>
            <w:r>
              <w:t>генетические лаборатории, аккредитованные в Национальной системе аккредитации Республики Беларусь</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r>
              <w:br/>
            </w:r>
            <w:r>
              <w:br/>
              <w:t>биологический материал</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7.28. Выдача племенного свидетельства:</w:t>
            </w:r>
          </w:p>
        </w:tc>
        <w:tc>
          <w:tcPr>
            <w:tcW w:w="1481" w:type="pct"/>
            <w:gridSpan w:val="3"/>
            <w:tcMar>
              <w:top w:w="0" w:type="dxa"/>
              <w:left w:w="6" w:type="dxa"/>
              <w:bottom w:w="0" w:type="dxa"/>
              <w:right w:w="6" w:type="dxa"/>
            </w:tcMar>
            <w:hideMark/>
          </w:tcPr>
          <w:p w:rsidR="006649C9" w:rsidRDefault="006649C9">
            <w:pPr>
              <w:pStyle w:val="table10"/>
              <w:spacing w:before="120"/>
            </w:pPr>
            <w:r>
              <w:t> </w:t>
            </w:r>
          </w:p>
        </w:tc>
        <w:tc>
          <w:tcPr>
            <w:tcW w:w="759" w:type="pct"/>
            <w:gridSpan w:val="3"/>
            <w:tcMar>
              <w:top w:w="0" w:type="dxa"/>
              <w:left w:w="6" w:type="dxa"/>
              <w:bottom w:w="0" w:type="dxa"/>
              <w:right w:w="6" w:type="dxa"/>
            </w:tcMar>
            <w:hideMark/>
          </w:tcPr>
          <w:p w:rsidR="006649C9" w:rsidRDefault="006649C9">
            <w:pPr>
              <w:pStyle w:val="table10"/>
              <w:spacing w:before="120"/>
            </w:pPr>
            <w:r>
              <w:t> </w:t>
            </w:r>
          </w:p>
        </w:tc>
        <w:tc>
          <w:tcPr>
            <w:tcW w:w="659" w:type="pct"/>
            <w:gridSpan w:val="2"/>
            <w:tcMar>
              <w:top w:w="0" w:type="dxa"/>
              <w:left w:w="6" w:type="dxa"/>
              <w:bottom w:w="0" w:type="dxa"/>
              <w:right w:w="6" w:type="dxa"/>
            </w:tcMar>
            <w:hideMark/>
          </w:tcPr>
          <w:p w:rsidR="006649C9" w:rsidRDefault="006649C9">
            <w:pPr>
              <w:pStyle w:val="table10"/>
              <w:spacing w:before="120"/>
            </w:pPr>
            <w:r>
              <w:t> </w:t>
            </w:r>
          </w:p>
        </w:tc>
        <w:tc>
          <w:tcPr>
            <w:tcW w:w="661" w:type="pct"/>
            <w:gridSpan w:val="3"/>
            <w:tcMar>
              <w:top w:w="0" w:type="dxa"/>
              <w:left w:w="6" w:type="dxa"/>
              <w:bottom w:w="0" w:type="dxa"/>
              <w:right w:w="6" w:type="dxa"/>
            </w:tcMar>
            <w:hideMark/>
          </w:tcPr>
          <w:p w:rsidR="006649C9" w:rsidRDefault="006649C9">
            <w:pPr>
              <w:pStyle w:val="table10"/>
              <w:spacing w:before="120"/>
            </w:pPr>
            <w:r>
              <w:t> </w:t>
            </w:r>
          </w:p>
        </w:tc>
        <w:tc>
          <w:tcPr>
            <w:tcW w:w="734" w:type="pct"/>
            <w:gridSpan w:val="2"/>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7.28.1. при реализации племенной продукции (материала) на экспорт</w:t>
            </w:r>
          </w:p>
        </w:tc>
        <w:tc>
          <w:tcPr>
            <w:tcW w:w="1481" w:type="pct"/>
            <w:gridSpan w:val="3"/>
            <w:tcMar>
              <w:top w:w="0" w:type="dxa"/>
              <w:left w:w="6" w:type="dxa"/>
              <w:bottom w:w="0" w:type="dxa"/>
              <w:right w:w="6" w:type="dxa"/>
            </w:tcMar>
            <w:hideMark/>
          </w:tcPr>
          <w:p w:rsidR="006649C9" w:rsidRDefault="006649C9">
            <w:pPr>
              <w:pStyle w:val="table10"/>
              <w:spacing w:before="120"/>
            </w:pPr>
            <w:r>
              <w:t>белорусское государственное объединение по племенному животноводству «Белплемживобъединение»</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7.28.2. при реализации племенной продукции (материала) в Республике Беларусь</w:t>
            </w:r>
          </w:p>
        </w:tc>
        <w:tc>
          <w:tcPr>
            <w:tcW w:w="1481" w:type="pct"/>
            <w:gridSpan w:val="3"/>
            <w:tcMar>
              <w:top w:w="0" w:type="dxa"/>
              <w:left w:w="6" w:type="dxa"/>
              <w:bottom w:w="0" w:type="dxa"/>
              <w:right w:w="6" w:type="dxa"/>
            </w:tcMar>
            <w:hideMark/>
          </w:tcPr>
          <w:p w:rsidR="006649C9" w:rsidRDefault="006649C9">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15 рабочих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481" w:type="pct"/>
            <w:gridSpan w:val="3"/>
            <w:tcMar>
              <w:top w:w="0" w:type="dxa"/>
              <w:left w:w="6" w:type="dxa"/>
              <w:bottom w:w="0" w:type="dxa"/>
              <w:right w:w="6" w:type="dxa"/>
            </w:tcMar>
            <w:hideMark/>
          </w:tcPr>
          <w:p w:rsidR="006649C9" w:rsidRDefault="006649C9">
            <w:pPr>
              <w:pStyle w:val="table10"/>
              <w:spacing w:before="120"/>
            </w:pPr>
            <w:r>
              <w:t>Департамент ветеринарного и продовольственного надзора Минсельхозпрода</w:t>
            </w:r>
          </w:p>
        </w:tc>
        <w:tc>
          <w:tcPr>
            <w:tcW w:w="759" w:type="pct"/>
            <w:gridSpan w:val="3"/>
            <w:tcMar>
              <w:top w:w="0" w:type="dxa"/>
              <w:left w:w="6" w:type="dxa"/>
              <w:bottom w:w="0" w:type="dxa"/>
              <w:right w:w="6" w:type="dxa"/>
            </w:tcMar>
            <w:hideMark/>
          </w:tcPr>
          <w:p w:rsidR="006649C9" w:rsidRDefault="006649C9">
            <w:pPr>
              <w:pStyle w:val="table10"/>
              <w:spacing w:before="120"/>
            </w:pPr>
            <w:r>
              <w:t>заявление</w:t>
            </w:r>
          </w:p>
        </w:tc>
        <w:tc>
          <w:tcPr>
            <w:tcW w:w="659" w:type="pct"/>
            <w:gridSpan w:val="2"/>
            <w:tcMar>
              <w:top w:w="0" w:type="dxa"/>
              <w:left w:w="6" w:type="dxa"/>
              <w:bottom w:w="0" w:type="dxa"/>
              <w:right w:w="6" w:type="dxa"/>
            </w:tcMar>
            <w:hideMark/>
          </w:tcPr>
          <w:p w:rsidR="006649C9" w:rsidRDefault="006649C9">
            <w:pPr>
              <w:pStyle w:val="table10"/>
              <w:spacing w:before="120"/>
            </w:pPr>
            <w:r>
              <w:t>60 дней</w:t>
            </w:r>
          </w:p>
        </w:tc>
        <w:tc>
          <w:tcPr>
            <w:tcW w:w="661" w:type="pct"/>
            <w:gridSpan w:val="3"/>
            <w:tcMar>
              <w:top w:w="0" w:type="dxa"/>
              <w:left w:w="6" w:type="dxa"/>
              <w:bottom w:w="0" w:type="dxa"/>
              <w:right w:w="6" w:type="dxa"/>
            </w:tcMar>
            <w:hideMark/>
          </w:tcPr>
          <w:p w:rsidR="006649C9" w:rsidRDefault="006649C9">
            <w:pPr>
              <w:pStyle w:val="table10"/>
              <w:spacing w:before="120"/>
            </w:pPr>
            <w:r>
              <w:t>бессрочно</w:t>
            </w:r>
          </w:p>
        </w:tc>
        <w:tc>
          <w:tcPr>
            <w:tcW w:w="734" w:type="pct"/>
            <w:gridSpan w:val="2"/>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732" w:type="pct"/>
            <w:gridSpan w:val="2"/>
            <w:tcMar>
              <w:top w:w="0" w:type="dxa"/>
              <w:left w:w="6" w:type="dxa"/>
              <w:bottom w:w="0" w:type="dxa"/>
              <w:right w:w="6" w:type="dxa"/>
            </w:tcMar>
            <w:hideMark/>
          </w:tcPr>
          <w:p w:rsidR="006649C9" w:rsidRDefault="006649C9">
            <w:pPr>
              <w:pStyle w:val="table10"/>
              <w:spacing w:before="120"/>
            </w:pPr>
            <w:r>
              <w:t>Минсельхозпрод</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информация о поголовье апробируемых животных:</w:t>
            </w:r>
          </w:p>
          <w:p w:rsidR="006649C9" w:rsidRDefault="006649C9">
            <w:pPr>
              <w:pStyle w:val="table10"/>
              <w:spacing w:before="120"/>
            </w:pPr>
            <w:r>
              <w:t>для крупного рогатого скота молочного и молочно-мясного направлений продуктивности:</w:t>
            </w:r>
          </w:p>
          <w:p w:rsidR="006649C9" w:rsidRDefault="006649C9">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r>
            <w:r>
              <w:lastRenderedPageBreak/>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6649C9" w:rsidRDefault="006649C9">
            <w:pPr>
              <w:pStyle w:val="table10"/>
              <w:spacing w:before="120"/>
            </w:pPr>
            <w:r>
              <w:t>для крупного рогатого скота мясного направления продуктивности:</w:t>
            </w:r>
          </w:p>
          <w:p w:rsidR="006649C9" w:rsidRDefault="006649C9">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r>
            <w:r>
              <w:lastRenderedPageBreak/>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6649C9" w:rsidRDefault="006649C9">
            <w:pPr>
              <w:pStyle w:val="table10"/>
              <w:spacing w:before="120"/>
            </w:pPr>
            <w:r>
              <w:t>для свиней:</w:t>
            </w:r>
          </w:p>
          <w:p w:rsidR="006649C9" w:rsidRDefault="006649C9">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6649C9" w:rsidRDefault="006649C9">
            <w:pPr>
              <w:pStyle w:val="table10"/>
              <w:spacing w:before="120"/>
            </w:pPr>
            <w:r>
              <w:t>для овец:</w:t>
            </w:r>
          </w:p>
          <w:p w:rsidR="006649C9" w:rsidRDefault="006649C9">
            <w:pPr>
              <w:pStyle w:val="table10"/>
              <w:spacing w:before="120"/>
            </w:pPr>
            <w:r>
              <w:t>численность животных по половозрастным группам</w:t>
            </w:r>
            <w:r>
              <w:br/>
            </w:r>
            <w:r>
              <w:br/>
              <w:t xml:space="preserve">настриг немытой (мытой) шерсти, процент выхода </w:t>
            </w:r>
            <w:r>
              <w:lastRenderedPageBreak/>
              <w:t>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6649C9" w:rsidRDefault="006649C9">
            <w:pPr>
              <w:pStyle w:val="table10"/>
              <w:spacing w:before="120"/>
            </w:pPr>
            <w:r>
              <w:t>для коз:</w:t>
            </w:r>
          </w:p>
          <w:p w:rsidR="006649C9" w:rsidRDefault="006649C9">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 xml:space="preserve">затраты кормов на единицу </w:t>
            </w:r>
            <w:r>
              <w:lastRenderedPageBreak/>
              <w:t>продукции</w:t>
            </w:r>
            <w:r>
              <w:br/>
            </w:r>
            <w:r>
              <w:br/>
              <w:t>жизнеспособность молодняка</w:t>
            </w:r>
            <w:r>
              <w:br/>
            </w:r>
            <w:r>
              <w:br/>
              <w:t>результаты оценки производителей по качеству потомства</w:t>
            </w:r>
          </w:p>
          <w:p w:rsidR="006649C9" w:rsidRDefault="006649C9">
            <w:pPr>
              <w:pStyle w:val="table10"/>
              <w:spacing w:before="120"/>
            </w:pPr>
            <w:r>
              <w:t>для лошадей:</w:t>
            </w:r>
          </w:p>
          <w:p w:rsidR="006649C9" w:rsidRDefault="006649C9">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6649C9" w:rsidRDefault="006649C9">
            <w:pPr>
              <w:pStyle w:val="table10"/>
              <w:spacing w:before="120"/>
            </w:pPr>
            <w:r>
              <w:t>для птицы:</w:t>
            </w:r>
          </w:p>
          <w:p w:rsidR="006649C9" w:rsidRDefault="006649C9">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r>
            <w:r>
              <w:lastRenderedPageBreak/>
              <w:t>интенсивность роста и продуктивность птицы</w:t>
            </w:r>
            <w:r>
              <w:br/>
            </w:r>
            <w:r>
              <w:br/>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6649C9" w:rsidRDefault="006649C9">
            <w:pPr>
              <w:pStyle w:val="table10"/>
              <w:spacing w:before="120"/>
            </w:pPr>
            <w:r>
              <w:t>для кроликов:</w:t>
            </w:r>
          </w:p>
          <w:p w:rsidR="006649C9" w:rsidRDefault="006649C9">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6649C9" w:rsidRDefault="006649C9">
            <w:pPr>
              <w:pStyle w:val="table10"/>
              <w:spacing w:before="120"/>
            </w:pPr>
            <w:r>
              <w:t>для пушных зверей:</w:t>
            </w:r>
          </w:p>
          <w:p w:rsidR="006649C9" w:rsidRDefault="006649C9">
            <w:pPr>
              <w:pStyle w:val="table10"/>
              <w:spacing w:before="120"/>
            </w:pPr>
            <w:r>
              <w:t>численность животных по половозрастным группам</w:t>
            </w:r>
            <w:r>
              <w:br/>
            </w:r>
            <w:r>
              <w:br/>
              <w:t>качество опушения и окрас волосяного покрова</w:t>
            </w:r>
            <w:r>
              <w:br/>
            </w:r>
            <w:r>
              <w:br/>
            </w:r>
            <w:r>
              <w:lastRenderedPageBreak/>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6649C9" w:rsidRDefault="006649C9">
            <w:pPr>
              <w:pStyle w:val="table10"/>
              <w:spacing w:before="120"/>
            </w:pPr>
            <w:r>
              <w:t>для рыб:</w:t>
            </w:r>
          </w:p>
          <w:p w:rsidR="006649C9" w:rsidRDefault="006649C9">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6649C9" w:rsidRDefault="006649C9">
            <w:pPr>
              <w:pStyle w:val="table10"/>
              <w:spacing w:before="120"/>
            </w:pPr>
            <w:r>
              <w:lastRenderedPageBreak/>
              <w:t>для пчел:</w:t>
            </w:r>
          </w:p>
          <w:p w:rsidR="006649C9" w:rsidRDefault="006649C9">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3 месяца</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732" w:type="pct"/>
            <w:gridSpan w:val="2"/>
            <w:tcMar>
              <w:top w:w="0" w:type="dxa"/>
              <w:left w:w="6" w:type="dxa"/>
              <w:bottom w:w="0" w:type="dxa"/>
              <w:right w:w="6" w:type="dxa"/>
            </w:tcMar>
            <w:hideMark/>
          </w:tcPr>
          <w:p w:rsidR="006649C9" w:rsidRDefault="006649C9">
            <w:pPr>
              <w:pStyle w:val="table10"/>
              <w:spacing w:before="120"/>
            </w:pPr>
            <w:r>
              <w:t>государственное учреждение «Центр информационных систем в животноводстве»</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w:t>
            </w:r>
          </w:p>
        </w:tc>
        <w:tc>
          <w:tcPr>
            <w:tcW w:w="1155" w:type="pct"/>
            <w:gridSpan w:val="3"/>
            <w:tcMar>
              <w:top w:w="0" w:type="dxa"/>
              <w:left w:w="6" w:type="dxa"/>
              <w:bottom w:w="0" w:type="dxa"/>
              <w:right w:w="6" w:type="dxa"/>
            </w:tcMar>
            <w:hideMark/>
          </w:tcPr>
          <w:p w:rsidR="006649C9" w:rsidRDefault="006649C9">
            <w:pPr>
              <w:pStyle w:val="table10"/>
              <w:spacing w:before="120"/>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в течение срока содержания сельскохозяйственных животных (стад)</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7.32. Внесение информации в реестр средств идентификации, в том числе изменений и (или) дополнений в нее, с </w:t>
            </w:r>
            <w:r>
              <w:lastRenderedPageBreak/>
              <w:t>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государственное учреждение «Центр информационных систем в животноводстве»</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w:t>
            </w:r>
          </w:p>
        </w:tc>
        <w:tc>
          <w:tcPr>
            <w:tcW w:w="1155" w:type="pct"/>
            <w:gridSpan w:val="3"/>
            <w:tcMar>
              <w:top w:w="0" w:type="dxa"/>
              <w:left w:w="6" w:type="dxa"/>
              <w:bottom w:w="0" w:type="dxa"/>
              <w:right w:w="6" w:type="dxa"/>
            </w:tcMar>
            <w:hideMark/>
          </w:tcPr>
          <w:p w:rsidR="006649C9" w:rsidRDefault="006649C9">
            <w:pPr>
              <w:pStyle w:val="table10"/>
              <w:spacing w:before="120"/>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в течение срока деятельности юридического лица, индивидуального предпринимателя</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7.33. Выдача паспорта сельскохозяйственного животного (стада) при его реализации за пределы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pPr>
            <w:r>
              <w:t>государственное учреждение «Центр информационных систем в животноводстве»</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w:t>
            </w:r>
          </w:p>
        </w:tc>
        <w:tc>
          <w:tcPr>
            <w:tcW w:w="1155" w:type="pct"/>
            <w:gridSpan w:val="3"/>
            <w:tcMar>
              <w:top w:w="0" w:type="dxa"/>
              <w:left w:w="6" w:type="dxa"/>
              <w:bottom w:w="0" w:type="dxa"/>
              <w:right w:w="6" w:type="dxa"/>
            </w:tcMar>
            <w:hideMark/>
          </w:tcPr>
          <w:p w:rsidR="006649C9" w:rsidRDefault="006649C9">
            <w:pPr>
              <w:pStyle w:val="table10"/>
              <w:spacing w:before="120"/>
            </w:pPr>
            <w:r>
              <w:t>15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1 год</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rekviziti"/>
            </w:pPr>
            <w:r>
              <w:t>—————————————————————————</w:t>
            </w:r>
          </w:p>
          <w:p w:rsidR="006649C9" w:rsidRDefault="006649C9">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6649C9" w:rsidRDefault="006649C9">
            <w:pPr>
              <w:pStyle w:val="rekviziti"/>
            </w:pPr>
            <w:r>
              <w:t>__________________________________________________</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732" w:type="pct"/>
            <w:gridSpan w:val="2"/>
            <w:tcMar>
              <w:top w:w="0" w:type="dxa"/>
              <w:left w:w="6" w:type="dxa"/>
              <w:bottom w:w="0" w:type="dxa"/>
              <w:right w:w="6" w:type="dxa"/>
            </w:tcMar>
            <w:hideMark/>
          </w:tcPr>
          <w:p w:rsidR="006649C9" w:rsidRDefault="006649C9">
            <w:pPr>
              <w:pStyle w:val="table10"/>
              <w:spacing w:before="120"/>
            </w:pPr>
            <w:r>
              <w:t>комитет по сельскому хозяйству и продовольствию облисполкома</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155" w:type="pct"/>
            <w:gridSpan w:val="3"/>
            <w:tcMar>
              <w:top w:w="0" w:type="dxa"/>
              <w:left w:w="6" w:type="dxa"/>
              <w:bottom w:w="0" w:type="dxa"/>
              <w:right w:w="6" w:type="dxa"/>
            </w:tcMar>
            <w:hideMark/>
          </w:tcPr>
          <w:p w:rsidR="006649C9" w:rsidRDefault="006649C9">
            <w:pPr>
              <w:pStyle w:val="table10"/>
              <w:spacing w:before="120"/>
            </w:pPr>
            <w:r>
              <w:t>4 рабочих дня</w:t>
            </w:r>
          </w:p>
        </w:tc>
        <w:tc>
          <w:tcPr>
            <w:tcW w:w="821" w:type="pct"/>
            <w:gridSpan w:val="3"/>
            <w:tcMar>
              <w:top w:w="0" w:type="dxa"/>
              <w:left w:w="6" w:type="dxa"/>
              <w:bottom w:w="0" w:type="dxa"/>
              <w:right w:w="6" w:type="dxa"/>
            </w:tcMar>
            <w:hideMark/>
          </w:tcPr>
          <w:p w:rsidR="006649C9" w:rsidRDefault="006649C9">
            <w:pPr>
              <w:pStyle w:val="table10"/>
              <w:spacing w:before="120"/>
            </w:pPr>
            <w:r>
              <w:t xml:space="preserve">1 месяц </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t>ГЛАВА 8</w:t>
            </w:r>
            <w:r>
              <w:br/>
              <w:t>ЖИЛИЩНЫЕ ПРАВООТНОШЕНИЯ</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8.1. Принятие решения:</w:t>
            </w:r>
          </w:p>
        </w:tc>
        <w:tc>
          <w:tcPr>
            <w:tcW w:w="732" w:type="pct"/>
            <w:gridSpan w:val="2"/>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6649C9" w:rsidRDefault="006649C9">
            <w:pPr>
              <w:pStyle w:val="table10"/>
              <w:spacing w:before="120"/>
            </w:pPr>
            <w:r>
              <w:t xml:space="preserve">документ, подтверждающий </w:t>
            </w:r>
            <w:r>
              <w:lastRenderedPageBreak/>
              <w:t>право хозяйственного ведения или оперативного управления на жилое помещение государственного жилищного фонда</w:t>
            </w:r>
          </w:p>
          <w:p w:rsidR="006649C9" w:rsidRDefault="006649C9">
            <w:pPr>
              <w:pStyle w:val="table10"/>
              <w:spacing w:before="120"/>
            </w:pPr>
            <w:r>
              <w:t>технический паспорт на жилое помещение государственного жилищного фонда</w:t>
            </w:r>
          </w:p>
          <w:p w:rsidR="006649C9" w:rsidRDefault="006649C9">
            <w:pPr>
              <w:pStyle w:val="table10"/>
              <w:spacing w:before="120"/>
            </w:pPr>
            <w:r>
              <w:t>решение о переоборудовании жилого помещения государственного жилищного фонда (при необходимости)</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8.1.2.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8.1.3. о согласовании использования не по назначению блокированных, одноквартирных жилых домов или их частей</w:t>
            </w:r>
          </w:p>
        </w:tc>
        <w:tc>
          <w:tcPr>
            <w:tcW w:w="732" w:type="pct"/>
            <w:gridSpan w:val="2"/>
            <w:tcMar>
              <w:top w:w="0" w:type="dxa"/>
              <w:left w:w="6" w:type="dxa"/>
              <w:bottom w:w="0" w:type="dxa"/>
              <w:right w:w="6" w:type="dxa"/>
            </w:tcMar>
            <w:hideMark/>
          </w:tcPr>
          <w:p w:rsidR="006649C9" w:rsidRDefault="006649C9">
            <w:pPr>
              <w:pStyle w:val="table10"/>
              <w:spacing w:before="120"/>
            </w:pPr>
            <w:r>
              <w:t>районный, городской исполнительный комитет, местная администрация района в городе</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1155" w:type="pct"/>
            <w:gridSpan w:val="3"/>
            <w:tcMar>
              <w:top w:w="0" w:type="dxa"/>
              <w:left w:w="6" w:type="dxa"/>
              <w:bottom w:w="0" w:type="dxa"/>
              <w:right w:w="6" w:type="dxa"/>
            </w:tcMar>
            <w:hideMark/>
          </w:tcPr>
          <w:p w:rsidR="006649C9" w:rsidRDefault="006649C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w:t>
            </w:r>
            <w:r>
              <w:lastRenderedPageBreak/>
              <w:t>требованиям</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районный, городской исполнительный комитет, местная администрация района в городе</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1155" w:type="pct"/>
            <w:gridSpan w:val="3"/>
            <w:tcMar>
              <w:top w:w="0" w:type="dxa"/>
              <w:left w:w="6" w:type="dxa"/>
              <w:bottom w:w="0" w:type="dxa"/>
              <w:right w:w="6" w:type="dxa"/>
            </w:tcMar>
            <w:hideMark/>
          </w:tcPr>
          <w:p w:rsidR="006649C9" w:rsidRDefault="006649C9">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821" w:type="pct"/>
            <w:gridSpan w:val="3"/>
            <w:tcMar>
              <w:top w:w="0" w:type="dxa"/>
              <w:left w:w="6" w:type="dxa"/>
              <w:bottom w:w="0" w:type="dxa"/>
              <w:right w:w="6" w:type="dxa"/>
            </w:tcMar>
            <w:hideMark/>
          </w:tcPr>
          <w:p w:rsidR="006649C9" w:rsidRDefault="006649C9">
            <w:pPr>
              <w:pStyle w:val="table10"/>
              <w:spacing w:before="120"/>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8.1.5. о переводе жилого помещения в нежилое</w:t>
            </w:r>
          </w:p>
        </w:tc>
        <w:tc>
          <w:tcPr>
            <w:tcW w:w="732" w:type="pct"/>
            <w:gridSpan w:val="2"/>
            <w:tcMar>
              <w:top w:w="0" w:type="dxa"/>
              <w:left w:w="6" w:type="dxa"/>
              <w:bottom w:w="0" w:type="dxa"/>
              <w:right w:w="6" w:type="dxa"/>
            </w:tcMar>
            <w:hideMark/>
          </w:tcPr>
          <w:p w:rsidR="006649C9" w:rsidRDefault="006649C9">
            <w:pPr>
              <w:pStyle w:val="table10"/>
              <w:spacing w:before="120"/>
            </w:pPr>
            <w:r>
              <w:t>районный, городской исполнительный комитет, местная администрация района в городе</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1155" w:type="pct"/>
            <w:gridSpan w:val="3"/>
            <w:tcMar>
              <w:top w:w="0" w:type="dxa"/>
              <w:left w:w="6" w:type="dxa"/>
              <w:bottom w:w="0" w:type="dxa"/>
              <w:right w:w="6" w:type="dxa"/>
            </w:tcMar>
            <w:hideMark/>
          </w:tcPr>
          <w:p w:rsidR="006649C9" w:rsidRDefault="006649C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8.1.6. об отмене решения о переводе жилого помещения в нежилое, нежилого помещения в жилое</w:t>
            </w:r>
          </w:p>
        </w:tc>
        <w:tc>
          <w:tcPr>
            <w:tcW w:w="732" w:type="pct"/>
            <w:gridSpan w:val="2"/>
            <w:tcMar>
              <w:top w:w="0" w:type="dxa"/>
              <w:left w:w="6" w:type="dxa"/>
              <w:bottom w:w="0" w:type="dxa"/>
              <w:right w:w="6" w:type="dxa"/>
            </w:tcMar>
            <w:hideMark/>
          </w:tcPr>
          <w:p w:rsidR="006649C9" w:rsidRDefault="006649C9">
            <w:pPr>
              <w:pStyle w:val="table10"/>
              <w:spacing w:before="120"/>
            </w:pPr>
            <w:r>
              <w:t>районный, городской исполнительный комитет, местная администрация района в городе</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15 дней </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8.1.7. о сносе непригодного для проживания жилого дома</w:t>
            </w:r>
          </w:p>
        </w:tc>
        <w:tc>
          <w:tcPr>
            <w:tcW w:w="732" w:type="pct"/>
            <w:gridSpan w:val="2"/>
            <w:tcMar>
              <w:top w:w="0" w:type="dxa"/>
              <w:left w:w="6" w:type="dxa"/>
              <w:bottom w:w="0" w:type="dxa"/>
              <w:right w:w="6" w:type="dxa"/>
            </w:tcMar>
            <w:hideMark/>
          </w:tcPr>
          <w:p w:rsidR="006649C9" w:rsidRDefault="006649C9">
            <w:pPr>
              <w:pStyle w:val="table10"/>
              <w:spacing w:before="120"/>
            </w:pPr>
            <w:r>
              <w:t>районный, городской исполнительный комитет, местная администрация района в городе</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технический паспорт и документ, подтверждающий право собственности, право хозяйственного ведения или </w:t>
            </w:r>
            <w:r>
              <w:lastRenderedPageBreak/>
              <w:t>оперативного управления на жилой дом</w:t>
            </w:r>
            <w:r>
              <w:br/>
            </w:r>
            <w:r>
              <w:br/>
              <w:t>письменное согласие всех собственников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732" w:type="pct"/>
            <w:gridSpan w:val="2"/>
            <w:tcMar>
              <w:top w:w="0" w:type="dxa"/>
              <w:left w:w="6" w:type="dxa"/>
              <w:bottom w:w="0" w:type="dxa"/>
              <w:right w:w="6" w:type="dxa"/>
            </w:tcMar>
            <w:hideMark/>
          </w:tcPr>
          <w:p w:rsidR="006649C9" w:rsidRDefault="006649C9">
            <w:pPr>
              <w:pStyle w:val="table10"/>
              <w:spacing w:before="120"/>
            </w:pPr>
            <w:r>
              <w:t>районный, городской исполнительный комитет, местная администрация района в городе</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 xml:space="preserve">план-схема или перечень (описание) работ по переустройству и (или) перепланировке помещения, составленный в произвольной </w:t>
            </w:r>
            <w:r>
              <w:lastRenderedPageBreak/>
              <w:t>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732" w:type="pct"/>
            <w:gridSpan w:val="2"/>
            <w:tcMar>
              <w:top w:w="0" w:type="dxa"/>
              <w:left w:w="6" w:type="dxa"/>
              <w:bottom w:w="0" w:type="dxa"/>
              <w:right w:w="6" w:type="dxa"/>
            </w:tcMar>
            <w:hideMark/>
          </w:tcPr>
          <w:p w:rsidR="006649C9" w:rsidRDefault="006649C9">
            <w:pPr>
              <w:pStyle w:val="table10"/>
              <w:spacing w:before="120"/>
            </w:pPr>
            <w:r>
              <w:t>районный, городской исполнительный комитет, местная администрация района в городе</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r>
            <w:r>
              <w:lastRenderedPageBreak/>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 со дня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письменное согласие организации застройщиков в жилых домах этой организации – для члена </w:t>
            </w:r>
            <w:r>
              <w:lastRenderedPageBreak/>
              <w:t>организации застройщиков, не являющегося собственником помещения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8.1.9.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8.1.10. о переводе нежилого помещения в жилое</w:t>
            </w:r>
          </w:p>
        </w:tc>
        <w:tc>
          <w:tcPr>
            <w:tcW w:w="732" w:type="pct"/>
            <w:gridSpan w:val="2"/>
            <w:tcMar>
              <w:top w:w="0" w:type="dxa"/>
              <w:left w:w="6" w:type="dxa"/>
              <w:bottom w:w="0" w:type="dxa"/>
              <w:right w:w="6" w:type="dxa"/>
            </w:tcMar>
            <w:hideMark/>
          </w:tcPr>
          <w:p w:rsidR="006649C9" w:rsidRDefault="006649C9">
            <w:pPr>
              <w:pStyle w:val="table10"/>
              <w:spacing w:before="120"/>
            </w:pPr>
            <w:r>
              <w:t>районный, городской исполнительный комитет, местная администрация района в городе</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732" w:type="pct"/>
            <w:gridSpan w:val="2"/>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6649C9" w:rsidRDefault="006649C9">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w:t>
            </w:r>
            <w:r>
              <w:lastRenderedPageBreak/>
              <w:t xml:space="preserve">жилищного фонда </w:t>
            </w:r>
          </w:p>
          <w:p w:rsidR="006649C9" w:rsidRDefault="006649C9">
            <w:pPr>
              <w:pStyle w:val="table10"/>
              <w:spacing w:before="120"/>
            </w:pPr>
            <w:r>
              <w:t>технический паспорт на жилое помещение государственного жилищного фонда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8.2. Регистрация договоров найма жилого помещения частного и государственного жилищных фондов и дополнительных соглашений к ним</w:t>
            </w:r>
          </w:p>
        </w:tc>
        <w:tc>
          <w:tcPr>
            <w:tcW w:w="732" w:type="pct"/>
            <w:gridSpan w:val="2"/>
            <w:tcMar>
              <w:top w:w="0" w:type="dxa"/>
              <w:left w:w="6" w:type="dxa"/>
              <w:bottom w:w="0" w:type="dxa"/>
              <w:right w:w="6" w:type="dxa"/>
            </w:tcMar>
            <w:hideMark/>
          </w:tcPr>
          <w:p w:rsidR="006649C9" w:rsidRDefault="006649C9">
            <w:pPr>
              <w:pStyle w:val="table10"/>
              <w:spacing w:before="120"/>
            </w:pPr>
            <w:r>
              <w:t>районный, городской, поселковый, сельский исполнительный комитет, местная администрация района в городе</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три экземпляра договора найма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p>
        </w:tc>
        <w:tc>
          <w:tcPr>
            <w:tcW w:w="1155" w:type="pct"/>
            <w:gridSpan w:val="3"/>
            <w:tcMar>
              <w:top w:w="0" w:type="dxa"/>
              <w:left w:w="6" w:type="dxa"/>
              <w:bottom w:w="0" w:type="dxa"/>
              <w:right w:w="6" w:type="dxa"/>
            </w:tcMar>
            <w:hideMark/>
          </w:tcPr>
          <w:p w:rsidR="006649C9" w:rsidRDefault="006649C9">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8.3. Выдача согласования: </w:t>
            </w:r>
          </w:p>
        </w:tc>
        <w:tc>
          <w:tcPr>
            <w:tcW w:w="732" w:type="pct"/>
            <w:gridSpan w:val="2"/>
            <w:tcMar>
              <w:top w:w="0" w:type="dxa"/>
              <w:left w:w="6" w:type="dxa"/>
              <w:bottom w:w="0" w:type="dxa"/>
              <w:right w:w="6" w:type="dxa"/>
            </w:tcMar>
            <w:hideMark/>
          </w:tcPr>
          <w:p w:rsidR="006649C9" w:rsidRDefault="006649C9">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проектная документация на переустройство и (или) перепланировку помещения</w:t>
            </w:r>
          </w:p>
        </w:tc>
        <w:tc>
          <w:tcPr>
            <w:tcW w:w="1155" w:type="pct"/>
            <w:gridSpan w:val="3"/>
            <w:tcMar>
              <w:top w:w="0" w:type="dxa"/>
              <w:left w:w="6" w:type="dxa"/>
              <w:bottom w:w="0" w:type="dxa"/>
              <w:right w:w="6" w:type="dxa"/>
            </w:tcMar>
            <w:hideMark/>
          </w:tcPr>
          <w:p w:rsidR="006649C9" w:rsidRDefault="006649C9">
            <w:pPr>
              <w:pStyle w:val="table10"/>
              <w:spacing w:before="120"/>
            </w:pPr>
            <w:r>
              <w:t>15 дней со дня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8.3.2. на установку на крышах и фасадах многоквартирных жилых домов индивидуальных антенн и иных конструкций</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1155" w:type="pct"/>
            <w:gridSpan w:val="3"/>
            <w:tcMar>
              <w:top w:w="0" w:type="dxa"/>
              <w:left w:w="6" w:type="dxa"/>
              <w:bottom w:w="0" w:type="dxa"/>
              <w:right w:w="6" w:type="dxa"/>
            </w:tcMar>
            <w:hideMark/>
          </w:tcPr>
          <w:p w:rsidR="006649C9" w:rsidRDefault="006649C9">
            <w:pPr>
              <w:pStyle w:val="table10"/>
              <w:spacing w:before="120"/>
            </w:pPr>
            <w:r>
              <w:t>15 дней со дня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8.3.3. самовольной установки на крышах и фасадах многоквартирных жилых домов индивидуальных антенн и иных конструкций</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1155" w:type="pct"/>
            <w:gridSpan w:val="3"/>
            <w:tcMar>
              <w:top w:w="0" w:type="dxa"/>
              <w:left w:w="6" w:type="dxa"/>
              <w:bottom w:w="0" w:type="dxa"/>
              <w:right w:w="6" w:type="dxa"/>
            </w:tcMar>
            <w:hideMark/>
          </w:tcPr>
          <w:p w:rsidR="006649C9" w:rsidRDefault="006649C9">
            <w:pPr>
              <w:pStyle w:val="table10"/>
              <w:spacing w:before="120"/>
            </w:pPr>
            <w:r>
              <w:t>1 месяц со дня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9.1. Государственная регистрация рекламной </w:t>
            </w:r>
            <w:r>
              <w:lastRenderedPageBreak/>
              <w:t>игры с выдачей свидетельства о государственной регистрации рекламной игры</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МАРТ</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w:t>
            </w:r>
            <w:r>
              <w:br/>
            </w:r>
            <w:r>
              <w:br/>
            </w:r>
            <w:r>
              <w:lastRenderedPageBreak/>
              <w:t>правила проведения рекламной игры, утвержденные организатором, в двух экземплярах</w:t>
            </w:r>
            <w:r>
              <w:br/>
            </w:r>
            <w:r>
              <w:br/>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xml:space="preserve">15 дней </w:t>
            </w:r>
          </w:p>
        </w:tc>
        <w:tc>
          <w:tcPr>
            <w:tcW w:w="821" w:type="pct"/>
            <w:gridSpan w:val="3"/>
            <w:tcMar>
              <w:top w:w="0" w:type="dxa"/>
              <w:left w:w="6" w:type="dxa"/>
              <w:bottom w:w="0" w:type="dxa"/>
              <w:right w:w="6" w:type="dxa"/>
            </w:tcMar>
            <w:hideMark/>
          </w:tcPr>
          <w:p w:rsidR="006649C9" w:rsidRDefault="006649C9">
            <w:pPr>
              <w:pStyle w:val="table10"/>
              <w:spacing w:before="120"/>
            </w:pPr>
            <w:r>
              <w:t>на период проведения рекламной игры</w:t>
            </w:r>
          </w:p>
        </w:tc>
        <w:tc>
          <w:tcPr>
            <w:tcW w:w="782" w:type="pct"/>
            <w:gridSpan w:val="3"/>
            <w:tcMar>
              <w:top w:w="0" w:type="dxa"/>
              <w:left w:w="6" w:type="dxa"/>
              <w:bottom w:w="0" w:type="dxa"/>
              <w:right w:w="6" w:type="dxa"/>
            </w:tcMar>
            <w:hideMark/>
          </w:tcPr>
          <w:p w:rsidR="006649C9" w:rsidRDefault="006649C9">
            <w:pPr>
              <w:pStyle w:val="table10"/>
              <w:spacing w:before="120"/>
            </w:pPr>
            <w:r>
              <w:t>5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9.2. Выдача (оформление) лицензий на экспорт и (или) импорт товаров:</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9.2.1. разовой лицензии на экспорт и (или) импорт товаров</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lastRenderedPageBreak/>
              <w:t>экономической комиссии от 6 ноября 2014 года № 199</w:t>
            </w:r>
            <w:r>
              <w:br/>
            </w:r>
            <w:r>
              <w:br/>
              <w:t>электронная копия заявления о выдаче лицензии</w:t>
            </w:r>
            <w:r>
              <w:br/>
            </w:r>
            <w:r>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6649C9" w:rsidRDefault="006649C9">
            <w:pPr>
              <w:pStyle w:val="table10"/>
              <w:spacing w:before="120"/>
            </w:pPr>
            <w:r>
              <w:lastRenderedPageBreak/>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 xml:space="preserve">согласование </w:t>
            </w:r>
            <w:r>
              <w:lastRenderedPageBreak/>
              <w:t>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821" w:type="pct"/>
            <w:gridSpan w:val="3"/>
            <w:tcMar>
              <w:top w:w="0" w:type="dxa"/>
              <w:left w:w="6" w:type="dxa"/>
              <w:bottom w:w="0" w:type="dxa"/>
              <w:right w:w="6" w:type="dxa"/>
            </w:tcMar>
            <w:hideMark/>
          </w:tcPr>
          <w:p w:rsidR="006649C9" w:rsidRDefault="006649C9">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782" w:type="pct"/>
            <w:gridSpan w:val="3"/>
            <w:tcMar>
              <w:top w:w="0" w:type="dxa"/>
              <w:left w:w="6" w:type="dxa"/>
              <w:bottom w:w="0" w:type="dxa"/>
              <w:right w:w="6" w:type="dxa"/>
            </w:tcMar>
            <w:hideMark/>
          </w:tcPr>
          <w:p w:rsidR="006649C9" w:rsidRDefault="006649C9">
            <w:pPr>
              <w:pStyle w:val="table10"/>
              <w:spacing w:before="120"/>
            </w:pPr>
            <w:r>
              <w:t>5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9.2.2. генеральной лицензии на экспорт и (или) импорт товаров</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 xml:space="preserve">копия лицензии на осуществление </w:t>
            </w:r>
            <w:r>
              <w:lastRenderedPageBreak/>
              <w:t>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концерна «Белнефтехим» – при экспорте нефти сырой, 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782" w:type="pct"/>
            <w:gridSpan w:val="3"/>
            <w:tcMar>
              <w:top w:w="0" w:type="dxa"/>
              <w:left w:w="6" w:type="dxa"/>
              <w:bottom w:w="0" w:type="dxa"/>
              <w:right w:w="6" w:type="dxa"/>
            </w:tcMar>
            <w:hideMark/>
          </w:tcPr>
          <w:p w:rsidR="006649C9" w:rsidRDefault="006649C9">
            <w:pPr>
              <w:pStyle w:val="table10"/>
              <w:spacing w:before="120"/>
            </w:pPr>
            <w:r>
              <w:t>10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9.2.3. исключительной лицензии на экспорт </w:t>
            </w:r>
            <w:r>
              <w:lastRenderedPageBreak/>
              <w:t>и (или) импорт товаров</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МАРТ</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на выдачу лицензии, заполненное и </w:t>
            </w:r>
            <w:r>
              <w:lastRenderedPageBreak/>
              <w:t>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 xml:space="preserve">согласование республиканских органов государственного управления и иных организаций при </w:t>
            </w:r>
            <w:r>
              <w:lastRenderedPageBreak/>
              <w:t>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pPr>
            <w:r>
              <w:t>устанавливается Евразийской экономической комиссией</w:t>
            </w:r>
          </w:p>
        </w:tc>
        <w:tc>
          <w:tcPr>
            <w:tcW w:w="782" w:type="pct"/>
            <w:gridSpan w:val="3"/>
            <w:tcMar>
              <w:top w:w="0" w:type="dxa"/>
              <w:left w:w="6" w:type="dxa"/>
              <w:bottom w:w="0" w:type="dxa"/>
              <w:right w:w="6" w:type="dxa"/>
            </w:tcMar>
            <w:hideMark/>
          </w:tcPr>
          <w:p w:rsidR="006649C9" w:rsidRDefault="006649C9">
            <w:pPr>
              <w:pStyle w:val="table10"/>
              <w:spacing w:before="120"/>
            </w:pPr>
            <w:r>
              <w:t>10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9.3. Выдача дубликатов лицензий на экспорт и (или) импорт товаров:</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9.3.1. разовой лицензии на экспорт и (или) импорт товаров</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t>5 дней</w:t>
            </w:r>
          </w:p>
        </w:tc>
        <w:tc>
          <w:tcPr>
            <w:tcW w:w="821" w:type="pct"/>
            <w:gridSpan w:val="3"/>
            <w:tcMar>
              <w:top w:w="0" w:type="dxa"/>
              <w:left w:w="6" w:type="dxa"/>
              <w:bottom w:w="0" w:type="dxa"/>
              <w:right w:w="6" w:type="dxa"/>
            </w:tcMar>
            <w:hideMark/>
          </w:tcPr>
          <w:p w:rsidR="006649C9" w:rsidRDefault="006649C9">
            <w:pPr>
              <w:pStyle w:val="table10"/>
              <w:spacing w:before="120"/>
            </w:pPr>
            <w:r>
              <w:t>на срок действия лицензии</w:t>
            </w:r>
          </w:p>
        </w:tc>
        <w:tc>
          <w:tcPr>
            <w:tcW w:w="782" w:type="pct"/>
            <w:gridSpan w:val="3"/>
            <w:tcMar>
              <w:top w:w="0" w:type="dxa"/>
              <w:left w:w="6" w:type="dxa"/>
              <w:bottom w:w="0" w:type="dxa"/>
              <w:right w:w="6" w:type="dxa"/>
            </w:tcMar>
            <w:hideMark/>
          </w:tcPr>
          <w:p w:rsidR="006649C9" w:rsidRDefault="006649C9">
            <w:pPr>
              <w:pStyle w:val="table10"/>
              <w:spacing w:before="120"/>
            </w:pPr>
            <w:r>
              <w:t>2,5 базовой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9.3.2. генеральной либо исключительной лицензии на экспорт и (или) импорт товаров</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t>5 дней</w:t>
            </w:r>
          </w:p>
        </w:tc>
        <w:tc>
          <w:tcPr>
            <w:tcW w:w="821" w:type="pct"/>
            <w:gridSpan w:val="3"/>
            <w:tcMar>
              <w:top w:w="0" w:type="dxa"/>
              <w:left w:w="6" w:type="dxa"/>
              <w:bottom w:w="0" w:type="dxa"/>
              <w:right w:w="6" w:type="dxa"/>
            </w:tcMar>
            <w:hideMark/>
          </w:tcPr>
          <w:p w:rsidR="006649C9" w:rsidRDefault="006649C9">
            <w:pPr>
              <w:pStyle w:val="table10"/>
              <w:spacing w:before="120"/>
            </w:pPr>
            <w:r>
              <w:t>на срок действия лицензии</w:t>
            </w:r>
          </w:p>
        </w:tc>
        <w:tc>
          <w:tcPr>
            <w:tcW w:w="782" w:type="pct"/>
            <w:gridSpan w:val="3"/>
            <w:tcMar>
              <w:top w:w="0" w:type="dxa"/>
              <w:left w:w="6" w:type="dxa"/>
              <w:bottom w:w="0" w:type="dxa"/>
              <w:right w:w="6" w:type="dxa"/>
            </w:tcMar>
            <w:hideMark/>
          </w:tcPr>
          <w:p w:rsidR="006649C9" w:rsidRDefault="006649C9">
            <w:pPr>
              <w:pStyle w:val="table10"/>
              <w:spacing w:before="120"/>
            </w:pPr>
            <w:r>
              <w:t>5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9.3</w:t>
            </w:r>
            <w:r>
              <w:rPr>
                <w:vertAlign w:val="superscript"/>
              </w:rPr>
              <w:t>1</w:t>
            </w:r>
            <w:r>
              <w:t>. Выдача разрешений на экспорт и (или) импорт товаров</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письменное заявление</w:t>
            </w:r>
            <w:r>
              <w:br/>
            </w:r>
            <w:r>
              <w:br/>
              <w:t xml:space="preserve">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w:t>
            </w:r>
            <w:r>
              <w:lastRenderedPageBreak/>
              <w:t>комиссии от 6 ноября 2014 года № 199</w:t>
            </w:r>
            <w:r>
              <w:br/>
            </w:r>
            <w:r>
              <w:br/>
              <w:t>электронная копия проекта разрешения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3 дня</w:t>
            </w:r>
          </w:p>
        </w:tc>
        <w:tc>
          <w:tcPr>
            <w:tcW w:w="821" w:type="pct"/>
            <w:gridSpan w:val="3"/>
            <w:tcMar>
              <w:top w:w="0" w:type="dxa"/>
              <w:left w:w="6" w:type="dxa"/>
              <w:bottom w:w="0" w:type="dxa"/>
              <w:right w:w="6" w:type="dxa"/>
            </w:tcMar>
            <w:hideMark/>
          </w:tcPr>
          <w:p w:rsidR="006649C9" w:rsidRDefault="006649C9">
            <w:pPr>
              <w:pStyle w:val="table10"/>
              <w:spacing w:before="120"/>
            </w:pPr>
            <w:r>
              <w:t>календарный год, в котором выдано разрешение</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9.3</w:t>
            </w:r>
            <w:r>
              <w:rPr>
                <w:vertAlign w:val="superscript"/>
              </w:rPr>
              <w:t>2</w:t>
            </w:r>
            <w:r>
              <w:t xml:space="preserve">. Выдача дубликатов разрешений на экспорт и (или) импорт товаров </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в котором разъясняются причины и обстоятельства утраты разрешения</w:t>
            </w:r>
          </w:p>
        </w:tc>
        <w:tc>
          <w:tcPr>
            <w:tcW w:w="1155" w:type="pct"/>
            <w:gridSpan w:val="3"/>
            <w:tcMar>
              <w:top w:w="0" w:type="dxa"/>
              <w:left w:w="6" w:type="dxa"/>
              <w:bottom w:w="0" w:type="dxa"/>
              <w:right w:w="6" w:type="dxa"/>
            </w:tcMar>
            <w:hideMark/>
          </w:tcPr>
          <w:p w:rsidR="006649C9" w:rsidRDefault="006649C9">
            <w:pPr>
              <w:pStyle w:val="table10"/>
              <w:spacing w:before="120"/>
            </w:pPr>
            <w:r>
              <w:t>3 дня</w:t>
            </w:r>
          </w:p>
        </w:tc>
        <w:tc>
          <w:tcPr>
            <w:tcW w:w="821" w:type="pct"/>
            <w:gridSpan w:val="3"/>
            <w:tcMar>
              <w:top w:w="0" w:type="dxa"/>
              <w:left w:w="6" w:type="dxa"/>
              <w:bottom w:w="0" w:type="dxa"/>
              <w:right w:w="6" w:type="dxa"/>
            </w:tcMar>
            <w:hideMark/>
          </w:tcPr>
          <w:p w:rsidR="006649C9" w:rsidRDefault="006649C9">
            <w:pPr>
              <w:pStyle w:val="table10"/>
              <w:spacing w:before="120"/>
            </w:pPr>
            <w:r>
              <w:t>на срок действия разрешения</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9.4. Аттестация технологической пищевой лаборатории с выдачей аттестационного свидетельства на право проведения лабораторных испытаний сырья, продукции </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МАРТ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сведения о материально-техническом оснащении, квалификации работников</w:t>
            </w:r>
            <w:r>
              <w:br/>
            </w:r>
            <w:r>
              <w:br/>
              <w:t>описание номенклатуры продовольственного сырья и пищевых продуктов, продукции общественного питания, методик испытаний</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15 дней </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от 6 месяцев до </w:t>
            </w:r>
            <w:r>
              <w:br/>
              <w:t>3 лет</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 xml:space="preserve">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w:t>
            </w:r>
            <w:r>
              <w:lastRenderedPageBreak/>
              <w:t>изготовителем является иностранное юридическое 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определяется изготовителем товара</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9.6. Согласование режима работы объекта бытового обслуживания, субъекта, оказывающего бытовые услуги без объекта бытового обслуживания</w:t>
            </w:r>
          </w:p>
        </w:tc>
        <w:tc>
          <w:tcPr>
            <w:tcW w:w="732" w:type="pct"/>
            <w:gridSpan w:val="2"/>
            <w:tcMar>
              <w:top w:w="0" w:type="dxa"/>
              <w:left w:w="6" w:type="dxa"/>
              <w:bottom w:w="0" w:type="dxa"/>
              <w:right w:w="6" w:type="dxa"/>
            </w:tcMar>
            <w:hideMark/>
          </w:tcPr>
          <w:p w:rsidR="006649C9" w:rsidRDefault="006649C9">
            <w:pPr>
              <w:pStyle w:val="table10"/>
              <w:spacing w:before="120"/>
            </w:pPr>
            <w:r>
              <w:t>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о включении сведений в государственный информационный ресурс «Реестр бытовых услуг Республики Беларусь» (далее – реестр бытовых услуг)</w:t>
            </w:r>
            <w:r>
              <w:br/>
            </w:r>
            <w:r>
              <w:br/>
              <w:t>заявление о внесении изменений и (или) дополнений в сведения, внесенные в реестр бытовых услуг (при изменении режима работы)</w:t>
            </w:r>
          </w:p>
        </w:tc>
        <w:tc>
          <w:tcPr>
            <w:tcW w:w="1155" w:type="pct"/>
            <w:gridSpan w:val="3"/>
            <w:tcMar>
              <w:top w:w="0" w:type="dxa"/>
              <w:left w:w="6" w:type="dxa"/>
              <w:bottom w:w="0" w:type="dxa"/>
              <w:right w:w="6" w:type="dxa"/>
            </w:tcMar>
            <w:hideMark/>
          </w:tcPr>
          <w:p w:rsidR="006649C9" w:rsidRDefault="006649C9">
            <w:pPr>
              <w:pStyle w:val="table10"/>
              <w:spacing w:before="120"/>
            </w:pPr>
            <w:r>
              <w:t>3 рабочих дня</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9.7.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9.8.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городской, районный исполнительный комитет, местная администрация района в г. Минске по месту нахождения рынка (по согласованию с органом государственного пожарного надзора, для зооботанических рынков, рынков, на которых осуществляется продажа продовольственных товаров, – также по согласованию с государственной </w:t>
            </w:r>
            <w:r>
              <w:lastRenderedPageBreak/>
              <w:t xml:space="preserve">ветеринарной службой по месту нахождения рынка) </w:t>
            </w:r>
          </w:p>
        </w:tc>
        <w:tc>
          <w:tcPr>
            <w:tcW w:w="804" w:type="pct"/>
            <w:gridSpan w:val="2"/>
            <w:tcMar>
              <w:top w:w="0" w:type="dxa"/>
              <w:left w:w="6" w:type="dxa"/>
              <w:bottom w:w="0" w:type="dxa"/>
              <w:right w:w="6" w:type="dxa"/>
            </w:tcMar>
            <w:hideMark/>
          </w:tcPr>
          <w:p w:rsidR="006649C9" w:rsidRDefault="006649C9">
            <w:pPr>
              <w:pStyle w:val="table10"/>
              <w:spacing w:before="120"/>
            </w:pPr>
            <w:r>
              <w:lastRenderedPageBreak/>
              <w:t xml:space="preserve">заявление с указанием наименования, типа и специализации рынка </w:t>
            </w:r>
            <w:r>
              <w:br/>
            </w:r>
            <w:r>
              <w:br/>
              <w:t xml:space="preserve">схема рынка </w:t>
            </w:r>
          </w:p>
        </w:tc>
        <w:tc>
          <w:tcPr>
            <w:tcW w:w="1155" w:type="pct"/>
            <w:gridSpan w:val="3"/>
            <w:tcMar>
              <w:top w:w="0" w:type="dxa"/>
              <w:left w:w="6" w:type="dxa"/>
              <w:bottom w:w="0" w:type="dxa"/>
              <w:right w:w="6" w:type="dxa"/>
            </w:tcMar>
            <w:hideMark/>
          </w:tcPr>
          <w:p w:rsidR="006649C9" w:rsidRDefault="006649C9">
            <w:pPr>
              <w:pStyle w:val="table10"/>
              <w:spacing w:before="120"/>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9.10. 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br/>
            </w:r>
            <w:r>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о включении сведений в Торговый реестр Республики Беларусь</w:t>
            </w:r>
            <w:r>
              <w:br/>
            </w:r>
            <w:r>
              <w:br/>
              <w:t xml:space="preserve">заявление о согласовании режима работы </w:t>
            </w:r>
            <w:r>
              <w:br/>
            </w:r>
            <w:r>
              <w:br/>
              <w:t xml:space="preserve">заявление о внесении изменений и (или) дополнений в сведения, включенные в Торговый реестр Республики Беларусь </w:t>
            </w:r>
            <w:r>
              <w:br/>
            </w:r>
            <w:r>
              <w:br/>
              <w:t xml:space="preserve">заявление об исключении сведений из Торгового реестра Республики Беларусь </w:t>
            </w:r>
          </w:p>
        </w:tc>
        <w:tc>
          <w:tcPr>
            <w:tcW w:w="1155" w:type="pct"/>
            <w:gridSpan w:val="3"/>
            <w:tcMar>
              <w:top w:w="0" w:type="dxa"/>
              <w:left w:w="6" w:type="dxa"/>
              <w:bottom w:w="0" w:type="dxa"/>
              <w:right w:w="6" w:type="dxa"/>
            </w:tcMar>
            <w:hideMark/>
          </w:tcPr>
          <w:p w:rsidR="006649C9" w:rsidRDefault="006649C9">
            <w:pPr>
              <w:pStyle w:val="table10"/>
              <w:spacing w:before="120"/>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9.11. Выдача и продление действия разрешения на размещение средства наружной рекламы</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9.11.1. выдача разрешения на размещение средства наружной рекламы</w:t>
            </w:r>
          </w:p>
        </w:tc>
        <w:tc>
          <w:tcPr>
            <w:tcW w:w="732" w:type="pct"/>
            <w:gridSpan w:val="2"/>
            <w:tcMar>
              <w:top w:w="0" w:type="dxa"/>
              <w:left w:w="6" w:type="dxa"/>
              <w:bottom w:w="0" w:type="dxa"/>
              <w:right w:w="6" w:type="dxa"/>
            </w:tcMar>
            <w:hideMark/>
          </w:tcPr>
          <w:p w:rsidR="006649C9" w:rsidRDefault="006649C9">
            <w:pPr>
              <w:pStyle w:val="table10"/>
              <w:spacing w:before="120"/>
            </w:pPr>
            <w:r>
              <w:t>Минский городской, городской (города областного подчинения), районный исполнительный комитет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 xml:space="preserve">три фотографии места размещения средства наружной рекламы размером 9 x 13 сантиметров (1 </w:t>
            </w:r>
            <w:r>
              <w:lastRenderedPageBreak/>
              <w:t>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 xml:space="preserve">макет наружной рекламы </w:t>
            </w:r>
            <w:r>
              <w:lastRenderedPageBreak/>
              <w:t>(при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30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 xml:space="preserve">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w:t>
            </w:r>
            <w:r>
              <w:lastRenderedPageBreak/>
              <w:t>рекламы, закрепляемые на земельном участке</w:t>
            </w:r>
            <w:r>
              <w:br/>
            </w:r>
            <w:r>
              <w:br/>
              <w:t>на иные средства наружной рекламы – на срок, определяемый договором</w:t>
            </w:r>
          </w:p>
        </w:tc>
        <w:tc>
          <w:tcPr>
            <w:tcW w:w="782" w:type="pct"/>
            <w:gridSpan w:val="3"/>
            <w:tcMar>
              <w:top w:w="0" w:type="dxa"/>
              <w:left w:w="6" w:type="dxa"/>
              <w:bottom w:w="0" w:type="dxa"/>
              <w:right w:w="6" w:type="dxa"/>
            </w:tcMar>
            <w:hideMark/>
          </w:tcPr>
          <w:p w:rsidR="006649C9" w:rsidRDefault="006649C9">
            <w:pPr>
              <w:pStyle w:val="table10"/>
              <w:spacing w:before="120"/>
            </w:pPr>
            <w:r>
              <w:lastRenderedPageBreak/>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9.11.2. продление действия разрешения на размещение средства наружной рекламы</w:t>
            </w:r>
          </w:p>
        </w:tc>
        <w:tc>
          <w:tcPr>
            <w:tcW w:w="732" w:type="pct"/>
            <w:gridSpan w:val="2"/>
            <w:tcMar>
              <w:top w:w="0" w:type="dxa"/>
              <w:left w:w="6" w:type="dxa"/>
              <w:bottom w:w="0" w:type="dxa"/>
              <w:right w:w="6" w:type="dxa"/>
            </w:tcMar>
            <w:hideMark/>
          </w:tcPr>
          <w:p w:rsidR="006649C9" w:rsidRDefault="006649C9">
            <w:pPr>
              <w:pStyle w:val="table10"/>
              <w:spacing w:before="120"/>
            </w:pPr>
            <w:r>
              <w:t>Минский городской, городской (города областного подчинения), районный исполнительный комитет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ранее выданное разрешение на размещение средства наружной рекламы</w:t>
            </w:r>
            <w:r>
              <w:br/>
            </w:r>
            <w:r>
              <w:b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w:t>
            </w:r>
            <w:r>
              <w:lastRenderedPageBreak/>
              <w:t>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 xml:space="preserve">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w:t>
            </w:r>
            <w:r>
              <w:lastRenderedPageBreak/>
              <w:t>рекламы, закрепляемые на земельном участке</w:t>
            </w:r>
            <w:r>
              <w:br/>
            </w:r>
            <w:r>
              <w:br/>
              <w:t>на иные средства наружной рекламы – на срок, определяемый договором</w:t>
            </w:r>
          </w:p>
        </w:tc>
        <w:tc>
          <w:tcPr>
            <w:tcW w:w="782" w:type="pct"/>
            <w:gridSpan w:val="3"/>
            <w:tcMar>
              <w:top w:w="0" w:type="dxa"/>
              <w:left w:w="6" w:type="dxa"/>
              <w:bottom w:w="0" w:type="dxa"/>
              <w:right w:w="6" w:type="dxa"/>
            </w:tcMar>
            <w:hideMark/>
          </w:tcPr>
          <w:p w:rsidR="006649C9" w:rsidRDefault="006649C9">
            <w:pPr>
              <w:pStyle w:val="table10"/>
              <w:spacing w:before="120"/>
            </w:pPr>
            <w:r>
              <w:lastRenderedPageBreak/>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9.12. Переоформление разрешения на размещение средства наружной рекламы</w:t>
            </w:r>
          </w:p>
        </w:tc>
        <w:tc>
          <w:tcPr>
            <w:tcW w:w="732" w:type="pct"/>
            <w:gridSpan w:val="2"/>
            <w:tcMar>
              <w:top w:w="0" w:type="dxa"/>
              <w:left w:w="6" w:type="dxa"/>
              <w:bottom w:w="0" w:type="dxa"/>
              <w:right w:w="6" w:type="dxa"/>
            </w:tcMar>
            <w:hideMark/>
          </w:tcPr>
          <w:p w:rsidR="006649C9" w:rsidRDefault="006649C9">
            <w:pPr>
              <w:pStyle w:val="table10"/>
              <w:spacing w:before="120"/>
            </w:pPr>
            <w:r>
              <w:t>Минский городской, городской (города областного подчинения), районный исполнительный комитет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две фотографии с обозначением места размещения средства наружной рекламы размером 9 x 13 сантиметров, </w:t>
            </w:r>
            <w:r>
              <w:lastRenderedPageBreak/>
              <w:t>выполненные в цвете</w:t>
            </w:r>
            <w:r>
              <w:br/>
            </w:r>
            <w: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Pr>
                <w:vertAlign w:val="superscript"/>
              </w:rPr>
              <w:t>2</w:t>
            </w:r>
            <w:r>
              <w:br/>
            </w:r>
            <w:r>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pPr>
            <w:r>
              <w:t>на срок, указанный в разрешении</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9.13. Согласование наружной рекламы, рекламы на транспортном средстве</w:t>
            </w:r>
          </w:p>
        </w:tc>
        <w:tc>
          <w:tcPr>
            <w:tcW w:w="732" w:type="pct"/>
            <w:gridSpan w:val="2"/>
            <w:tcMar>
              <w:top w:w="0" w:type="dxa"/>
              <w:left w:w="6" w:type="dxa"/>
              <w:bottom w:w="0" w:type="dxa"/>
              <w:right w:w="6" w:type="dxa"/>
            </w:tcMar>
            <w:hideMark/>
          </w:tcPr>
          <w:p w:rsidR="006649C9" w:rsidRDefault="006649C9">
            <w:pPr>
              <w:pStyle w:val="table10"/>
              <w:spacing w:before="120"/>
            </w:pPr>
            <w:r>
              <w:t>Минский городской, городской (города областного подчинения), районный исполнительный комитет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 xml:space="preserve">две фотографии транспортного средства с </w:t>
            </w:r>
            <w:r>
              <w:lastRenderedPageBreak/>
              <w:t>обозначением места размещения рекламы</w:t>
            </w:r>
            <w:r>
              <w:br/>
            </w:r>
            <w:r>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w:t>
            </w:r>
            <w:r>
              <w:lastRenderedPageBreak/>
              <w:t>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Pr>
                <w:vertAlign w:val="superscript"/>
              </w:rPr>
              <w:t>2</w:t>
            </w:r>
            <w:r>
              <w:br/>
            </w:r>
            <w:r>
              <w:b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w:t>
            </w:r>
            <w:r>
              <w:lastRenderedPageBreak/>
              <w:t>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Pr>
                <w:vertAlign w:val="superscript"/>
              </w:rPr>
              <w:t>2</w:t>
            </w:r>
            <w:r>
              <w:br/>
            </w:r>
            <w: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821" w:type="pct"/>
            <w:gridSpan w:val="3"/>
            <w:tcMar>
              <w:top w:w="0" w:type="dxa"/>
              <w:left w:w="6" w:type="dxa"/>
              <w:bottom w:w="0" w:type="dxa"/>
              <w:right w:w="6" w:type="dxa"/>
            </w:tcMar>
            <w:hideMark/>
          </w:tcPr>
          <w:p w:rsidR="006649C9" w:rsidRDefault="006649C9">
            <w:pPr>
              <w:pStyle w:val="table10"/>
              <w:spacing w:before="120"/>
            </w:pPr>
            <w:r>
              <w:t>на период размещения (распространения) рекламы</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9.14. Согласование проекта привязки средства наружной рекламы к участку местности</w:t>
            </w:r>
          </w:p>
        </w:tc>
        <w:tc>
          <w:tcPr>
            <w:tcW w:w="732" w:type="pct"/>
            <w:gridSpan w:val="2"/>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проект привязки средства наружной рекламы к участку местности</w:t>
            </w:r>
          </w:p>
        </w:tc>
        <w:tc>
          <w:tcPr>
            <w:tcW w:w="1155" w:type="pct"/>
            <w:gridSpan w:val="3"/>
            <w:tcMar>
              <w:top w:w="0" w:type="dxa"/>
              <w:left w:w="6" w:type="dxa"/>
              <w:bottom w:w="0" w:type="dxa"/>
              <w:right w:w="6" w:type="dxa"/>
            </w:tcMar>
            <w:hideMark/>
          </w:tcPr>
          <w:p w:rsidR="006649C9" w:rsidRDefault="006649C9">
            <w:pPr>
              <w:pStyle w:val="table10"/>
              <w:spacing w:before="120"/>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732" w:type="pct"/>
            <w:gridSpan w:val="2"/>
            <w:tcMar>
              <w:top w:w="0" w:type="dxa"/>
              <w:left w:w="6" w:type="dxa"/>
              <w:bottom w:w="0" w:type="dxa"/>
              <w:right w:w="6" w:type="dxa"/>
            </w:tcMar>
            <w:hideMark/>
          </w:tcPr>
          <w:p w:rsidR="006649C9" w:rsidRDefault="006649C9">
            <w:pPr>
              <w:pStyle w:val="table10"/>
              <w:spacing w:before="120"/>
            </w:pPr>
            <w:r>
              <w:t>местный исполнительный и распорядительный орган</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1155" w:type="pct"/>
            <w:gridSpan w:val="3"/>
            <w:tcMar>
              <w:top w:w="0" w:type="dxa"/>
              <w:left w:w="6" w:type="dxa"/>
              <w:bottom w:w="0" w:type="dxa"/>
              <w:right w:w="6" w:type="dxa"/>
            </w:tcMar>
            <w:hideMark/>
          </w:tcPr>
          <w:p w:rsidR="006649C9" w:rsidRDefault="006649C9">
            <w:pPr>
              <w:pStyle w:val="table10"/>
              <w:spacing w:before="120"/>
            </w:pPr>
            <w:r>
              <w:t>5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9.16. Аттестация работника общественного объединения потребителей</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pPr>
            <w:r>
              <w:t>30 дней</w:t>
            </w:r>
          </w:p>
        </w:tc>
        <w:tc>
          <w:tcPr>
            <w:tcW w:w="821" w:type="pct"/>
            <w:gridSpan w:val="3"/>
            <w:tcMar>
              <w:top w:w="0" w:type="dxa"/>
              <w:left w:w="6" w:type="dxa"/>
              <w:bottom w:w="0" w:type="dxa"/>
              <w:right w:w="6" w:type="dxa"/>
            </w:tcMar>
            <w:hideMark/>
          </w:tcPr>
          <w:p w:rsidR="006649C9" w:rsidRDefault="006649C9">
            <w:pPr>
              <w:pStyle w:val="table10"/>
              <w:spacing w:before="120"/>
            </w:pPr>
            <w:r>
              <w:t>5 лет</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9.17. Выдача дубликата свидетельства об аттестации работника общественного объединения потребителей</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pPr>
            <w:r>
              <w:t>10 дней</w:t>
            </w:r>
          </w:p>
        </w:tc>
        <w:tc>
          <w:tcPr>
            <w:tcW w:w="821" w:type="pct"/>
            <w:gridSpan w:val="3"/>
            <w:tcMar>
              <w:top w:w="0" w:type="dxa"/>
              <w:left w:w="6" w:type="dxa"/>
              <w:bottom w:w="0" w:type="dxa"/>
              <w:right w:w="6" w:type="dxa"/>
            </w:tcMar>
            <w:hideMark/>
          </w:tcPr>
          <w:p w:rsidR="006649C9" w:rsidRDefault="006649C9">
            <w:pPr>
              <w:pStyle w:val="table10"/>
              <w:spacing w:before="120"/>
            </w:pPr>
            <w:r>
              <w:t>на срок действия свидетельства об аттестации работника общественного объединения потребителей</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9.18. Внесение изменений в свидетельство об аттестации работника общественного объединения потребителей</w:t>
            </w:r>
          </w:p>
        </w:tc>
        <w:tc>
          <w:tcPr>
            <w:tcW w:w="732" w:type="pct"/>
            <w:gridSpan w:val="2"/>
            <w:tcMar>
              <w:top w:w="0" w:type="dxa"/>
              <w:left w:w="6" w:type="dxa"/>
              <w:bottom w:w="0" w:type="dxa"/>
              <w:right w:w="6" w:type="dxa"/>
            </w:tcMar>
            <w:hideMark/>
          </w:tcPr>
          <w:p w:rsidR="006649C9" w:rsidRDefault="006649C9">
            <w:pPr>
              <w:pStyle w:val="table10"/>
              <w:spacing w:before="120"/>
            </w:pPr>
            <w:r>
              <w:t>МАРТ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1155" w:type="pct"/>
            <w:gridSpan w:val="3"/>
            <w:tcMar>
              <w:top w:w="0" w:type="dxa"/>
              <w:left w:w="6" w:type="dxa"/>
              <w:bottom w:w="0" w:type="dxa"/>
              <w:right w:w="6" w:type="dxa"/>
            </w:tcMar>
            <w:hideMark/>
          </w:tcPr>
          <w:p w:rsidR="006649C9" w:rsidRDefault="006649C9">
            <w:pPr>
              <w:pStyle w:val="table10"/>
              <w:spacing w:before="120"/>
            </w:pPr>
            <w:r>
              <w:t>10 дней</w:t>
            </w:r>
          </w:p>
        </w:tc>
        <w:tc>
          <w:tcPr>
            <w:tcW w:w="821" w:type="pct"/>
            <w:gridSpan w:val="3"/>
            <w:tcMar>
              <w:top w:w="0" w:type="dxa"/>
              <w:left w:w="6" w:type="dxa"/>
              <w:bottom w:w="0" w:type="dxa"/>
              <w:right w:w="6" w:type="dxa"/>
            </w:tcMar>
            <w:hideMark/>
          </w:tcPr>
          <w:p w:rsidR="006649C9" w:rsidRDefault="006649C9">
            <w:pPr>
              <w:pStyle w:val="table10"/>
              <w:spacing w:before="120"/>
            </w:pPr>
            <w:r>
              <w:t>на срок действия свидетельства об аттестации работника общественного объединения потребителей</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w:t>
            </w:r>
            <w:r>
              <w:lastRenderedPageBreak/>
              <w:t>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МАРТ</w:t>
            </w:r>
          </w:p>
        </w:tc>
        <w:tc>
          <w:tcPr>
            <w:tcW w:w="804" w:type="pct"/>
            <w:gridSpan w:val="2"/>
            <w:tcMar>
              <w:top w:w="0" w:type="dxa"/>
              <w:left w:w="6" w:type="dxa"/>
              <w:bottom w:w="0" w:type="dxa"/>
              <w:right w:w="6" w:type="dxa"/>
            </w:tcMar>
            <w:hideMark/>
          </w:tcPr>
          <w:p w:rsidR="006649C9" w:rsidRDefault="006649C9">
            <w:pPr>
              <w:pStyle w:val="table10"/>
            </w:pPr>
            <w:r>
              <w:t>для выдачи разрешения на реэкспорт:</w:t>
            </w:r>
          </w:p>
          <w:p w:rsidR="006649C9" w:rsidRDefault="006649C9">
            <w:pPr>
              <w:pStyle w:val="table10"/>
            </w:pPr>
            <w:r>
              <w:t> </w:t>
            </w:r>
          </w:p>
          <w:p w:rsidR="006649C9" w:rsidRDefault="006649C9">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r>
            <w:r>
              <w:lastRenderedPageBreak/>
              <w:t>копия контракта на приобретение товаров, заявляемых к реэкспорту</w:t>
            </w:r>
            <w:r>
              <w:br/>
            </w:r>
            <w:r>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26 дней</w:t>
            </w:r>
          </w:p>
        </w:tc>
        <w:tc>
          <w:tcPr>
            <w:tcW w:w="821" w:type="pct"/>
            <w:gridSpan w:val="3"/>
            <w:tcMar>
              <w:top w:w="0" w:type="dxa"/>
              <w:left w:w="6" w:type="dxa"/>
              <w:bottom w:w="0" w:type="dxa"/>
              <w:right w:w="6" w:type="dxa"/>
            </w:tcMar>
            <w:hideMark/>
          </w:tcPr>
          <w:p w:rsidR="006649C9" w:rsidRDefault="006649C9">
            <w:pPr>
              <w:pStyle w:val="table10"/>
              <w:spacing w:before="120"/>
            </w:pPr>
            <w:r>
              <w:t>на срок действия разрешения</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переоформления разрешения на реэкспорт:</w:t>
            </w:r>
          </w:p>
          <w:p w:rsidR="006649C9" w:rsidRDefault="006649C9">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 xml:space="preserve">справка таможенного органа государства-реэкспортера о фактическом реэкспорте товаров на основании выданного разрешения на </w:t>
            </w:r>
            <w:r>
              <w:lastRenderedPageBreak/>
              <w:t>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дней</w:t>
            </w:r>
          </w:p>
        </w:tc>
        <w:tc>
          <w:tcPr>
            <w:tcW w:w="821" w:type="pct"/>
            <w:gridSpan w:val="3"/>
            <w:tcMar>
              <w:top w:w="0" w:type="dxa"/>
              <w:left w:w="6" w:type="dxa"/>
              <w:bottom w:w="0" w:type="dxa"/>
              <w:right w:w="6" w:type="dxa"/>
            </w:tcMar>
            <w:hideMark/>
          </w:tcPr>
          <w:p w:rsidR="006649C9" w:rsidRDefault="006649C9">
            <w:pPr>
              <w:pStyle w:val="table10"/>
              <w:spacing w:before="120"/>
            </w:pPr>
            <w:r>
              <w:t>на срок действия разрешения</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732" w:type="pct"/>
            <w:gridSpan w:val="2"/>
            <w:tcMar>
              <w:top w:w="0" w:type="dxa"/>
              <w:left w:w="6" w:type="dxa"/>
              <w:bottom w:w="0" w:type="dxa"/>
              <w:right w:w="6" w:type="dxa"/>
            </w:tcMar>
            <w:hideMark/>
          </w:tcPr>
          <w:p w:rsidR="006649C9" w:rsidRPr="003705D0" w:rsidRDefault="006649C9">
            <w:pPr>
              <w:pStyle w:val="table10"/>
              <w:spacing w:before="120"/>
              <w:rPr>
                <w:lang w:val="en-US"/>
              </w:rPr>
            </w:pPr>
            <w:r>
              <w:t> </w:t>
            </w:r>
            <w:r w:rsidR="003705D0">
              <w:rPr>
                <w:lang w:val="en-US"/>
              </w:rPr>
              <w:t>oo</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решения о возобновлении действия разрешения на реэкспорт:</w:t>
            </w:r>
          </w:p>
          <w:p w:rsidR="006649C9" w:rsidRDefault="006649C9">
            <w:pPr>
              <w:pStyle w:val="table10"/>
              <w:spacing w:before="120"/>
              <w:ind w:left="284"/>
            </w:pPr>
            <w:r>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t>3 дня</w:t>
            </w:r>
          </w:p>
        </w:tc>
        <w:tc>
          <w:tcPr>
            <w:tcW w:w="821" w:type="pct"/>
            <w:gridSpan w:val="3"/>
            <w:tcMar>
              <w:top w:w="0" w:type="dxa"/>
              <w:left w:w="6" w:type="dxa"/>
              <w:bottom w:w="0" w:type="dxa"/>
              <w:right w:w="6" w:type="dxa"/>
            </w:tcMar>
            <w:hideMark/>
          </w:tcPr>
          <w:p w:rsidR="006649C9" w:rsidRDefault="006649C9">
            <w:pPr>
              <w:pStyle w:val="table10"/>
              <w:spacing w:before="120"/>
            </w:pPr>
            <w:r>
              <w:t>на срок действия разрешения</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для выдачи дубликата разрешения на реэкспорт – заявление о выдаче дубликата разрешения на реэкспорт в произвольной форме с разъяснением причин и </w:t>
            </w:r>
            <w:r>
              <w:lastRenderedPageBreak/>
              <w:t>обстоятельств утраты разрешения на реэкспорт</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дней</w:t>
            </w:r>
          </w:p>
        </w:tc>
        <w:tc>
          <w:tcPr>
            <w:tcW w:w="821" w:type="pct"/>
            <w:gridSpan w:val="3"/>
            <w:tcMar>
              <w:top w:w="0" w:type="dxa"/>
              <w:left w:w="6" w:type="dxa"/>
              <w:bottom w:w="0" w:type="dxa"/>
              <w:right w:w="6" w:type="dxa"/>
            </w:tcMar>
            <w:hideMark/>
          </w:tcPr>
          <w:p w:rsidR="006649C9" w:rsidRDefault="006649C9">
            <w:pPr>
              <w:pStyle w:val="table10"/>
              <w:spacing w:before="120"/>
            </w:pPr>
            <w:r>
              <w:t>на срок действия разрешения</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9.20.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9.21. Согласование проведения ярмарки</w:t>
            </w:r>
          </w:p>
        </w:tc>
        <w:tc>
          <w:tcPr>
            <w:tcW w:w="732" w:type="pct"/>
            <w:gridSpan w:val="2"/>
            <w:tcMar>
              <w:top w:w="0" w:type="dxa"/>
              <w:left w:w="6" w:type="dxa"/>
              <w:bottom w:w="0" w:type="dxa"/>
              <w:right w:w="6" w:type="dxa"/>
            </w:tcMar>
            <w:hideMark/>
          </w:tcPr>
          <w:p w:rsidR="006649C9" w:rsidRDefault="006649C9">
            <w:pPr>
              <w:pStyle w:val="table10"/>
              <w:spacing w:before="120"/>
            </w:pPr>
            <w:r>
              <w:t>на республиканском уровне (республиканские, международные, иностранные ярмарки) – МАРТ,</w:t>
            </w:r>
            <w:r>
              <w:br/>
              <w:t>на местном уровне – областные, городские (включая Минский городской), районные исполнительные комитеты по месту проведения ярмарки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1155" w:type="pct"/>
            <w:gridSpan w:val="3"/>
            <w:tcMar>
              <w:top w:w="0" w:type="dxa"/>
              <w:left w:w="6" w:type="dxa"/>
              <w:bottom w:w="0" w:type="dxa"/>
              <w:right w:w="6" w:type="dxa"/>
            </w:tcMar>
            <w:hideMark/>
          </w:tcPr>
          <w:p w:rsidR="006649C9" w:rsidRDefault="006649C9">
            <w:pPr>
              <w:pStyle w:val="table10"/>
              <w:spacing w:before="120"/>
            </w:pPr>
            <w:r>
              <w:t>15 дней</w:t>
            </w:r>
          </w:p>
        </w:tc>
        <w:tc>
          <w:tcPr>
            <w:tcW w:w="821" w:type="pct"/>
            <w:gridSpan w:val="3"/>
            <w:tcMar>
              <w:top w:w="0" w:type="dxa"/>
              <w:left w:w="6" w:type="dxa"/>
              <w:bottom w:w="0" w:type="dxa"/>
              <w:right w:w="6" w:type="dxa"/>
            </w:tcMar>
            <w:hideMark/>
          </w:tcPr>
          <w:p w:rsidR="006649C9" w:rsidRDefault="006649C9">
            <w:pPr>
              <w:pStyle w:val="table10"/>
              <w:spacing w:before="120"/>
            </w:pPr>
            <w:r>
              <w:t>на время проведения ярмарки</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732" w:type="pct"/>
            <w:gridSpan w:val="2"/>
            <w:tcMar>
              <w:top w:w="0" w:type="dxa"/>
              <w:left w:w="6" w:type="dxa"/>
              <w:bottom w:w="0" w:type="dxa"/>
              <w:right w:w="6" w:type="dxa"/>
            </w:tcMar>
            <w:hideMark/>
          </w:tcPr>
          <w:p w:rsidR="006649C9" w:rsidRDefault="006649C9">
            <w:pPr>
              <w:pStyle w:val="table10"/>
              <w:spacing w:before="120"/>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1155" w:type="pct"/>
            <w:gridSpan w:val="3"/>
            <w:tcMar>
              <w:top w:w="0" w:type="dxa"/>
              <w:left w:w="6" w:type="dxa"/>
              <w:bottom w:w="0" w:type="dxa"/>
              <w:right w:w="6" w:type="dxa"/>
            </w:tcMar>
            <w:hideMark/>
          </w:tcPr>
          <w:p w:rsidR="006649C9" w:rsidRDefault="006649C9">
            <w:pPr>
              <w:pStyle w:val="table10"/>
              <w:spacing w:before="120"/>
            </w:pPr>
            <w:r>
              <w:t>8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9.23.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9.24.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t>ГЛАВА 10</w:t>
            </w:r>
            <w:r>
              <w:br/>
              <w:t>ЗДРАВООХРАНЕНИЕ</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10.1. Выдача разрешений на выполнение международных научно-исследовательских проектов, объектом </w:t>
            </w:r>
            <w:r>
              <w:lastRenderedPageBreak/>
              <w:t>исследования которых является здоровье населения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проект договора на выполнение международных научно-исследовательских </w:t>
            </w:r>
            <w:r>
              <w:lastRenderedPageBreak/>
              <w:t>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 при необходимости проведения дополнительной экспертизы срок может быть увеличен на 10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732" w:type="pct"/>
            <w:gridSpan w:val="2"/>
            <w:tcMar>
              <w:top w:w="0" w:type="dxa"/>
              <w:left w:w="6" w:type="dxa"/>
              <w:bottom w:w="0" w:type="dxa"/>
              <w:right w:w="6" w:type="dxa"/>
            </w:tcMar>
            <w:hideMark/>
          </w:tcPr>
          <w:p w:rsidR="006649C9" w:rsidRDefault="006649C9">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lastRenderedPageBreak/>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 а в случае необходимости запроса дополнительной информации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до 6 месяцев со дня принятия решения о выдаче разрешения</w:t>
            </w:r>
          </w:p>
        </w:tc>
        <w:tc>
          <w:tcPr>
            <w:tcW w:w="782" w:type="pct"/>
            <w:gridSpan w:val="3"/>
            <w:tcMar>
              <w:top w:w="0" w:type="dxa"/>
              <w:left w:w="6" w:type="dxa"/>
              <w:bottom w:w="0" w:type="dxa"/>
              <w:right w:w="6" w:type="dxa"/>
            </w:tcMar>
            <w:hideMark/>
          </w:tcPr>
          <w:p w:rsidR="006649C9" w:rsidRDefault="006649C9">
            <w:pPr>
              <w:pStyle w:val="table10"/>
              <w:spacing w:before="120"/>
            </w:pPr>
            <w:r>
              <w:t xml:space="preserve">плата за услуги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w:t>
            </w:r>
            <w:r>
              <w:lastRenderedPageBreak/>
              <w:t>соскобов, смывов, предназначенных для диагностических и научных целей или полученных в процессе проведения клинических испытаний</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w:t>
            </w:r>
            <w:r>
              <w:lastRenderedPageBreak/>
              <w:t>Республики Беларусь» (Национальный реестр правовых актов Республики Беларусь, 2008 г., № 240, 5/28411)</w:t>
            </w:r>
            <w:r>
              <w:br/>
            </w:r>
            <w:r>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день</w:t>
            </w:r>
          </w:p>
        </w:tc>
        <w:tc>
          <w:tcPr>
            <w:tcW w:w="821" w:type="pct"/>
            <w:gridSpan w:val="3"/>
            <w:tcMar>
              <w:top w:w="0" w:type="dxa"/>
              <w:left w:w="6" w:type="dxa"/>
              <w:bottom w:w="0" w:type="dxa"/>
              <w:right w:w="6" w:type="dxa"/>
            </w:tcMar>
            <w:hideMark/>
          </w:tcPr>
          <w:p w:rsidR="006649C9" w:rsidRDefault="006649C9">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10.3</w:t>
            </w:r>
            <w:r>
              <w:rPr>
                <w:vertAlign w:val="superscript"/>
              </w:rPr>
              <w:t>1</w:t>
            </w:r>
            <w:r>
              <w:t xml:space="preserve">.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w:t>
            </w:r>
            <w:r>
              <w:lastRenderedPageBreak/>
              <w:t>отношении третьих стран к Договору о Евразийском экономическом союзе от 29 мая 2014 года (приложение № 7)</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lastRenderedPageBreak/>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день</w:t>
            </w:r>
          </w:p>
        </w:tc>
        <w:tc>
          <w:tcPr>
            <w:tcW w:w="821" w:type="pct"/>
            <w:gridSpan w:val="3"/>
            <w:tcMar>
              <w:top w:w="0" w:type="dxa"/>
              <w:left w:w="6" w:type="dxa"/>
              <w:bottom w:w="0" w:type="dxa"/>
              <w:right w:w="6" w:type="dxa"/>
            </w:tcMar>
            <w:hideMark/>
          </w:tcPr>
          <w:p w:rsidR="006649C9" w:rsidRDefault="006649C9">
            <w:pPr>
              <w:pStyle w:val="table10"/>
              <w:spacing w:before="120"/>
            </w:pPr>
            <w:r>
              <w:t>1 год</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w:t>
            </w:r>
            <w:r>
              <w:lastRenderedPageBreak/>
              <w:t>неэкономического характера условно патогенных и патогенных генно-инженерных организмов:</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10.4.1. для ввоза</w:t>
            </w:r>
          </w:p>
        </w:tc>
        <w:tc>
          <w:tcPr>
            <w:tcW w:w="732" w:type="pct"/>
            <w:gridSpan w:val="2"/>
            <w:tcMar>
              <w:top w:w="0" w:type="dxa"/>
              <w:left w:w="6" w:type="dxa"/>
              <w:bottom w:w="0" w:type="dxa"/>
              <w:right w:w="6" w:type="dxa"/>
            </w:tcMar>
            <w:hideMark/>
          </w:tcPr>
          <w:p w:rsidR="006649C9" w:rsidRDefault="006649C9">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вывоз, выданное специально уполномоченным органом (организацией) страны-отправителя</w:t>
            </w:r>
          </w:p>
        </w:tc>
        <w:tc>
          <w:tcPr>
            <w:tcW w:w="1155" w:type="pct"/>
            <w:gridSpan w:val="3"/>
            <w:tcMar>
              <w:top w:w="0" w:type="dxa"/>
              <w:left w:w="6" w:type="dxa"/>
              <w:bottom w:w="0" w:type="dxa"/>
              <w:right w:w="6" w:type="dxa"/>
            </w:tcMar>
            <w:hideMark/>
          </w:tcPr>
          <w:p w:rsidR="006649C9" w:rsidRDefault="006649C9">
            <w:pPr>
              <w:pStyle w:val="table10"/>
              <w:spacing w:before="120"/>
            </w:pPr>
            <w:r>
              <w:t>10 дней</w:t>
            </w:r>
          </w:p>
        </w:tc>
        <w:tc>
          <w:tcPr>
            <w:tcW w:w="821" w:type="pct"/>
            <w:gridSpan w:val="3"/>
            <w:tcMar>
              <w:top w:w="0" w:type="dxa"/>
              <w:left w:w="6" w:type="dxa"/>
              <w:bottom w:w="0" w:type="dxa"/>
              <w:right w:w="6" w:type="dxa"/>
            </w:tcMar>
            <w:hideMark/>
          </w:tcPr>
          <w:p w:rsidR="006649C9" w:rsidRDefault="006649C9">
            <w:pPr>
              <w:pStyle w:val="table10"/>
              <w:spacing w:before="120"/>
            </w:pPr>
            <w:r>
              <w:t>1 месяц с даты, указанной в заключении (разрешительном документе)</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10.4.2. для вывоза</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Минздрав (государственное учреждение «Республиканский научно-практический центр эпидемиологии и </w:t>
            </w:r>
            <w:r>
              <w:lastRenderedPageBreak/>
              <w:t>микробиологии»)</w:t>
            </w:r>
          </w:p>
        </w:tc>
        <w:tc>
          <w:tcPr>
            <w:tcW w:w="804" w:type="pct"/>
            <w:gridSpan w:val="2"/>
            <w:tcMar>
              <w:top w:w="0" w:type="dxa"/>
              <w:left w:w="6" w:type="dxa"/>
              <w:bottom w:w="0" w:type="dxa"/>
              <w:right w:w="6" w:type="dxa"/>
            </w:tcMar>
            <w:hideMark/>
          </w:tcPr>
          <w:p w:rsidR="006649C9" w:rsidRDefault="006649C9">
            <w:pPr>
              <w:pStyle w:val="table10"/>
              <w:spacing w:before="120"/>
            </w:pPr>
            <w:r>
              <w:lastRenderedPageBreak/>
              <w:t xml:space="preserve">заявление по форме согласно приложению 1 к Положению о порядке и условиях выдачи Министерством здравоохранения заключений (разрешительных </w:t>
            </w:r>
            <w:r>
              <w:lastRenderedPageBreak/>
              <w:t>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pPr>
            <w:r>
              <w:t>1 месяц с даты, указанной в заключении (разрешительном документе)</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10.4.3. для транзита</w:t>
            </w:r>
          </w:p>
        </w:tc>
        <w:tc>
          <w:tcPr>
            <w:tcW w:w="732" w:type="pct"/>
            <w:gridSpan w:val="2"/>
            <w:tcMar>
              <w:top w:w="0" w:type="dxa"/>
              <w:left w:w="6" w:type="dxa"/>
              <w:bottom w:w="0" w:type="dxa"/>
              <w:right w:w="6" w:type="dxa"/>
            </w:tcMar>
            <w:hideMark/>
          </w:tcPr>
          <w:p w:rsidR="006649C9" w:rsidRDefault="006649C9">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w:t>
            </w:r>
            <w:r>
              <w:lastRenderedPageBreak/>
              <w:t>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pPr>
            <w:r>
              <w:t>1 месяц с даты, указанной в заключении (разрешительном документе)</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w:t>
            </w:r>
            <w:r>
              <w:lastRenderedPageBreak/>
              <w:t>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w:t>
            </w:r>
            <w:r>
              <w:lastRenderedPageBreak/>
              <w:t>фармацевтической субстанции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 xml:space="preserve">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w:t>
            </w:r>
            <w:r>
              <w:lastRenderedPageBreak/>
              <w:t>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pPr>
            <w:r>
              <w:t>6 месяцев</w:t>
            </w:r>
            <w:r>
              <w:br/>
            </w:r>
            <w:r>
              <w:br/>
              <w:t xml:space="preserve">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w:t>
            </w:r>
            <w:r>
              <w:lastRenderedPageBreak/>
              <w:t>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82" w:type="pct"/>
            <w:gridSpan w:val="3"/>
            <w:tcMar>
              <w:top w:w="0" w:type="dxa"/>
              <w:left w:w="6" w:type="dxa"/>
              <w:bottom w:w="0" w:type="dxa"/>
              <w:right w:w="6" w:type="dxa"/>
            </w:tcMar>
            <w:hideMark/>
          </w:tcPr>
          <w:p w:rsidR="006649C9" w:rsidRDefault="006649C9">
            <w:pPr>
              <w:pStyle w:val="table10"/>
              <w:spacing w:before="120"/>
            </w:pPr>
            <w:r>
              <w:lastRenderedPageBreak/>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Минздрав (РУП «Центр экспертиз и испытаний в здравоохранении») </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w:t>
            </w:r>
            <w:r>
              <w:lastRenderedPageBreak/>
              <w:t>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заверенные заявителем копии устава и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 xml:space="preserve">заверенная заявителем копия </w:t>
            </w:r>
            <w:r>
              <w:lastRenderedPageBreak/>
              <w:t>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 xml:space="preserve">заверенные заявителем копии документов производителя, подтверждающих качество каждой ввозимой серии (партии) лекарственных </w:t>
            </w:r>
            <w:r>
              <w:lastRenderedPageBreak/>
              <w:t>средств и (или) фармацевтических субстанций</w:t>
            </w:r>
            <w:r>
              <w:br/>
            </w:r>
            <w:r>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pPr>
            <w:r>
              <w:t>6 месяцев</w:t>
            </w:r>
            <w:r>
              <w:br/>
            </w:r>
            <w:r>
              <w:br/>
              <w:t xml:space="preserve">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w:t>
            </w:r>
            <w:r>
              <w:lastRenderedPageBreak/>
              <w:t>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82" w:type="pct"/>
            <w:gridSpan w:val="3"/>
            <w:tcMar>
              <w:top w:w="0" w:type="dxa"/>
              <w:left w:w="6" w:type="dxa"/>
              <w:bottom w:w="0" w:type="dxa"/>
              <w:right w:w="6" w:type="dxa"/>
            </w:tcMar>
            <w:hideMark/>
          </w:tcPr>
          <w:p w:rsidR="006649C9" w:rsidRDefault="006649C9">
            <w:pPr>
              <w:pStyle w:val="table10"/>
              <w:spacing w:before="120"/>
            </w:pPr>
            <w:r>
              <w:lastRenderedPageBreak/>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732" w:type="pct"/>
            <w:gridSpan w:val="2"/>
            <w:tcMar>
              <w:top w:w="0" w:type="dxa"/>
              <w:left w:w="6" w:type="dxa"/>
              <w:bottom w:w="0" w:type="dxa"/>
              <w:right w:w="6" w:type="dxa"/>
            </w:tcMar>
            <w:hideMark/>
          </w:tcPr>
          <w:p w:rsidR="006649C9" w:rsidRDefault="006649C9">
            <w:pPr>
              <w:pStyle w:val="table10"/>
              <w:spacing w:before="120"/>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w:t>
            </w:r>
            <w:r>
              <w:lastRenderedPageBreak/>
              <w:t>заверенная заявителем копия документа, подтверждающего намерения сторон</w:t>
            </w:r>
            <w:r>
              <w:br/>
            </w:r>
            <w:r>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br/>
            </w:r>
            <w:r>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w:t>
            </w:r>
            <w:r>
              <w:lastRenderedPageBreak/>
              <w:t>бедствий, катастроф, эпидемических заболеваний</w:t>
            </w:r>
            <w:r>
              <w:br/>
            </w:r>
            <w:r>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10.6. Выдача разрешения на оптовую реализацию остатков или на возврат поставщикам:</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10.6.1. лекарственных средств</w:t>
            </w:r>
          </w:p>
        </w:tc>
        <w:tc>
          <w:tcPr>
            <w:tcW w:w="732" w:type="pct"/>
            <w:gridSpan w:val="2"/>
            <w:tcMar>
              <w:top w:w="0" w:type="dxa"/>
              <w:left w:w="6" w:type="dxa"/>
              <w:bottom w:w="0" w:type="dxa"/>
              <w:right w:w="6" w:type="dxa"/>
            </w:tcMar>
            <w:hideMark/>
          </w:tcPr>
          <w:p w:rsidR="006649C9" w:rsidRDefault="006649C9">
            <w:pPr>
              <w:pStyle w:val="table10"/>
              <w:spacing w:before="120"/>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1155" w:type="pct"/>
            <w:gridSpan w:val="3"/>
            <w:tcMar>
              <w:top w:w="0" w:type="dxa"/>
              <w:left w:w="6" w:type="dxa"/>
              <w:bottom w:w="0" w:type="dxa"/>
              <w:right w:w="6" w:type="dxa"/>
            </w:tcMar>
            <w:hideMark/>
          </w:tcPr>
          <w:p w:rsidR="006649C9" w:rsidRDefault="006649C9">
            <w:pPr>
              <w:pStyle w:val="table10"/>
              <w:spacing w:before="120"/>
            </w:pPr>
            <w:r>
              <w:t>5 дней</w:t>
            </w:r>
          </w:p>
        </w:tc>
        <w:tc>
          <w:tcPr>
            <w:tcW w:w="821" w:type="pct"/>
            <w:gridSpan w:val="3"/>
            <w:tcMar>
              <w:top w:w="0" w:type="dxa"/>
              <w:left w:w="6" w:type="dxa"/>
              <w:bottom w:w="0" w:type="dxa"/>
              <w:right w:w="6" w:type="dxa"/>
            </w:tcMar>
            <w:hideMark/>
          </w:tcPr>
          <w:p w:rsidR="006649C9" w:rsidRDefault="006649C9">
            <w:pPr>
              <w:pStyle w:val="table10"/>
              <w:spacing w:before="120"/>
            </w:pPr>
            <w:r>
              <w:t>1 месяц</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10.6.2. наркотических средств и (или) психотропных веществ и (или) их прекурсоров</w:t>
            </w:r>
          </w:p>
        </w:tc>
        <w:tc>
          <w:tcPr>
            <w:tcW w:w="732" w:type="pct"/>
            <w:gridSpan w:val="2"/>
            <w:tcMar>
              <w:top w:w="0" w:type="dxa"/>
              <w:left w:w="6" w:type="dxa"/>
              <w:bottom w:w="0" w:type="dxa"/>
              <w:right w:w="6" w:type="dxa"/>
            </w:tcMar>
            <w:hideMark/>
          </w:tcPr>
          <w:p w:rsidR="006649C9" w:rsidRDefault="006649C9">
            <w:pPr>
              <w:pStyle w:val="table10"/>
              <w:spacing w:before="120"/>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w:t>
            </w:r>
            <w:r>
              <w:lastRenderedPageBreak/>
              <w:t>и (или) их прекурсоров</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дней</w:t>
            </w:r>
          </w:p>
        </w:tc>
        <w:tc>
          <w:tcPr>
            <w:tcW w:w="821" w:type="pct"/>
            <w:gridSpan w:val="3"/>
            <w:tcMar>
              <w:top w:w="0" w:type="dxa"/>
              <w:left w:w="6" w:type="dxa"/>
              <w:bottom w:w="0" w:type="dxa"/>
              <w:right w:w="6" w:type="dxa"/>
            </w:tcMar>
            <w:hideMark/>
          </w:tcPr>
          <w:p w:rsidR="006649C9" w:rsidRDefault="006649C9">
            <w:pPr>
              <w:pStyle w:val="table10"/>
              <w:spacing w:before="120"/>
            </w:pPr>
            <w:r>
              <w:t>1 месяц</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10.7. Согласование списков детей, выезжающих на оздоровление за рубеж в составе специальных организованных групп, и сопровождающих их лиц</w:t>
            </w:r>
          </w:p>
        </w:tc>
        <w:tc>
          <w:tcPr>
            <w:tcW w:w="732" w:type="pct"/>
            <w:gridSpan w:val="2"/>
            <w:tcMar>
              <w:top w:w="0" w:type="dxa"/>
              <w:left w:w="6" w:type="dxa"/>
              <w:bottom w:w="0" w:type="dxa"/>
              <w:right w:w="6" w:type="dxa"/>
            </w:tcMar>
            <w:hideMark/>
          </w:tcPr>
          <w:p w:rsidR="006649C9" w:rsidRDefault="006649C9">
            <w:pPr>
              <w:pStyle w:val="table10"/>
              <w:spacing w:before="120"/>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1155" w:type="pct"/>
            <w:gridSpan w:val="3"/>
            <w:tcMar>
              <w:top w:w="0" w:type="dxa"/>
              <w:left w:w="6" w:type="dxa"/>
              <w:bottom w:w="0" w:type="dxa"/>
              <w:right w:w="6" w:type="dxa"/>
            </w:tcMar>
            <w:hideMark/>
          </w:tcPr>
          <w:p w:rsidR="006649C9" w:rsidRDefault="006649C9">
            <w:pPr>
              <w:pStyle w:val="table10"/>
              <w:spacing w:before="120"/>
            </w:pPr>
            <w:r>
              <w:t>15 дней</w:t>
            </w:r>
          </w:p>
        </w:tc>
        <w:tc>
          <w:tcPr>
            <w:tcW w:w="821" w:type="pct"/>
            <w:gridSpan w:val="3"/>
            <w:tcMar>
              <w:top w:w="0" w:type="dxa"/>
              <w:left w:w="6" w:type="dxa"/>
              <w:bottom w:w="0" w:type="dxa"/>
              <w:right w:w="6" w:type="dxa"/>
            </w:tcMar>
            <w:hideMark/>
          </w:tcPr>
          <w:p w:rsidR="006649C9" w:rsidRDefault="006649C9">
            <w:pPr>
              <w:pStyle w:val="table10"/>
              <w:spacing w:before="120"/>
            </w:pPr>
            <w:r>
              <w:t>3 месяца</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732" w:type="pct"/>
            <w:gridSpan w:val="2"/>
            <w:tcMar>
              <w:top w:w="0" w:type="dxa"/>
              <w:left w:w="6" w:type="dxa"/>
              <w:bottom w:w="0" w:type="dxa"/>
              <w:right w:w="6" w:type="dxa"/>
            </w:tcMar>
            <w:hideMark/>
          </w:tcPr>
          <w:p w:rsidR="006649C9" w:rsidRDefault="006649C9">
            <w:pPr>
              <w:pStyle w:val="table10"/>
              <w:spacing w:before="120"/>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pPr>
            <w:r>
              <w:t>5 дней</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бессрочно </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10.9. Контроль качества зарегистрированного в Республике Беларусь </w:t>
            </w:r>
            <w:r>
              <w:lastRenderedPageBreak/>
              <w:t>лекарственного средства и выдача протокола испытаний лекарственного средства:</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br/>
            </w:r>
            <w:r>
              <w:br/>
              <w:t xml:space="preserve">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w:t>
            </w:r>
            <w:r>
              <w:lastRenderedPageBreak/>
              <w:t>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br/>
            </w:r>
            <w:r>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821" w:type="pct"/>
            <w:gridSpan w:val="3"/>
            <w:tcMar>
              <w:top w:w="0" w:type="dxa"/>
              <w:left w:w="6" w:type="dxa"/>
              <w:bottom w:w="0" w:type="dxa"/>
              <w:right w:w="6" w:type="dxa"/>
            </w:tcMar>
            <w:hideMark/>
          </w:tcPr>
          <w:p w:rsidR="006649C9" w:rsidRDefault="006649C9">
            <w:pPr>
              <w:pStyle w:val="table10"/>
              <w:spacing w:before="120"/>
            </w:pPr>
            <w:r>
              <w:t>в течение срока годности лекарственного средства</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10.9.2. каждой серии (партии) лекарственного средства отечественного производства на соответствие требованиям фармакопейной статьи </w:t>
            </w:r>
            <w:r>
              <w:lastRenderedPageBreak/>
              <w:t>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 xml:space="preserve">испытательные лаборатории, аккредитованные в системе аккредитации Республики Беларусь для испытаний лекарственных </w:t>
            </w:r>
            <w:r>
              <w:lastRenderedPageBreak/>
              <w:t>средств, перечень которых определяется Минздравом</w:t>
            </w:r>
          </w:p>
        </w:tc>
        <w:tc>
          <w:tcPr>
            <w:tcW w:w="804" w:type="pct"/>
            <w:gridSpan w:val="2"/>
            <w:tcMar>
              <w:top w:w="0" w:type="dxa"/>
              <w:left w:w="6" w:type="dxa"/>
              <w:bottom w:w="0" w:type="dxa"/>
              <w:right w:w="6" w:type="dxa"/>
            </w:tcMar>
            <w:hideMark/>
          </w:tcPr>
          <w:p w:rsidR="006649C9" w:rsidRDefault="006649C9">
            <w:pPr>
              <w:pStyle w:val="table10"/>
              <w:spacing w:before="120"/>
            </w:pPr>
            <w:r>
              <w:lastRenderedPageBreak/>
              <w:t>заявление</w:t>
            </w:r>
            <w:r>
              <w:br/>
            </w:r>
            <w:r>
              <w:br/>
              <w:t>акт отбора образцов лекарственного средства в двух экземплярах</w:t>
            </w:r>
            <w:r>
              <w:br/>
            </w:r>
            <w:r>
              <w:br/>
            </w:r>
            <w:r>
              <w:lastRenderedPageBreak/>
              <w:t>образцы лекарственного средства</w:t>
            </w:r>
            <w:r>
              <w:br/>
            </w:r>
            <w:r>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br/>
            </w:r>
            <w:r>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br/>
            </w:r>
            <w:r>
              <w:br/>
            </w:r>
            <w:r>
              <w:lastRenderedPageBreak/>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821" w:type="pct"/>
            <w:gridSpan w:val="3"/>
            <w:tcMar>
              <w:top w:w="0" w:type="dxa"/>
              <w:left w:w="6" w:type="dxa"/>
              <w:bottom w:w="0" w:type="dxa"/>
              <w:right w:w="6" w:type="dxa"/>
            </w:tcMar>
            <w:hideMark/>
          </w:tcPr>
          <w:p w:rsidR="006649C9" w:rsidRDefault="006649C9">
            <w:pPr>
              <w:pStyle w:val="table10"/>
              <w:spacing w:before="120"/>
            </w:pPr>
            <w:r>
              <w:lastRenderedPageBreak/>
              <w:t>в течение срока годности лекарственного средства</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732" w:type="pct"/>
            <w:gridSpan w:val="2"/>
            <w:tcMar>
              <w:top w:w="0" w:type="dxa"/>
              <w:left w:w="6" w:type="dxa"/>
              <w:bottom w:w="0" w:type="dxa"/>
              <w:right w:w="6" w:type="dxa"/>
            </w:tcMar>
            <w:hideMark/>
          </w:tcPr>
          <w:p w:rsidR="006649C9" w:rsidRDefault="006649C9">
            <w:pPr>
              <w:pStyle w:val="table10"/>
              <w:spacing w:before="120"/>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br/>
            </w:r>
            <w:r>
              <w:br/>
              <w:t xml:space="preserve">протоколы и (или) акты технических испытаний изделий медицинского назначения, медицинской техники, выданные </w:t>
            </w:r>
            <w:r>
              <w:lastRenderedPageBreak/>
              <w:t>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5 лет</w:t>
            </w:r>
          </w:p>
        </w:tc>
        <w:tc>
          <w:tcPr>
            <w:tcW w:w="782" w:type="pct"/>
            <w:gridSpan w:val="3"/>
            <w:tcMar>
              <w:top w:w="0" w:type="dxa"/>
              <w:left w:w="6" w:type="dxa"/>
              <w:bottom w:w="0" w:type="dxa"/>
              <w:right w:w="6" w:type="dxa"/>
            </w:tcMar>
            <w:hideMark/>
          </w:tcPr>
          <w:p w:rsidR="006649C9" w:rsidRDefault="006649C9">
            <w:pPr>
              <w:pStyle w:val="table10"/>
              <w:spacing w:before="120"/>
            </w:pPr>
            <w:r>
              <w:t>10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10.11. Государственная регистрация (перерегистрация) и выдача регистрационного </w:t>
            </w:r>
            <w:r>
              <w:lastRenderedPageBreak/>
              <w:t>удостоверения на изделия медицинского назначения и медицинскую технику зарубежного производства</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документ, выдаваемый производителем, </w:t>
            </w:r>
            <w:r>
              <w:lastRenderedPageBreak/>
              <w:t>подтверждающий гарантийное и сервисное обслуживание изделия медицинского назначения, медицинской техники</w:t>
            </w:r>
            <w:r>
              <w:br/>
            </w:r>
            <w:r>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r>
            <w:r>
              <w:lastRenderedPageBreak/>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5 лет</w:t>
            </w:r>
          </w:p>
        </w:tc>
        <w:tc>
          <w:tcPr>
            <w:tcW w:w="782" w:type="pct"/>
            <w:gridSpan w:val="3"/>
            <w:tcMar>
              <w:top w:w="0" w:type="dxa"/>
              <w:left w:w="6" w:type="dxa"/>
              <w:bottom w:w="0" w:type="dxa"/>
              <w:right w:w="6" w:type="dxa"/>
            </w:tcMar>
            <w:hideMark/>
          </w:tcPr>
          <w:p w:rsidR="006649C9" w:rsidRDefault="006649C9">
            <w:pPr>
              <w:pStyle w:val="table10"/>
              <w:spacing w:before="120"/>
            </w:pPr>
            <w:r>
              <w:t>10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10.11</w:t>
            </w:r>
            <w:r>
              <w:rPr>
                <w:vertAlign w:val="superscript"/>
              </w:rPr>
              <w:t>1</w:t>
            </w:r>
            <w:r>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br/>
            </w:r>
            <w:r>
              <w:br/>
              <w:t>инструкция по применению изделия медицинского назначения</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pPr>
            <w:r>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5 лет</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Минздрав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справка-обоснование вносимых изменений, выданная производителем </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15 дней, а в случае направления запроса в другие государственные органы, иные организации – 1 месяц </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в пределах срока действия регистрационного удостоверения на изделия медицинского назначения и медицинскую технику </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Минздрав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br/>
            </w:r>
            <w:r>
              <w:br/>
              <w:t xml:space="preserve">протоколы и (или) акты </w:t>
            </w:r>
            <w:r>
              <w:lastRenderedPageBreak/>
              <w:t>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5 лет, при подтверждении государственной регистрации – 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10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Минздрав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lastRenderedPageBreak/>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5 лет, при подтверждении государственной регистрации – 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10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732" w:type="pct"/>
            <w:gridSpan w:val="2"/>
            <w:tcMar>
              <w:top w:w="0" w:type="dxa"/>
              <w:left w:w="6" w:type="dxa"/>
              <w:bottom w:w="0" w:type="dxa"/>
              <w:right w:w="6" w:type="dxa"/>
            </w:tcMar>
            <w:hideMark/>
          </w:tcPr>
          <w:p w:rsidR="006649C9" w:rsidRDefault="006649C9">
            <w:pPr>
              <w:pStyle w:val="table10"/>
              <w:spacing w:before="120"/>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справка-обоснование вносимых изменений, выданная производителем</w:t>
            </w:r>
          </w:p>
        </w:tc>
        <w:tc>
          <w:tcPr>
            <w:tcW w:w="1155" w:type="pct"/>
            <w:gridSpan w:val="3"/>
            <w:tcMar>
              <w:top w:w="0" w:type="dxa"/>
              <w:left w:w="6" w:type="dxa"/>
              <w:bottom w:w="0" w:type="dxa"/>
              <w:right w:w="6" w:type="dxa"/>
            </w:tcMar>
            <w:hideMark/>
          </w:tcPr>
          <w:p w:rsidR="006649C9" w:rsidRDefault="006649C9">
            <w:pPr>
              <w:pStyle w:val="table10"/>
              <w:spacing w:before="120"/>
            </w:pPr>
            <w:r>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в пределах срока действия регистрационного удостоверения на биомедицинские клеточные продукты</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w:t>
            </w:r>
            <w:r>
              <w:lastRenderedPageBreak/>
              <w:t>производства</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проект инструкции по медицинскому применению лекарственного средства и (или) листка-вкладыша</w:t>
            </w:r>
            <w:r>
              <w:br/>
            </w:r>
            <w:r>
              <w:br/>
              <w:t xml:space="preserve">макет графического оформления упаковки на </w:t>
            </w:r>
            <w:r>
              <w:lastRenderedPageBreak/>
              <w:t>белорусском или русском языке</w:t>
            </w:r>
            <w:r>
              <w:br/>
            </w:r>
            <w:r>
              <w:br/>
              <w:t>проект фармакопейной статьи</w:t>
            </w:r>
            <w:r>
              <w:br/>
            </w:r>
            <w:r>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br/>
            </w:r>
            <w:r>
              <w:br/>
              <w:t>документ производителя, подтверждающий качество одной серии лекарственного средства</w:t>
            </w:r>
            <w:r>
              <w:br/>
            </w:r>
            <w:r>
              <w:br/>
              <w:t xml:space="preserve">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w:t>
            </w:r>
            <w:r>
              <w:lastRenderedPageBreak/>
              <w:t>средства</w:t>
            </w:r>
            <w:r>
              <w:br/>
            </w:r>
            <w:r>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br/>
            </w:r>
            <w:r>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br/>
            </w:r>
            <w:r>
              <w:br/>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br/>
            </w:r>
            <w:r>
              <w:br/>
            </w:r>
            <w:r>
              <w:lastRenderedPageBreak/>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br/>
            </w:r>
            <w:r>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5 лет, при подтверждении государственной регистрации – 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10 базовых величин</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 xml:space="preserve">нотариально засвидетельствованная копия документа производителя, </w:t>
            </w:r>
            <w:r>
              <w:lastRenderedPageBreak/>
              <w:t>предоставляющего право на производство лекарственного средства, производимого на основании лицензии</w:t>
            </w:r>
            <w:r>
              <w:br/>
            </w:r>
            <w:r>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проект инструкции по медицинскому применению лекарственного средства и (или) листка-вкладыша</w:t>
            </w:r>
            <w:r>
              <w:br/>
            </w:r>
            <w:r>
              <w:br/>
              <w:t xml:space="preserve">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w:t>
            </w:r>
            <w:r>
              <w:lastRenderedPageBreak/>
              <w:t>вспомогательного вещества)</w:t>
            </w:r>
            <w:r>
              <w:br/>
            </w:r>
            <w:r>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br/>
            </w:r>
            <w:r>
              <w:br/>
              <w:t xml:space="preserve">нормативный документ производителя, содержащий показатели и методы контроля качества лекарственного средства </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документ производителя, подтверждающий качество одной серии фармацевтической субстанции и лекарственного средства</w:t>
            </w:r>
            <w:r>
              <w:br/>
            </w:r>
            <w:r>
              <w:lastRenderedPageBreak/>
              <w:br/>
              <w:t>дизайн упаковки с маркировкой на белорусском или русском языке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w:t>
            </w:r>
            <w:r>
              <w:lastRenderedPageBreak/>
              <w:t>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br/>
            </w:r>
            <w:r>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br/>
            </w:r>
            <w:r>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br/>
            </w:r>
            <w:r>
              <w:br/>
              <w:t xml:space="preserve">копия договора (контракта) </w:t>
            </w:r>
            <w:r>
              <w:lastRenderedPageBreak/>
              <w:t>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br/>
            </w:r>
            <w:r>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 при подтверждении государственной регистрации – 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10 базовых величин</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 фармакопейной статьи</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10 базовых величин</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10.16. Государственная регистрация и выдача регистрационного удостоверения на фармацевтическую субстанцию зарубежного производства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 xml:space="preserve">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w:t>
            </w:r>
            <w:r>
              <w:lastRenderedPageBreak/>
              <w:t>производства, оставшийся срок действия которого должен составлять не менее 6 месяцев</w:t>
            </w:r>
            <w:r>
              <w:br/>
            </w:r>
            <w:r>
              <w:br/>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br/>
            </w:r>
            <w:r>
              <w:br/>
              <w:t>нормативный документ производителя, содержащий показатели и методы контроля качества фармацевтической субстанции</w:t>
            </w:r>
            <w:r>
              <w:br/>
            </w:r>
            <w:r>
              <w:br/>
              <w:t xml:space="preserve">документ производителя, подтверждающий качество одной серии </w:t>
            </w:r>
            <w:r>
              <w:lastRenderedPageBreak/>
              <w:t>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10 базовых величин</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нормативный документ производителя (заявителя), содержащий показатели и методы контроля качества фармацевтической субстанции</w:t>
            </w:r>
            <w:r>
              <w:br/>
            </w:r>
            <w:r>
              <w:lastRenderedPageBreak/>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 xml:space="preserve">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w:t>
            </w:r>
            <w:r>
              <w:lastRenderedPageBreak/>
              <w:t>или новому способу применения (введения) в соответствии с Надлежащей клинической практикой – для оригинальных лекарственных средств</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10.18.3. при внесении изменений в разделы инструкции по медицинскому применению лекарственного средства и (или) листок-вкладыш, в том числе в </w:t>
            </w:r>
            <w:r>
              <w:lastRenderedPageBreak/>
              <w:t>фармакологические и клинические разделы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 xml:space="preserve">заключение РУП «Центр </w:t>
            </w:r>
            <w:r>
              <w:lastRenderedPageBreak/>
              <w:t>экспертиз и испытаний в здравоохранении» о соответствии лекарственного средства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документ производителя, подтверждающий качество одной серии лекарственного средства</w:t>
            </w:r>
            <w:r>
              <w:br/>
            </w:r>
            <w:r>
              <w:br/>
              <w:t xml:space="preserve">проект инструкции по </w:t>
            </w:r>
            <w:r>
              <w:lastRenderedPageBreak/>
              <w:t>медицинскому применению лекарственного средства и (или) листка-вкладыша</w:t>
            </w:r>
            <w:r>
              <w:br/>
            </w:r>
            <w:r>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10.18.6. при изменении срока годности лекарственного средства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r>
            <w:r>
              <w:lastRenderedPageBreak/>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10.18.7. при изменении условий хранения лекарственного средства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 xml:space="preserve">дизайн упаковки с </w:t>
            </w:r>
            <w:r>
              <w:lastRenderedPageBreak/>
              <w:t>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10.18.8. при изменении методов контроля качества лекарственного средства и (или) фармацевтической субстанции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br/>
            </w:r>
            <w:r>
              <w:br/>
              <w:t xml:space="preserve">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w:t>
            </w:r>
            <w:r>
              <w:lastRenderedPageBreak/>
              <w:t>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10.18.9. при изменении материала или вида первичной упаковки лекарственного средства (фармацевтической субстанции)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 xml:space="preserve">заключение РУП «Центр экспертиз и испытаний в здравоохранении» о </w:t>
            </w:r>
            <w:r>
              <w:lastRenderedPageBreak/>
              <w:t>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10.18.10. при внесении изменений в процесс производства лекарственного средства (фармацевтической субстанции)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производителя, включающий описание нового процесса производства лекарственного средства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br/>
            </w:r>
            <w:r>
              <w:br/>
              <w:t>документ производителя, подтверждающий качество одной серии лекарственного средства (фармацевтической субстанции)</w:t>
            </w:r>
            <w:r>
              <w:br/>
            </w:r>
            <w:r>
              <w:br/>
              <w:t xml:space="preserve">заключение РУП «Центр экспертиз и испытаний в </w:t>
            </w:r>
            <w:r>
              <w:lastRenderedPageBreak/>
              <w:t>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10.18.11. при внесении изменений в маркировку упаковки или этикетки лекарственного средства (фармацевтической субстанции)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10.18.12. при изменении количества доз в упаковке при фасовке лекарственного средства (фармацевтической субстанции)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 инструкции по медицинскому применению лекарственного средства и (или) листка-вкладыша</w:t>
            </w:r>
            <w:r>
              <w:br/>
            </w:r>
            <w:r>
              <w:br/>
              <w:t xml:space="preserve">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w:t>
            </w:r>
            <w:r>
              <w:lastRenderedPageBreak/>
              <w:t>зарубежного производства, содержащий показатели и методы контроля качества лекарственного средства</w:t>
            </w:r>
            <w:r>
              <w:br/>
            </w:r>
            <w:r>
              <w:br/>
              <w:t>документ производителя, подтверждающий качество одной серии лекарственного средства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10.18.13. при изменении названия лекарственного средства (фармацевтической субстанции)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Минздрав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справка-обоснование вносимых изменений</w:t>
            </w:r>
            <w:r>
              <w:br/>
            </w:r>
            <w:r>
              <w:br/>
              <w:t>иные документы регистрационного досье, затрагивающие изменение названия лекарственного средства (фармацевтической субстанции)</w:t>
            </w:r>
            <w:r>
              <w:br/>
            </w:r>
            <w:r>
              <w:br/>
              <w:t xml:space="preserve">заключение РУП «Центр экспертиз и испытаний в здравоохранении» о </w:t>
            </w:r>
            <w:r>
              <w:lastRenderedPageBreak/>
              <w:t>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10.18.14. при реорганизации или изменении наименования производителя лекарственного средства (фармацевтической субстанции)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w:t>
            </w:r>
            <w:r>
              <w:lastRenderedPageBreak/>
              <w:t>этих документов считается не более 3 лет с даты их выдачи</w:t>
            </w:r>
            <w:r>
              <w:br/>
            </w:r>
            <w:r>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10.18.15. при изменении производителя (страны производителя) лекарственного средства (фармацевтической субстанции)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Минздрав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 xml:space="preserve">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w:t>
            </w:r>
            <w:r>
              <w:lastRenderedPageBreak/>
              <w:t>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br/>
            </w:r>
            <w:r>
              <w:br/>
              <w:t xml:space="preserve">документ производителя, подтверждающий качество </w:t>
            </w:r>
            <w:r>
              <w:lastRenderedPageBreak/>
              <w:t>одной серии лекарственного средства (фармацевтической субстанции)</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br/>
            </w:r>
            <w:r>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10.19. Согласование </w:t>
            </w:r>
            <w:r>
              <w:lastRenderedPageBreak/>
              <w:t>рекламы: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10.19.1. лекарственных средств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инструкция по медицинскому применению лекарственного средства и (или) листок-вкладыш</w:t>
            </w:r>
            <w:r>
              <w:br/>
            </w:r>
            <w:r>
              <w:br/>
              <w:t>документы об опыте применения лекарственного средства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рекламных материалов на экспертизу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10.19.2. методов оказания медицинской помощи, работ и (или) услуг, составляющих медицинскую деятельность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 xml:space="preserve">документы об опыте применения методов оказания медицинской помощи, работ и (или) услуг, составляющих медицинскую деятельность (научные статьи, монографии, </w:t>
            </w:r>
            <w:r>
              <w:lastRenderedPageBreak/>
              <w:t>публикации, клинические протоколы, методические руководства)</w:t>
            </w:r>
            <w:r>
              <w:br/>
            </w:r>
            <w:r>
              <w:br/>
              <w:t>копии документов, подтверждающих достоверность рекламы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рекламных материалов на экспертизу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10.19.3. медицинской техники и изделий медицинского назначения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рекламных материалов на экспертизу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10.19.4. биологически активных добавок к пище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 xml:space="preserve">два образца рекламных материалов на бумажном носителе в формате А4 (видео- и аудиореклама дополнительно представляются на </w:t>
            </w:r>
            <w:r>
              <w:lastRenderedPageBreak/>
              <w:t>магнитном или электронном носителе)</w:t>
            </w:r>
            <w:r>
              <w:br/>
            </w:r>
            <w:r>
              <w:br/>
              <w:t>образцы потребительской этикетки</w:t>
            </w:r>
            <w:r>
              <w:br/>
            </w:r>
            <w:r>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рекламных материалов на экспертизу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10.19.5.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r>
            <w:r>
              <w:lastRenderedPageBreak/>
              <w:t>копии документов, подтверждающих достоверность рекламы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рекламных материалов на экспертизу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10.20. Согласование надписей на маркировке пищевых продуктов, содержащих информацию о специальных питательных свойствах, лечебном, диетическом или профилактическом назначении пищевых продуктов, о показаниях и противопоказаниях к применению отдельными возрастными группами, а также при отдельных видах заболеваний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 xml:space="preserve">оригинал или копия материалов, подтверждающих на доказательной основе специальные медицинские </w:t>
            </w:r>
            <w:r>
              <w:lastRenderedPageBreak/>
              <w:t>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6649C9" w:rsidRDefault="006649C9">
            <w:pPr>
              <w:pStyle w:val="table10"/>
              <w:spacing w:before="120"/>
              <w:ind w:left="283"/>
            </w:pPr>
            <w:r>
              <w:t>заявление</w:t>
            </w:r>
          </w:p>
          <w:p w:rsidR="006649C9" w:rsidRDefault="006649C9">
            <w:pPr>
              <w:pStyle w:val="table10"/>
              <w:spacing w:before="120"/>
              <w:ind w:left="283"/>
            </w:pPr>
            <w:r>
              <w:t xml:space="preserve">пояснительная записка с указанием выполняемых операций, объемов биологической массы, </w:t>
            </w:r>
            <w:r>
              <w:lastRenderedPageBreak/>
              <w:t>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6649C9" w:rsidRDefault="006649C9">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6649C9" w:rsidRDefault="006649C9">
            <w:pPr>
              <w:pStyle w:val="table10"/>
              <w:spacing w:before="120" w:line="57" w:lineRule="atLeast"/>
            </w:pPr>
            <w:r>
              <w:t>для внесения изменений и (или) дополнений в разрешение: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30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6649C9" w:rsidRDefault="006649C9">
            <w:pPr>
              <w:pStyle w:val="table10"/>
              <w:spacing w:before="120"/>
              <w:ind w:left="283"/>
            </w:pPr>
            <w:r>
              <w:t>заявление</w:t>
            </w:r>
          </w:p>
          <w:p w:rsidR="006649C9" w:rsidRDefault="006649C9">
            <w:pPr>
              <w:pStyle w:val="table10"/>
              <w:spacing w:before="120"/>
              <w:ind w:left="283"/>
            </w:pPr>
            <w:r>
              <w:t>оригинал разрешения</w:t>
            </w:r>
          </w:p>
          <w:p w:rsidR="006649C9" w:rsidRDefault="006649C9">
            <w:pPr>
              <w:pStyle w:val="table10"/>
              <w:spacing w:before="120" w:line="57" w:lineRule="atLeast"/>
            </w:pPr>
            <w:r>
              <w:t xml:space="preserve">документы, подтверждающие необходимость внесения изменений и (или) </w:t>
            </w:r>
            <w:r>
              <w:lastRenderedPageBreak/>
              <w:t>дополнений в разрешение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6649C9" w:rsidRDefault="006649C9">
            <w:pPr>
              <w:pStyle w:val="table10"/>
              <w:spacing w:before="120"/>
              <w:ind w:left="283"/>
            </w:pPr>
            <w:r>
              <w:t>заявление</w:t>
            </w:r>
          </w:p>
          <w:p w:rsidR="006649C9" w:rsidRDefault="006649C9">
            <w:pPr>
              <w:pStyle w:val="table10"/>
              <w:spacing w:before="120"/>
              <w:ind w:left="283"/>
            </w:pPr>
            <w:r>
              <w:t>оригинал разрешения</w:t>
            </w:r>
          </w:p>
          <w:p w:rsidR="006649C9" w:rsidRDefault="006649C9">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6649C9" w:rsidRDefault="006649C9">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30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дубликата разрешения:</w:t>
            </w:r>
          </w:p>
          <w:p w:rsidR="006649C9" w:rsidRDefault="006649C9">
            <w:pPr>
              <w:pStyle w:val="table10"/>
              <w:spacing w:before="120"/>
              <w:ind w:left="283"/>
            </w:pPr>
            <w:r>
              <w:t>заявление (с указанием причины получения дубликата)</w:t>
            </w:r>
          </w:p>
          <w:p w:rsidR="006649C9" w:rsidRDefault="006649C9">
            <w:pPr>
              <w:pStyle w:val="table10"/>
              <w:spacing w:before="120" w:line="57" w:lineRule="atLeast"/>
              <w:ind w:left="193" w:firstLine="11"/>
            </w:pPr>
            <w:r>
              <w:lastRenderedPageBreak/>
              <w:t>пришедший в негодность первый экземпляр разрешения (при его наличии)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действия разрешения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pPr>
            <w:r>
              <w:t>10.21.1. продукции производства государств – членов Таможенного союза</w:t>
            </w:r>
          </w:p>
        </w:tc>
        <w:tc>
          <w:tcPr>
            <w:tcW w:w="732" w:type="pct"/>
            <w:gridSpan w:val="2"/>
            <w:tcMar>
              <w:top w:w="0" w:type="dxa"/>
              <w:left w:w="6" w:type="dxa"/>
              <w:bottom w:w="0" w:type="dxa"/>
              <w:right w:w="6" w:type="dxa"/>
            </w:tcMar>
            <w:hideMark/>
          </w:tcPr>
          <w:p w:rsidR="006649C9" w:rsidRDefault="006649C9">
            <w:pPr>
              <w:pStyle w:val="table10"/>
            </w:pPr>
            <w:r>
              <w:t> </w:t>
            </w:r>
          </w:p>
        </w:tc>
        <w:tc>
          <w:tcPr>
            <w:tcW w:w="804" w:type="pct"/>
            <w:gridSpan w:val="2"/>
            <w:tcMar>
              <w:top w:w="0" w:type="dxa"/>
              <w:left w:w="6" w:type="dxa"/>
              <w:bottom w:w="0" w:type="dxa"/>
              <w:right w:w="6" w:type="dxa"/>
            </w:tcMar>
            <w:hideMark/>
          </w:tcPr>
          <w:p w:rsidR="006649C9" w:rsidRDefault="006649C9">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pPr>
            <w:r>
              <w:t>8 дней</w:t>
            </w:r>
          </w:p>
        </w:tc>
        <w:tc>
          <w:tcPr>
            <w:tcW w:w="821" w:type="pct"/>
            <w:gridSpan w:val="3"/>
            <w:tcMar>
              <w:top w:w="0" w:type="dxa"/>
              <w:left w:w="6" w:type="dxa"/>
              <w:bottom w:w="0" w:type="dxa"/>
              <w:right w:w="6" w:type="dxa"/>
            </w:tcMar>
            <w:hideMark/>
          </w:tcPr>
          <w:p w:rsidR="006649C9" w:rsidRDefault="006649C9">
            <w:pPr>
              <w:pStyle w:val="table10"/>
            </w:pPr>
            <w:r>
              <w:t>на весь период изготовления продукции или поставок на таможенную территорию Таможенного союза</w:t>
            </w:r>
          </w:p>
        </w:tc>
        <w:tc>
          <w:tcPr>
            <w:tcW w:w="782" w:type="pct"/>
            <w:gridSpan w:val="3"/>
            <w:tcMar>
              <w:top w:w="0" w:type="dxa"/>
              <w:left w:w="6" w:type="dxa"/>
              <w:bottom w:w="0" w:type="dxa"/>
              <w:right w:w="6" w:type="dxa"/>
            </w:tcMar>
            <w:hideMark/>
          </w:tcPr>
          <w:p w:rsidR="006649C9" w:rsidRDefault="006649C9">
            <w:pPr>
              <w:pStyle w:val="table1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10.21.2. продукции производства государств, не являющихся членами Таможенного союза</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решение уполномоченных органов государств – членов Таможенного союза о соответствии продукции </w:t>
            </w:r>
            <w:r>
              <w:lastRenderedPageBreak/>
              <w:t>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8 дней</w:t>
            </w:r>
          </w:p>
        </w:tc>
        <w:tc>
          <w:tcPr>
            <w:tcW w:w="821" w:type="pct"/>
            <w:gridSpan w:val="3"/>
            <w:tcMar>
              <w:top w:w="0" w:type="dxa"/>
              <w:left w:w="6" w:type="dxa"/>
              <w:bottom w:w="0" w:type="dxa"/>
              <w:right w:w="6" w:type="dxa"/>
            </w:tcMar>
            <w:hideMark/>
          </w:tcPr>
          <w:p w:rsidR="006649C9" w:rsidRDefault="006649C9">
            <w:pPr>
              <w:pStyle w:val="table10"/>
              <w:spacing w:before="120"/>
            </w:pPr>
            <w:r>
              <w:t>на весь период изготовления продукции или поставок на таможенную территорию Таможенного союза</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lastRenderedPageBreak/>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(без учета времени проведенных исследований)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pPr>
            <w:r>
              <w:lastRenderedPageBreak/>
              <w:t>10.22</w:t>
            </w:r>
            <w:r>
              <w:rPr>
                <w:vertAlign w:val="superscript"/>
              </w:rPr>
              <w:t>1</w:t>
            </w:r>
            <w:r>
              <w:t>.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732" w:type="pct"/>
            <w:gridSpan w:val="2"/>
            <w:tcMar>
              <w:top w:w="0" w:type="dxa"/>
              <w:left w:w="6" w:type="dxa"/>
              <w:bottom w:w="0" w:type="dxa"/>
              <w:right w:w="6" w:type="dxa"/>
            </w:tcMar>
            <w:hideMark/>
          </w:tcPr>
          <w:p w:rsidR="006649C9" w:rsidRDefault="006649C9">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04" w:type="pct"/>
            <w:gridSpan w:val="2"/>
            <w:tcMar>
              <w:top w:w="0" w:type="dxa"/>
              <w:left w:w="6" w:type="dxa"/>
              <w:bottom w:w="0" w:type="dxa"/>
              <w:right w:w="6" w:type="dxa"/>
            </w:tcMar>
            <w:hideMark/>
          </w:tcPr>
          <w:p w:rsidR="006649C9" w:rsidRDefault="006649C9">
            <w:pPr>
              <w:pStyle w:val="table10"/>
            </w:pPr>
            <w:r>
              <w:t>заявление</w:t>
            </w:r>
            <w:r>
              <w:br/>
            </w:r>
            <w:r>
              <w:br/>
              <w:t>документ, подтверждающий внесение платы</w:t>
            </w:r>
            <w:r>
              <w:rPr>
                <w:vertAlign w:val="superscript"/>
              </w:rPr>
              <w:t>15</w:t>
            </w:r>
            <w:r>
              <w:br/>
            </w:r>
            <w:r>
              <w:br/>
              <w:t>перечень продукции</w:t>
            </w:r>
            <w:r>
              <w:br/>
            </w:r>
            <w:r>
              <w:br/>
              <w:t>копия технического нормативного правового акта, устанавливающего требования к качеству и безопасности продукции (технические кодексы установившейся практики, государственные стандарты, технические условия), и технологическая документация (рецептуры, технические описания, технологические инструкции), письмо производителя о составе</w:t>
            </w:r>
            <w:r>
              <w:rPr>
                <w:vertAlign w:val="superscript"/>
              </w:rPr>
              <w:t>2</w:t>
            </w:r>
            <w:r>
              <w:br/>
            </w:r>
            <w:r>
              <w:lastRenderedPageBreak/>
              <w:br/>
              <w:t>документ производителя, подтверждающий безопасность и качество продукции</w:t>
            </w:r>
            <w:r>
              <w:rPr>
                <w:vertAlign w:val="superscript"/>
              </w:rPr>
              <w:t>2</w:t>
            </w:r>
            <w:r>
              <w:br/>
            </w:r>
            <w:r>
              <w:br/>
              <w:t>документы производителя по применению (использованию) продукции (инструкция, руководство по эксплуатации, регламент – при наличии)</w:t>
            </w:r>
            <w:r>
              <w:rPr>
                <w:vertAlign w:val="superscript"/>
              </w:rPr>
              <w:t xml:space="preserve">2 </w:t>
            </w:r>
            <w:r>
              <w:br/>
            </w:r>
            <w:r>
              <w:br/>
              <w:t>этикетка (упаковка) или ее макеты</w:t>
            </w:r>
            <w:r>
              <w:rPr>
                <w:vertAlign w:val="superscript"/>
              </w:rPr>
              <w:t>2</w:t>
            </w:r>
            <w:r>
              <w:br/>
            </w:r>
            <w:r>
              <w:br/>
              <w:t>протоколы лабораторных исследований (испытаний) на соответствие требованиям, установленным законодательством Республики Беларусь в области санитарно-эпидемиологического благополучия населения, выполненных лабораториями, аккредитованными в Национальной системе аккредитации Республики Беларусь</w:t>
            </w:r>
            <w:r>
              <w:br/>
            </w:r>
            <w:r>
              <w:br/>
              <w:t>ветеринарный сертификат</w:t>
            </w:r>
            <w:r>
              <w:rPr>
                <w:vertAlign w:val="superscript"/>
              </w:rPr>
              <w:t>2</w:t>
            </w:r>
            <w:r>
              <w:br/>
            </w:r>
            <w:r>
              <w:br/>
              <w:t>внешнеторговый контракт (договор) и документы, подтверждающие ввоз и (или) приобретение продукции</w:t>
            </w:r>
            <w:r>
              <w:rPr>
                <w:vertAlign w:val="superscript"/>
              </w:rPr>
              <w:t xml:space="preserve">2 </w:t>
            </w:r>
          </w:p>
        </w:tc>
        <w:tc>
          <w:tcPr>
            <w:tcW w:w="1155" w:type="pct"/>
            <w:gridSpan w:val="3"/>
            <w:tcMar>
              <w:top w:w="0" w:type="dxa"/>
              <w:left w:w="6" w:type="dxa"/>
              <w:bottom w:w="0" w:type="dxa"/>
              <w:right w:w="6" w:type="dxa"/>
            </w:tcMar>
            <w:hideMark/>
          </w:tcPr>
          <w:p w:rsidR="006649C9" w:rsidRDefault="006649C9">
            <w:pPr>
              <w:pStyle w:val="table10"/>
            </w:pPr>
            <w:r>
              <w:lastRenderedPageBreak/>
              <w:t>15 дней</w:t>
            </w:r>
          </w:p>
        </w:tc>
        <w:tc>
          <w:tcPr>
            <w:tcW w:w="821" w:type="pct"/>
            <w:gridSpan w:val="3"/>
            <w:tcMar>
              <w:top w:w="0" w:type="dxa"/>
              <w:left w:w="6" w:type="dxa"/>
              <w:bottom w:w="0" w:type="dxa"/>
              <w:right w:w="6" w:type="dxa"/>
            </w:tcMar>
            <w:hideMark/>
          </w:tcPr>
          <w:p w:rsidR="006649C9" w:rsidRDefault="006649C9">
            <w:pPr>
              <w:pStyle w:val="table10"/>
            </w:pPr>
            <w:r>
              <w:t>на технологическое оборудование для производства пищевой и парфюмерно-косметической продукции, установленное на производстве, – на период эксплуатации в условиях указанного производства</w:t>
            </w:r>
            <w:r>
              <w:br/>
            </w:r>
            <w:r>
              <w:br/>
              <w:t xml:space="preserve">на продукцию (за исключением технологического оборудования для производства пищевой и парфюмерно-косметической продукции, установленного на производстве), ввозимую в Республику Беларусь, – в пределах сроков годности (хранения) партии продукции, ввозимой по внешнеторговому контракту </w:t>
            </w:r>
            <w:r>
              <w:lastRenderedPageBreak/>
              <w:t xml:space="preserve">(договору) </w:t>
            </w:r>
          </w:p>
        </w:tc>
        <w:tc>
          <w:tcPr>
            <w:tcW w:w="782" w:type="pct"/>
            <w:gridSpan w:val="3"/>
            <w:tcMar>
              <w:top w:w="0" w:type="dxa"/>
              <w:left w:w="6" w:type="dxa"/>
              <w:bottom w:w="0" w:type="dxa"/>
              <w:right w:w="6" w:type="dxa"/>
            </w:tcMar>
            <w:hideMark/>
          </w:tcPr>
          <w:p w:rsidR="006649C9" w:rsidRDefault="006649C9">
            <w:pPr>
              <w:pStyle w:val="table10"/>
            </w:pPr>
            <w:r>
              <w:lastRenderedPageBreak/>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pPr>
            <w:r>
              <w:lastRenderedPageBreak/>
              <w:t>10.22</w:t>
            </w:r>
            <w:r>
              <w:rPr>
                <w:vertAlign w:val="superscript"/>
              </w:rPr>
              <w:t>2</w:t>
            </w:r>
            <w:r>
              <w:t>. Замена (переоформление, внесение изменений, выдача дубликата) санитарно-гигиенического заключения на продукцию</w:t>
            </w:r>
          </w:p>
        </w:tc>
        <w:tc>
          <w:tcPr>
            <w:tcW w:w="732" w:type="pct"/>
            <w:gridSpan w:val="2"/>
            <w:tcMar>
              <w:top w:w="0" w:type="dxa"/>
              <w:left w:w="6" w:type="dxa"/>
              <w:bottom w:w="0" w:type="dxa"/>
              <w:right w:w="6" w:type="dxa"/>
            </w:tcMar>
            <w:hideMark/>
          </w:tcPr>
          <w:p w:rsidR="006649C9" w:rsidRDefault="006649C9">
            <w:pPr>
              <w:pStyle w:val="table10"/>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w:t>
            </w:r>
            <w:r>
              <w:lastRenderedPageBreak/>
              <w:t>учреждение «Минский городской центр гигиены и эпидемиологии», зональные центры гигиены и эпидемиологии</w:t>
            </w:r>
          </w:p>
        </w:tc>
        <w:tc>
          <w:tcPr>
            <w:tcW w:w="804" w:type="pct"/>
            <w:gridSpan w:val="2"/>
            <w:tcMar>
              <w:top w:w="0" w:type="dxa"/>
              <w:left w:w="6" w:type="dxa"/>
              <w:bottom w:w="0" w:type="dxa"/>
              <w:right w:w="6" w:type="dxa"/>
            </w:tcMar>
            <w:hideMark/>
          </w:tcPr>
          <w:p w:rsidR="006649C9" w:rsidRDefault="006649C9">
            <w:pPr>
              <w:pStyle w:val="table10"/>
            </w:pPr>
            <w:r>
              <w:lastRenderedPageBreak/>
              <w:t>для замены (переоформления), внесения изменений – заявление в произвольной форме</w:t>
            </w:r>
            <w:r>
              <w:br/>
            </w:r>
            <w:r>
              <w:br/>
              <w:t>документы, подтверждающие необходимость замены (переоформления), внесения изменений</w:t>
            </w:r>
            <w:r>
              <w:rPr>
                <w:vertAlign w:val="superscript"/>
              </w:rPr>
              <w:t>2</w:t>
            </w:r>
            <w:r>
              <w:br/>
            </w:r>
            <w:r>
              <w:lastRenderedPageBreak/>
              <w:br/>
              <w:t>документ, подтверждающий внесение платы</w:t>
            </w:r>
            <w:r>
              <w:rPr>
                <w:vertAlign w:val="superscript"/>
              </w:rPr>
              <w:t>15</w:t>
            </w:r>
            <w:r>
              <w:br/>
            </w:r>
            <w:r>
              <w:br/>
              <w:t>для выдачи дубликата – заявление в произвольной форме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pPr>
            <w:r>
              <w:lastRenderedPageBreak/>
              <w:t>15 дней</w:t>
            </w:r>
          </w:p>
        </w:tc>
        <w:tc>
          <w:tcPr>
            <w:tcW w:w="821" w:type="pct"/>
            <w:gridSpan w:val="3"/>
            <w:tcMar>
              <w:top w:w="0" w:type="dxa"/>
              <w:left w:w="6" w:type="dxa"/>
              <w:bottom w:w="0" w:type="dxa"/>
              <w:right w:w="6" w:type="dxa"/>
            </w:tcMar>
            <w:hideMark/>
          </w:tcPr>
          <w:p w:rsidR="006649C9" w:rsidRDefault="006649C9">
            <w:pPr>
              <w:pStyle w:val="table10"/>
            </w:pPr>
            <w:r>
              <w:t>на срок действия санитарно-гигиенического заключения на продукцию</w:t>
            </w:r>
          </w:p>
        </w:tc>
        <w:tc>
          <w:tcPr>
            <w:tcW w:w="782" w:type="pct"/>
            <w:gridSpan w:val="3"/>
            <w:tcMar>
              <w:top w:w="0" w:type="dxa"/>
              <w:left w:w="6" w:type="dxa"/>
              <w:bottom w:w="0" w:type="dxa"/>
              <w:right w:w="6" w:type="dxa"/>
            </w:tcMar>
            <w:hideMark/>
          </w:tcPr>
          <w:p w:rsidR="006649C9" w:rsidRDefault="006649C9">
            <w:pPr>
              <w:pStyle w:val="table1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pPr>
            <w:r>
              <w:lastRenderedPageBreak/>
              <w:t>10.23. Исключен</w:t>
            </w:r>
          </w:p>
        </w:tc>
        <w:tc>
          <w:tcPr>
            <w:tcW w:w="732" w:type="pct"/>
            <w:gridSpan w:val="2"/>
            <w:tcMar>
              <w:top w:w="0" w:type="dxa"/>
              <w:left w:w="6" w:type="dxa"/>
              <w:bottom w:w="0" w:type="dxa"/>
              <w:right w:w="6" w:type="dxa"/>
            </w:tcMar>
            <w:hideMark/>
          </w:tcPr>
          <w:p w:rsidR="006649C9" w:rsidRDefault="006649C9">
            <w:pPr>
              <w:pStyle w:val="table10"/>
            </w:pPr>
            <w:r>
              <w:t> </w:t>
            </w:r>
          </w:p>
        </w:tc>
        <w:tc>
          <w:tcPr>
            <w:tcW w:w="804" w:type="pct"/>
            <w:gridSpan w:val="2"/>
            <w:tcMar>
              <w:top w:w="0" w:type="dxa"/>
              <w:left w:w="6" w:type="dxa"/>
              <w:bottom w:w="0" w:type="dxa"/>
              <w:right w:w="6" w:type="dxa"/>
            </w:tcMar>
            <w:hideMark/>
          </w:tcPr>
          <w:p w:rsidR="006649C9" w:rsidRDefault="006649C9">
            <w:pPr>
              <w:pStyle w:val="table10"/>
            </w:pPr>
            <w:r>
              <w:t> </w:t>
            </w:r>
          </w:p>
        </w:tc>
        <w:tc>
          <w:tcPr>
            <w:tcW w:w="1155" w:type="pct"/>
            <w:gridSpan w:val="3"/>
            <w:tcMar>
              <w:top w:w="0" w:type="dxa"/>
              <w:left w:w="6" w:type="dxa"/>
              <w:bottom w:w="0" w:type="dxa"/>
              <w:right w:w="6" w:type="dxa"/>
            </w:tcMar>
            <w:hideMark/>
          </w:tcPr>
          <w:p w:rsidR="006649C9" w:rsidRDefault="006649C9">
            <w:pPr>
              <w:pStyle w:val="table10"/>
            </w:pPr>
            <w:r>
              <w:t> </w:t>
            </w:r>
          </w:p>
        </w:tc>
        <w:tc>
          <w:tcPr>
            <w:tcW w:w="821" w:type="pct"/>
            <w:gridSpan w:val="3"/>
            <w:tcMar>
              <w:top w:w="0" w:type="dxa"/>
              <w:left w:w="6" w:type="dxa"/>
              <w:bottom w:w="0" w:type="dxa"/>
              <w:right w:w="6" w:type="dxa"/>
            </w:tcMar>
            <w:hideMark/>
          </w:tcPr>
          <w:p w:rsidR="006649C9" w:rsidRDefault="006649C9">
            <w:pPr>
              <w:pStyle w:val="table10"/>
            </w:pPr>
            <w:r>
              <w:t> </w:t>
            </w:r>
          </w:p>
        </w:tc>
        <w:tc>
          <w:tcPr>
            <w:tcW w:w="782" w:type="pct"/>
            <w:gridSpan w:val="3"/>
            <w:tcMar>
              <w:top w:w="0" w:type="dxa"/>
              <w:left w:w="6" w:type="dxa"/>
              <w:bottom w:w="0" w:type="dxa"/>
              <w:right w:w="6" w:type="dxa"/>
            </w:tcMar>
            <w:hideMark/>
          </w:tcPr>
          <w:p w:rsidR="006649C9" w:rsidRDefault="006649C9">
            <w:pPr>
              <w:pStyle w:val="table10"/>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10.24. Государственная санитарно-гигиеническая экспертиза с выдачей санитарно-гигиенического заключения: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10.24.2. проектов технологической документации (за исключением технологической документации, разработанной на продукцию собственного производства </w:t>
            </w:r>
            <w:r>
              <w:lastRenderedPageBreak/>
              <w:t>организаций общественного питания), технических условий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w:t>
            </w:r>
            <w:r>
              <w:lastRenderedPageBreak/>
              <w:t>областные центры гигиены, эпидемиологии и общественного здоровья</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w:t>
            </w:r>
            <w:r>
              <w:br/>
            </w:r>
            <w:r>
              <w:br/>
              <w:t>проект технологической документации (рецептуры, технологические инструкции), проект технических условий</w:t>
            </w:r>
            <w:r>
              <w:br/>
            </w:r>
            <w:r>
              <w:br/>
              <w:t xml:space="preserve">заверенные в установленном </w:t>
            </w:r>
            <w:r>
              <w:lastRenderedPageBreak/>
              <w:t>законодательством порядке копии технических условий, в соответствии с которыми разработана технологическая документация</w:t>
            </w:r>
            <w:r>
              <w:br/>
            </w:r>
            <w:r>
              <w:br/>
              <w:t xml:space="preserve">документы, удостоверяющие качество и безопасность используемого сырья при производстве продукции </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pPr>
            <w:r>
              <w:lastRenderedPageBreak/>
              <w:t>10.24.3. объектов социальной, производственной, транспортной, инженерной инфраструктуры</w:t>
            </w:r>
          </w:p>
        </w:tc>
        <w:tc>
          <w:tcPr>
            <w:tcW w:w="732" w:type="pct"/>
            <w:gridSpan w:val="2"/>
            <w:tcMar>
              <w:top w:w="0" w:type="dxa"/>
              <w:left w:w="6" w:type="dxa"/>
              <w:bottom w:w="0" w:type="dxa"/>
              <w:right w:w="6" w:type="dxa"/>
            </w:tcMar>
            <w:hideMark/>
          </w:tcPr>
          <w:p w:rsidR="006649C9" w:rsidRDefault="006649C9">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04" w:type="pct"/>
            <w:gridSpan w:val="2"/>
            <w:tcMar>
              <w:top w:w="0" w:type="dxa"/>
              <w:left w:w="6" w:type="dxa"/>
              <w:bottom w:w="0" w:type="dxa"/>
              <w:right w:w="6" w:type="dxa"/>
            </w:tcMar>
            <w:hideMark/>
          </w:tcPr>
          <w:p w:rsidR="006649C9" w:rsidRDefault="006649C9">
            <w:pPr>
              <w:pStyle w:val="table10"/>
            </w:pPr>
            <w:r>
              <w:t>заявление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pPr>
            <w:r>
              <w:t>15 дней</w:t>
            </w:r>
          </w:p>
        </w:tc>
        <w:tc>
          <w:tcPr>
            <w:tcW w:w="821" w:type="pct"/>
            <w:gridSpan w:val="3"/>
            <w:tcMar>
              <w:top w:w="0" w:type="dxa"/>
              <w:left w:w="6" w:type="dxa"/>
              <w:bottom w:w="0" w:type="dxa"/>
              <w:right w:w="6" w:type="dxa"/>
            </w:tcMar>
            <w:hideMark/>
          </w:tcPr>
          <w:p w:rsidR="006649C9" w:rsidRDefault="006649C9">
            <w:pPr>
              <w:pStyle w:val="table10"/>
            </w:pPr>
            <w:r>
              <w:t>бессрочно</w:t>
            </w:r>
          </w:p>
        </w:tc>
        <w:tc>
          <w:tcPr>
            <w:tcW w:w="782" w:type="pct"/>
            <w:gridSpan w:val="3"/>
            <w:tcMar>
              <w:top w:w="0" w:type="dxa"/>
              <w:left w:w="6" w:type="dxa"/>
              <w:bottom w:w="0" w:type="dxa"/>
              <w:right w:w="6" w:type="dxa"/>
            </w:tcMar>
            <w:hideMark/>
          </w:tcPr>
          <w:p w:rsidR="006649C9" w:rsidRDefault="006649C9">
            <w:pPr>
              <w:pStyle w:val="table10"/>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w:t>
            </w:r>
            <w:r>
              <w:lastRenderedPageBreak/>
              <w:t>(или)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w:t>
            </w:r>
            <w:r>
              <w:lastRenderedPageBreak/>
              <w:t>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w:t>
            </w:r>
            <w:r>
              <w:br/>
            </w:r>
            <w:r>
              <w:br/>
              <w:t>обоснование границ зоны наблюдения ядерной установки и (или) пункта хранения</w:t>
            </w:r>
            <w:r>
              <w:br/>
            </w:r>
            <w:r>
              <w:br/>
              <w:t xml:space="preserve">обоснование границ </w:t>
            </w:r>
            <w:r>
              <w:lastRenderedPageBreak/>
              <w:t>санитарно-защитной зоны</w:t>
            </w:r>
            <w:r>
              <w:br/>
            </w:r>
            <w:r>
              <w:br/>
              <w:t>проект зоны наблюдения ядерной установки и (или) пункта хранения</w:t>
            </w:r>
            <w:r>
              <w:br/>
            </w:r>
            <w:r>
              <w:br/>
              <w:t>проект санитарно-защитной зоны</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10.26. Государственная санитарно-гигиеническая экспертиза и выдача санитарно-гигиенического заключения условий труда работников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оригиналы или заверенные в установленном законодательством порядке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10.27. Выдача заключения (разрешительного документа) о согласовании лицензий на ввоз на таможенную </w:t>
            </w:r>
            <w:r>
              <w:lastRenderedPageBreak/>
              <w:t>территорию Евразийского экономического союза или вывоз с таможенной территории Евразийского экономического союза: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10.27.1. наркотических средств, психотропных веществ и их прекурсоров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w:t>
            </w:r>
            <w:r>
              <w:lastRenderedPageBreak/>
              <w:t>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10.27.2. органов и (или) тканей человека, крови и ее компонентов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Минздрав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о выдаче заключения (разрешительного документа), электронная копия заявления</w:t>
            </w:r>
            <w:r>
              <w:br/>
            </w:r>
            <w:r>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w:t>
            </w:r>
            <w:r>
              <w:lastRenderedPageBreak/>
              <w:t>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день – для ввоза и (или) вывоза тканей человека, крови и ее компонентов</w:t>
            </w:r>
            <w:r>
              <w:br/>
            </w:r>
            <w:r>
              <w:br/>
              <w:t>5 часов – для ввоза и (или) вывоза органов человека</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10.28. Выдача разрешения на реализацию и (или) медицинское применение: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r>
            <w:r>
              <w:lastRenderedPageBreak/>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годности изделий медицинского назначения и медицинской техники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w:t>
            </w:r>
            <w:r>
              <w:lastRenderedPageBreak/>
              <w:t>медицинской техники, поступающих в ограниченном количестве в других исключительных случаях</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w:t>
            </w:r>
            <w:r>
              <w:lastRenderedPageBreak/>
              <w:t>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годности изделий медицинского назначения и медицинской техники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10.28.3. незарегистрированных изделий медицинского назначения и медицинской техники, предназначенных для лечения ограниченных контингентов пациентов, </w:t>
            </w:r>
            <w:r>
              <w:lastRenderedPageBreak/>
              <w:t>пациентов с редко встречающейся патологией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w:t>
            </w:r>
            <w:r>
              <w:lastRenderedPageBreak/>
              <w:t>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 xml:space="preserve">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w:t>
            </w:r>
            <w:r>
              <w:lastRenderedPageBreak/>
              <w:t>обслуживания)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годности изделий медицинского назначения и медицинской техники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br/>
            </w:r>
            <w:r>
              <w:br/>
              <w:t>заверенные заявителем копии договора и (или) дарственного письма об оказании иностранной безвозмездной помощи (при их наличии)</w:t>
            </w:r>
            <w:r>
              <w:br/>
            </w:r>
            <w:r>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br/>
            </w:r>
            <w:r>
              <w:br/>
              <w:t>заверенная заявителем копия документа, подтверждающего государственную регистрацию юридического лица (индивидуального предпринимателя)</w:t>
            </w:r>
            <w:r>
              <w:br/>
            </w:r>
            <w:r>
              <w:br/>
              <w:t xml:space="preserve">план целевого использования (распределения) иностранной безвозмездной помощи с указанием перечня юридических лиц и </w:t>
            </w:r>
            <w:r>
              <w:lastRenderedPageBreak/>
              <w:t>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br/>
            </w:r>
            <w:r>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до окончания срока годности изделий медицинского назначения и медицинской техники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10.28.5. образцов изделий медицинского назначения и медицинской техники, предназначенных для исследований, </w:t>
            </w:r>
            <w:r>
              <w:lastRenderedPageBreak/>
              <w:t>проводимых в рамках процедуры государственной регистрации (перерегистрации)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 указанием изделий медицинского назначения и медицинской техники, страны-производителя, количества </w:t>
            </w:r>
            <w:r>
              <w:lastRenderedPageBreak/>
              <w:t>этих изделий и техники и конкретной цели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до принятия решения о государственной регистрации (либо об отказе в государственной регистрации) изделий </w:t>
            </w:r>
            <w:r>
              <w:lastRenderedPageBreak/>
              <w:t>медицинского назначения и медицинской техники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lastRenderedPageBreak/>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10.29. Выдача заключения: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10.29.1.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w:t>
            </w:r>
            <w:r>
              <w:lastRenderedPageBreak/>
              <w:t>стоимость)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Минздрав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10.29.3. о подтверждении целевого назначения ввозимого товара (для целей определения ставки таможенной пошлины)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(РУП «Центр экспертиз и испытаний в здравоохранении»)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10.30. Выдача свидетельства о государственной аттестации санаторно-курортной (оздоровительной) организации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Республиканский центр по оздоровлению и санаторно-курортному лечению населения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 xml:space="preserve">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w:t>
            </w:r>
            <w:r>
              <w:lastRenderedPageBreak/>
              <w:t>аттестации либо со дня регистрации в Едином государственном регистре юридических лиц и индивидуальных предпринимателей</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3 месяца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10.31. Выдача аттестата аккредитации замкнутых систем для осуществления генно-инженерной деятельности: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10.31.1. работ второго</w:t>
            </w:r>
            <w:r>
              <w:br/>
              <w:t>уровня риска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 xml:space="preserve">графический материал (схема планировок структурных подразделений организации с </w:t>
            </w:r>
            <w:r>
              <w:lastRenderedPageBreak/>
              <w:t>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6649C9" w:rsidRDefault="006649C9">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областной (Минской городской) режимной комиссии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10.31.2. работ третьего и четвертого уровней риска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(государственное учреждение «Республиканский научно-практический центр эпидемиологии и микробиологии»)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w:t>
            </w:r>
            <w:r>
              <w:lastRenderedPageBreak/>
              <w:t>подготовке работников, 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6649C9" w:rsidRDefault="006649C9">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республиканской режимной комиссии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w:t>
            </w:r>
            <w:r>
              <w:lastRenderedPageBreak/>
              <w:t xml:space="preserve">учреждение «Минский городской центр гигиены и эпидемиологии», городские, районные, зональные, районные в городах центры гигиены и </w:t>
            </w:r>
            <w:bookmarkStart w:id="0" w:name="_GoBack"/>
            <w:r>
              <w:t>эпидемиологии</w:t>
            </w:r>
            <w:bookmarkEnd w:id="0"/>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от 1 года до 5 лет (в зависимости от потенциальной опасности, которую представляют работы и услуги для здоровья населения)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Минздрав (по согласованию с МВД)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 xml:space="preserve">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w:t>
            </w:r>
            <w:r>
              <w:lastRenderedPageBreak/>
              <w:t>деятельности, требованиям нормативных правовых актов по технической укрепленности и оснащению средствами охранной сигнализации</w:t>
            </w:r>
            <w:r>
              <w:br/>
            </w:r>
            <w:r>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 xml:space="preserve">справки-характеристики оборудования, необходимого для использования наркотических средств, включенных в списки 1 и 5 </w:t>
            </w:r>
            <w:r>
              <w:lastRenderedPageBreak/>
              <w:t>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необходимости запроса дополнительной информации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10.34. Выдача разовых разрешений на ввоз, вывоз, пересылку аналогов наркотических средств, психотропных веществ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управление по наркоконтролю и противодействию торговле людьми криминальной милиции МВД</w:t>
            </w:r>
          </w:p>
        </w:tc>
        <w:tc>
          <w:tcPr>
            <w:tcW w:w="804" w:type="pct"/>
            <w:gridSpan w:val="2"/>
            <w:tcMar>
              <w:top w:w="0" w:type="dxa"/>
              <w:left w:w="6" w:type="dxa"/>
              <w:bottom w:w="0" w:type="dxa"/>
              <w:right w:w="6" w:type="dxa"/>
            </w:tcMar>
            <w:hideMark/>
          </w:tcPr>
          <w:p w:rsidR="006649C9" w:rsidRDefault="006649C9">
            <w:pPr>
              <w:pStyle w:val="table10"/>
            </w:pPr>
            <w:r>
              <w:t>для получения разового разрешения на ввоз, вывоз, пересылку аналогов для научных и учебных целей:</w:t>
            </w:r>
          </w:p>
          <w:p w:rsidR="006649C9" w:rsidRDefault="006649C9">
            <w:pPr>
              <w:pStyle w:val="table10"/>
            </w:pPr>
            <w:r>
              <w:t> </w:t>
            </w:r>
          </w:p>
          <w:p w:rsidR="006649C9" w:rsidRDefault="006649C9">
            <w:pPr>
              <w:pStyle w:val="table10"/>
              <w:ind w:left="284"/>
            </w:pPr>
            <w:r>
              <w:t>заявление по установленной форме</w:t>
            </w:r>
            <w:r>
              <w:br/>
            </w:r>
            <w:r>
              <w:br/>
              <w:t xml:space="preserve">копия разрешения на использование аналогов наркотических средств, </w:t>
            </w:r>
            <w:r>
              <w:lastRenderedPageBreak/>
              <w:t>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и заверенное печатью юридического лица</w:t>
            </w:r>
          </w:p>
          <w:p w:rsidR="006649C9" w:rsidRDefault="006649C9">
            <w:pPr>
              <w:pStyle w:val="table10"/>
              <w:ind w:left="284"/>
            </w:pPr>
            <w:r>
              <w:t> </w:t>
            </w:r>
          </w:p>
          <w:p w:rsidR="006649C9" w:rsidRDefault="006649C9">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6649C9" w:rsidRDefault="006649C9">
            <w:pPr>
              <w:pStyle w:val="table10"/>
              <w:spacing w:before="120" w:line="57" w:lineRule="atLeast"/>
            </w:pPr>
            <w:r>
              <w:br/>
              <w:t xml:space="preserve">письмо за подписью руководителя юридического лица, заверенное печатью,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w:t>
            </w:r>
            <w:r>
              <w:lastRenderedPageBreak/>
              <w:t>территории Республики Беларусь</w:t>
            </w:r>
            <w:r>
              <w:br/>
            </w:r>
            <w:r>
              <w:br/>
              <w:t>копия контракта (договора) поставки (передачи) (при его наличии)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управление по наркоконтролю и противодействию торговле людьми криминальной милиции МВД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акт обследования помещения, необходимого для хранения наркотических средств, психотропных веществ, их аналогов</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240"/>
        </w:trPr>
        <w:tc>
          <w:tcPr>
            <w:tcW w:w="703" w:type="pct"/>
            <w:tcMar>
              <w:top w:w="0" w:type="dxa"/>
              <w:left w:w="6" w:type="dxa"/>
              <w:bottom w:w="0" w:type="dxa"/>
              <w:right w:w="6" w:type="dxa"/>
            </w:tcMar>
            <w:hideMark/>
          </w:tcPr>
          <w:p w:rsidR="006649C9" w:rsidRDefault="006649C9">
            <w:pPr>
              <w:pStyle w:val="table10"/>
              <w:spacing w:before="120"/>
            </w:pPr>
            <w:r>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735" w:type="pct"/>
            <w:gridSpan w:val="3"/>
            <w:tcMar>
              <w:top w:w="0" w:type="dxa"/>
              <w:left w:w="6" w:type="dxa"/>
              <w:bottom w:w="0" w:type="dxa"/>
              <w:right w:w="6" w:type="dxa"/>
            </w:tcMar>
            <w:hideMark/>
          </w:tcPr>
          <w:p w:rsidR="006649C9" w:rsidRDefault="006649C9">
            <w:pPr>
              <w:pStyle w:val="table10"/>
              <w:spacing w:before="120"/>
            </w:pPr>
            <w:r>
              <w:t>Минздрав</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продления срока действия – досье производственного участка</w:t>
            </w:r>
            <w:r>
              <w:br/>
            </w:r>
            <w:r>
              <w:br/>
              <w:t>план устранения несоответствий, разработанный и утвержденный производителем лекарственного средства</w:t>
            </w:r>
            <w:r>
              <w:br/>
            </w:r>
            <w:r>
              <w:br/>
              <w:t>отчет о выполнении плана устранения несоответствий, утвержденный производителем лекарственного средства</w:t>
            </w:r>
            <w:r>
              <w:br/>
            </w:r>
            <w:r>
              <w:br/>
              <w:t>для внесения изменений, выдачи дубликата – заявление в произвольной форме</w:t>
            </w:r>
            <w:r>
              <w:br/>
            </w:r>
            <w:r>
              <w:br/>
              <w:t xml:space="preserve">справка-обоснование внесения изменений или </w:t>
            </w:r>
            <w:r>
              <w:lastRenderedPageBreak/>
              <w:t>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10 дней</w:t>
            </w:r>
          </w:p>
        </w:tc>
        <w:tc>
          <w:tcPr>
            <w:tcW w:w="817" w:type="pct"/>
            <w:gridSpan w:val="2"/>
            <w:tcMar>
              <w:top w:w="0" w:type="dxa"/>
              <w:left w:w="6" w:type="dxa"/>
              <w:bottom w:w="0" w:type="dxa"/>
              <w:right w:w="6" w:type="dxa"/>
            </w:tcMar>
            <w:hideMark/>
          </w:tcPr>
          <w:p w:rsidR="006649C9" w:rsidRDefault="006649C9">
            <w:pPr>
              <w:pStyle w:val="table10"/>
              <w:spacing w:before="120"/>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577" w:type="pct"/>
            <w:gridSpan w:val="3"/>
            <w:tcMar>
              <w:top w:w="0" w:type="dxa"/>
              <w:left w:w="6" w:type="dxa"/>
              <w:bottom w:w="0" w:type="dxa"/>
              <w:right w:w="6" w:type="dxa"/>
            </w:tcMar>
            <w:hideMark/>
          </w:tcPr>
          <w:p w:rsidR="006649C9" w:rsidRDefault="006649C9">
            <w:pPr>
              <w:pStyle w:val="table10"/>
              <w:spacing w:before="120"/>
            </w:pPr>
            <w:r>
              <w:t>бесплатно</w:t>
            </w:r>
          </w:p>
        </w:tc>
        <w:tc>
          <w:tcPr>
            <w:tcW w:w="209" w:type="pct"/>
            <w:tcMar>
              <w:top w:w="0" w:type="dxa"/>
              <w:left w:w="6" w:type="dxa"/>
              <w:bottom w:w="0" w:type="dxa"/>
              <w:right w:w="6" w:type="dxa"/>
            </w:tcMar>
            <w:vAlign w:val="center"/>
            <w:hideMark/>
          </w:tcPr>
          <w:p w:rsidR="006649C9" w:rsidRDefault="006649C9">
            <w:pPr>
              <w:pStyle w:val="newncpi"/>
            </w:pPr>
            <w:r>
              <w:t> </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lastRenderedPageBreak/>
              <w:t>ГЛАВА 11</w:t>
            </w:r>
            <w:r>
              <w:br/>
              <w:t>ОБРАЗОВАНИЕ И МОЛОДЕЖНАЯ ПОЛИТИКА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11.1.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Минобразование совместно с МВД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в двух экземплярах по установленной форме</w:t>
            </w:r>
            <w:r>
              <w:br/>
            </w:r>
            <w:r>
              <w:br/>
              <w:t>текст рекламы в двух экземплярах</w:t>
            </w:r>
            <w:r>
              <w:br/>
            </w:r>
            <w:r>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lastRenderedPageBreak/>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проект договора об оказании услуг по направлению граждан на учебу за границу, заверенный подписью руководителя и печатью юридического лица или подписью индивидуального предпринимателя и печатью (при ее наличии)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течение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11.3. Согласование списков детей, выезжающих на оздоровление за рубеж в составе общих организованных групп, и сопровождающих их лиц</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Минобразование</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lastRenderedPageBreak/>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11.4. Включение республиканских молодежных и (или) детских общественных объединений в республиканский реестр </w:t>
            </w:r>
            <w:r>
              <w:lastRenderedPageBreak/>
              <w:t>молодежных и детских общественных объединений, пользующихся государственной поддержкой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Минобразование</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 xml:space="preserve">свидетельство о государственной регистрации или его нотариально засвидетельствованная копия </w:t>
            </w:r>
            <w:r>
              <w:lastRenderedPageBreak/>
              <w:t>(без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 xml:space="preserve">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w:t>
            </w:r>
            <w:r>
              <w:lastRenderedPageBreak/>
              <w:t>среднее специальное образование, и (или) образовательную программу повышения квалификации руководящих работников и специалистов</w:t>
            </w:r>
            <w:r>
              <w:br/>
            </w:r>
            <w:r>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 xml:space="preserve">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w:t>
            </w:r>
            <w:r>
              <w:lastRenderedPageBreak/>
              <w:t>организации, которой в соответствии с законодательством предоставлено право осуществлять образовательную деятельность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Департамент контроля качества образования Минобразования</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и заверенная печатью</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в течение 3 месяцев</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до 5 лет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t xml:space="preserve">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w:t>
            </w:r>
            <w:r>
              <w:lastRenderedPageBreak/>
              <w:t>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11.6. Согласование решения о формировании студенческого отряда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облисполкомы (Минский горисполком)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br/>
            </w:r>
            <w:r>
              <w:br/>
              <w:t>решение направляющей организации о формировании студенческого отряда</w:t>
            </w:r>
            <w:r>
              <w:br/>
            </w:r>
            <w:r>
              <w:br/>
              <w:t>список участников студенческого отряда, заверенный подписью руководителя и печатью (при ее наличии) юридического лица, обратившегося за осуществлением административной процедуры (в трех экземплярах)</w:t>
            </w:r>
            <w:r>
              <w:br/>
            </w:r>
            <w:r>
              <w:br/>
            </w:r>
            <w:r>
              <w:lastRenderedPageBreak/>
              <w:t>характеристики на руководителя и заместителя руководителя студенческого отряда, заверенные подписью руководителя и печатью (при ее наличии) юридического лица, обратившегося за осуществлением административной процедуры</w:t>
            </w:r>
            <w:r>
              <w:br/>
            </w:r>
            <w:r>
              <w:br/>
              <w:t>копия договора между направляющей и принимающей организациями, определяющего условия деятельности студенческого отряда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10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в течение срока деятельности студенческого отряда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местный исполнительный и распорядительный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свидетельство о государственной регистрации</w:t>
            </w:r>
            <w:r>
              <w:br/>
            </w:r>
            <w:r>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 и печатью (при ее наличии)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11.8. Согласование приглашений иностранных граждан и лиц без гражданства на обучение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7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месяца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lastRenderedPageBreak/>
              <w:t>ГЛАВА 12</w:t>
            </w:r>
            <w:r>
              <w:br/>
              <w:t>ФИЗИЧЕСКАЯ КУЛЬТУРА И СПОРТ, ТУРИЗМ, КУЛЬТУРА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Минспорт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оригиналы и копии устава и свидетельства о государственной регистрации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r>
              <w:br/>
            </w:r>
            <w:r>
              <w:br/>
              <w:t>программа развития вида (видов) спорта на текущий или очередной олимпийский цикл</w:t>
            </w:r>
            <w:r>
              <w:br/>
            </w:r>
            <w:r>
              <w:br/>
              <w:t>информация об участии спортсменов в республиканских и официальных международных спортивных соревнованиях</w:t>
            </w:r>
            <w:r>
              <w:br/>
            </w:r>
            <w:r>
              <w:br/>
              <w:t xml:space="preserve">информация о вкладе федерации (союза, ассоциации) в развитие соответствующего вида </w:t>
            </w:r>
            <w:r>
              <w:lastRenderedPageBreak/>
              <w:t>(видов) спорта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45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от 4 до 8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w:t>
            </w:r>
            <w:r>
              <w:lastRenderedPageBreak/>
              <w:t>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Минспорт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копии договора (контракта) на поставку товара и спецификации к нему</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Минспорт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 xml:space="preserve">копия штатного расписания </w:t>
            </w:r>
            <w:r>
              <w:lastRenderedPageBreak/>
              <w:t>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Минспорт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 xml:space="preserve">копия протокола спортивного </w:t>
            </w:r>
            <w:r>
              <w:lastRenderedPageBreak/>
              <w:t>соревнования, в ходе которого был установлен рекорд Республики Беларусь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установления рекорда, превышающего прежний установленный рекорд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12.3</w:t>
            </w:r>
            <w:r>
              <w:rPr>
                <w:vertAlign w:val="superscript"/>
              </w:rPr>
              <w:t>2</w:t>
            </w:r>
            <w:r>
              <w:t>. Признание вида спорта с включением его в реестр видов спорта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Минспорт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 xml:space="preserve">информация о федерации </w:t>
            </w:r>
            <w:r>
              <w:lastRenderedPageBreak/>
              <w:t>(союзе,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 xml:space="preserve">информация об отличительных особенностях </w:t>
            </w:r>
            <w:r>
              <w:lastRenderedPageBreak/>
              <w:t>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w:t>
            </w:r>
            <w:r>
              <w:lastRenderedPageBreak/>
              <w:t>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w:t>
            </w:r>
            <w:r>
              <w:lastRenderedPageBreak/>
              <w:t>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3 месяца</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постоянно до исключения вида спорта из реестра видов спорта Республики Беларусь</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12.3</w:t>
            </w:r>
            <w:r>
              <w:rPr>
                <w:vertAlign w:val="superscript"/>
              </w:rPr>
              <w:t>3</w:t>
            </w:r>
            <w:r>
              <w:t xml:space="preserve">.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w:t>
            </w:r>
            <w:r>
              <w:lastRenderedPageBreak/>
              <w:t>соревнований по виду спорта (далее – решения о применении правил спортивных соревнований)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Минспорт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45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12.3</w:t>
            </w:r>
            <w:r>
              <w:rPr>
                <w:vertAlign w:val="superscript"/>
              </w:rPr>
              <w:t>4</w:t>
            </w:r>
            <w:r>
              <w:t>. Включение физкультурно-спортивного сооружения в реестр физкультурно-спортивных сооружений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Минспорт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районный, городской исполнительный комитет, администрация района города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12.4. Выдача решения о классификации фильма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государственное учреждение образования «Институт культуры Беларуси»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 xml:space="preserve">материальный (цифровой) носитель фильма </w:t>
            </w:r>
            <w:r>
              <w:br/>
            </w:r>
            <w:r>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12.5.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12.6.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12.7.1. движимых материальных историко-культурных ценностей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Минкультуры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 xml:space="preserve">документально подтвержденные гарантии (договор) принимающей стороны и гарантии государственных органов страны назначения в отношении сохранности и </w:t>
            </w:r>
            <w:r>
              <w:lastRenderedPageBreak/>
              <w:t>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 а в случае запроса документов и (или) сведений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Минкультуры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 а в случае запроса сведений и (или) документов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 xml:space="preserve">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w:t>
            </w:r>
            <w:r>
              <w:lastRenderedPageBreak/>
              <w:t>более культурных ценностей либо коллекции, состоящей из пяти и более предметов</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12.8.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12.8</w:t>
            </w:r>
            <w:r>
              <w:rPr>
                <w:vertAlign w:val="superscript"/>
              </w:rPr>
              <w:t>1</w:t>
            </w:r>
            <w:r>
              <w:t>.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районный (городской) исполком, администрация района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календарных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12.10. Принятие решения о включении музейного предмета (музейных предметов) частных музеев в Музейный фонд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Минкультуры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12.11. Принятие решения об исключении музейного предмета (музейных предметов) из Музейного фонда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Минкультуры</w:t>
            </w:r>
          </w:p>
        </w:tc>
        <w:tc>
          <w:tcPr>
            <w:tcW w:w="804" w:type="pct"/>
            <w:gridSpan w:val="2"/>
            <w:tcMar>
              <w:top w:w="0" w:type="dxa"/>
              <w:left w:w="6" w:type="dxa"/>
              <w:bottom w:w="0" w:type="dxa"/>
              <w:right w:w="6" w:type="dxa"/>
            </w:tcMar>
            <w:hideMark/>
          </w:tcPr>
          <w:p w:rsidR="006649C9" w:rsidRDefault="006649C9">
            <w:pPr>
              <w:pStyle w:val="table10"/>
              <w:spacing w:before="120"/>
            </w:pPr>
            <w:r>
              <w:t>для государственного музея или юридического лица, структурным подразделением которого является музей:</w:t>
            </w:r>
          </w:p>
          <w:p w:rsidR="006649C9" w:rsidRDefault="006649C9">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6649C9" w:rsidRDefault="006649C9">
            <w:pPr>
              <w:pStyle w:val="table10"/>
              <w:spacing w:before="120" w:line="57" w:lineRule="atLeast"/>
            </w:pPr>
            <w:r>
              <w:t xml:space="preserve">для частного музея – заявление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главное управление (управление) идеологической работы, культуры и по делам молодежи облисполкома, Минского горисполкома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r>
              <w:br/>
            </w:r>
            <w:r>
              <w:br/>
              <w:t>программа культурно-зрелищного мероприятия</w:t>
            </w:r>
            <w:r>
              <w:br/>
            </w:r>
            <w:r>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r>
            <w:r>
              <w:lastRenderedPageBreak/>
              <w:t>150 базовых величин – 2001–3000 мест (входных билетов)</w:t>
            </w:r>
            <w:r>
              <w:br/>
            </w:r>
            <w:r>
              <w:br/>
              <w:t>200 базовых величин – свыше 3000 мест (входных билетов) (государственная пошлина)</w:t>
            </w:r>
            <w:r>
              <w:br/>
            </w:r>
            <w:r>
              <w:br/>
              <w:t>3 базовые величины – при отсутствии проектной вместимости и реализации входных билетов (государственная пошлина)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12.13. Выдача заключения о наличии (отсутствии) в продукции элементов пропаганды порнографии, насилия и жестокости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12.14. Выдача разрешения на право проведения археологических исследований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Национальная академия наук Беларуси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r>
              <w:br/>
            </w:r>
            <w:r>
              <w:br/>
              <w:t xml:space="preserve">копия диплома о высшем образовании по специальности «Археология», «История (Археология)» физического лица, на чье имя представляется заявление о </w:t>
            </w:r>
            <w:r>
              <w:lastRenderedPageBreak/>
              <w:t>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15 рабочих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30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t>ГЛАВА 13</w:t>
            </w:r>
            <w:r>
              <w:br/>
              <w:t>ЮСТИЦИЯ</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13.1. Согласование наименований коммерческих и некоммерческих организаций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w:t>
            </w:r>
            <w:r>
              <w:lastRenderedPageBreak/>
              <w:t>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«Индустриальный парк «Великий камень»</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w:t>
            </w:r>
            <w:r>
              <w:br/>
            </w:r>
            <w:r>
              <w:br/>
              <w:t xml:space="preserve">копия документа, подтверждающего в установленном порядке полномочия заявителя, в случае представления документов представителями юридического или </w:t>
            </w:r>
            <w:r>
              <w:lastRenderedPageBreak/>
              <w:t>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представлении документов в электронном виде посредством </w:t>
            </w:r>
            <w:r>
              <w:lastRenderedPageBreak/>
              <w:t xml:space="preserve">веб-портала Единого государственного регистра юридических лиц и индивидуальных предпринимателей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13.2. Предоставление информации из Единого государственного регистра юридических лиц и индивидуальных предпринимателей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«Индустриальный парк «Великий камень»</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13.3. Выдача заключений (разрешительных документов) на временный вывоз </w:t>
            </w:r>
            <w:r>
              <w:lastRenderedPageBreak/>
              <w:t xml:space="preserve">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Минюст (через республиканские, областные и зональные государственные архивы)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(запрос)</w:t>
            </w:r>
            <w:r>
              <w:br/>
            </w:r>
            <w:r>
              <w:br/>
              <w:t xml:space="preserve">документ, подтверждающий право собственности на </w:t>
            </w:r>
            <w:r>
              <w:lastRenderedPageBreak/>
              <w:t>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13.4. Выдача разрешения на вывоз копий архивных документов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(запрос)</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в течение 1 рабочего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1 год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13.5.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13.6.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13.7. Выдача (замена) удостоверения руководителя зарегистрированных </w:t>
            </w:r>
            <w:r>
              <w:lastRenderedPageBreak/>
              <w:t>политической партии, союза (ассоциации) политических партий, общественного объединения, союза (ассоциации) общественных объединений, фонда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Минюст, главные управления юстиции облисполкомов и Минского горисполкома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 xml:space="preserve">документы, подтверждающие назначение (избрание) </w:t>
            </w:r>
            <w:r>
              <w:lastRenderedPageBreak/>
              <w:t>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3 рабочих дня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истечения установленного срока действия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 базовая величина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Минюст, главные управления юстиции облисполкомов и Минского горисполкома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документы, подтверждающие срок действия полномочий руководителя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3 рабочих дня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истечения установленного срока действия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13.9.1. в Республике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действия документа, на котором проставляется апостиль</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0,5 базовой величины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13.9.2. за пределами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дипломатическое представительство, консульское учреждение Республики Беларусь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5 дней со дня получения необходимых документов из Республики Беларусь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действия документа, на котором проставляется апостиль</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35 евро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13.10. Легализация официального документа в Республике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главное консульское управление, консульский пункт МИД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действия документа, легализация которого осуществляется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0,5 базовой величины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главное консульское управление, консульский пункт МИД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действия</w:t>
            </w:r>
            <w:r>
              <w:br/>
              <w:t>документа, легализация которого осуществляется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0,5 базовой величины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13.11. Легализация официального документа за пределами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13.11.1. составленного на территории иностранного государства, в котором имеется дипломатическое представительство либо </w:t>
            </w:r>
            <w:r>
              <w:lastRenderedPageBreak/>
              <w:t>консульское учреждение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дипломатическое представительство либо консульское учреждение Республики Беларусь, аккредитованное в </w:t>
            </w:r>
            <w:r>
              <w:lastRenderedPageBreak/>
              <w:t>иностранном государстве, на территории которого составлен документ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официальный документ, подлежащий легализации, оформленный в установленном порядке</w:t>
            </w:r>
            <w:r>
              <w:br/>
            </w:r>
            <w:r>
              <w:br/>
            </w:r>
            <w:r>
              <w:lastRenderedPageBreak/>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действия документа, легализация которого осуществляется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35 евро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действия документа, легализация которого осуществляется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35 евро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13.11.3. составленного на территории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дипломатическое представительство либо консульское учреждение Республики Беларусь</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действия документа, легализация которого осуществляется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35 евро</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t>ГЛАВА 14</w:t>
            </w:r>
            <w:r>
              <w:br/>
              <w:t>СРЕДСТВА МАССОВОЙ ИНФОРМАЦИИ И ПОЛИГРАФИЧЕСКАЯ ДЕЯТЕЛЬНОСТЬ</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14.1. Государственная регистрация (перерегистрация) средств массовой информации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Мининформ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 xml:space="preserve">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w:t>
            </w:r>
            <w:r>
              <w:lastRenderedPageBreak/>
              <w:t>лица в соответствии с законодательством страны его учреждения (для учредителя средства массовой информации – иностранного юридического лица)</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br/>
              <w:t xml:space="preserve">20 базовых величин – за государственную регистрацию (перерегистрацию) печатных средств массовой </w:t>
            </w:r>
            <w:r>
              <w:lastRenderedPageBreak/>
              <w:t>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 xml:space="preserve">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w:t>
            </w:r>
            <w:r>
              <w:lastRenderedPageBreak/>
              <w:t>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6649C9" w:rsidRDefault="006649C9">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 xml:space="preserve">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w:t>
            </w:r>
            <w:r>
              <w:lastRenderedPageBreak/>
              <w:t>назначения – 10 процентов ставки, установленной соответственно в подпунктах 8.4.1–8.4.6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8.4.1–8.4.6 пункта 8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14.2. Выдача дубликата свидетельства о государственной регистрации средства массовой информации</w:t>
            </w:r>
          </w:p>
        </w:tc>
        <w:tc>
          <w:tcPr>
            <w:tcW w:w="732" w:type="pct"/>
            <w:gridSpan w:val="2"/>
            <w:tcMar>
              <w:top w:w="0" w:type="dxa"/>
              <w:left w:w="6" w:type="dxa"/>
              <w:bottom w:w="0" w:type="dxa"/>
              <w:right w:w="6" w:type="dxa"/>
            </w:tcMar>
            <w:hideMark/>
          </w:tcPr>
          <w:p w:rsidR="006649C9" w:rsidRDefault="006649C9">
            <w:pPr>
              <w:pStyle w:val="table10"/>
              <w:spacing w:before="120"/>
            </w:pPr>
            <w:r>
              <w:t>Мининформ</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1155" w:type="pct"/>
            <w:gridSpan w:val="3"/>
            <w:tcMar>
              <w:top w:w="0" w:type="dxa"/>
              <w:left w:w="6" w:type="dxa"/>
              <w:bottom w:w="0" w:type="dxa"/>
              <w:right w:w="6" w:type="dxa"/>
            </w:tcMar>
            <w:hideMark/>
          </w:tcPr>
          <w:p w:rsidR="006649C9" w:rsidRDefault="006649C9">
            <w:pPr>
              <w:pStyle w:val="table10"/>
              <w:spacing w:before="120"/>
            </w:pPr>
            <w:r>
              <w:t>5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8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14.2</w:t>
            </w:r>
            <w:r>
              <w:rPr>
                <w:vertAlign w:val="superscript"/>
              </w:rPr>
              <w:t>1</w:t>
            </w:r>
            <w:r>
              <w:t xml:space="preserve">. Государственная </w:t>
            </w:r>
            <w:r>
              <w:lastRenderedPageBreak/>
              <w:t>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Мининформ</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lastRenderedPageBreak/>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 xml:space="preserve">копия документа о </w:t>
            </w:r>
            <w:r>
              <w:lastRenderedPageBreak/>
              <w:t>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 xml:space="preserve">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w:t>
            </w:r>
            <w:r>
              <w:lastRenderedPageBreak/>
              <w:t>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8 базовых величин</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732" w:type="pct"/>
            <w:gridSpan w:val="2"/>
            <w:tcMar>
              <w:top w:w="0" w:type="dxa"/>
              <w:left w:w="6" w:type="dxa"/>
              <w:bottom w:w="0" w:type="dxa"/>
              <w:right w:w="6" w:type="dxa"/>
            </w:tcMar>
            <w:hideMark/>
          </w:tcPr>
          <w:p w:rsidR="006649C9" w:rsidRDefault="006649C9">
            <w:pPr>
              <w:pStyle w:val="table10"/>
              <w:spacing w:before="120"/>
            </w:pPr>
            <w:r>
              <w:t>Мининформ</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p>
        </w:tc>
        <w:tc>
          <w:tcPr>
            <w:tcW w:w="1155" w:type="pct"/>
            <w:gridSpan w:val="3"/>
            <w:tcMar>
              <w:top w:w="0" w:type="dxa"/>
              <w:left w:w="6" w:type="dxa"/>
              <w:bottom w:w="0" w:type="dxa"/>
              <w:right w:w="6" w:type="dxa"/>
            </w:tcMar>
            <w:hideMark/>
          </w:tcPr>
          <w:p w:rsidR="006649C9" w:rsidRDefault="006649C9">
            <w:pPr>
              <w:pStyle w:val="table10"/>
              <w:spacing w:before="120"/>
            </w:pPr>
            <w:r>
              <w:t>10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4 базовые величины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14.2</w:t>
            </w:r>
            <w:r>
              <w:rPr>
                <w:vertAlign w:val="superscript"/>
              </w:rPr>
              <w:t>3</w:t>
            </w:r>
            <w:r>
              <w:t xml:space="preserve">. Включение распространителей продукции печатных средств массовой информации, а также продукции телевизионных и радиовещательных средств массовой </w:t>
            </w:r>
            <w:r>
              <w:lastRenderedPageBreak/>
              <w:t>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Мининформ</w:t>
            </w:r>
          </w:p>
        </w:tc>
        <w:tc>
          <w:tcPr>
            <w:tcW w:w="804" w:type="pct"/>
            <w:gridSpan w:val="2"/>
            <w:tcMar>
              <w:top w:w="0" w:type="dxa"/>
              <w:left w:w="6" w:type="dxa"/>
              <w:bottom w:w="0" w:type="dxa"/>
              <w:right w:w="6" w:type="dxa"/>
            </w:tcMar>
            <w:hideMark/>
          </w:tcPr>
          <w:p w:rsidR="006649C9" w:rsidRDefault="006649C9">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 xml:space="preserve">документ или нотариально </w:t>
            </w:r>
            <w:r>
              <w:lastRenderedPageBreak/>
              <w:t>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 xml:space="preserve">при исключении из соответствующего Государственного реестра – заявление об исключении из </w:t>
            </w:r>
            <w:r>
              <w:lastRenderedPageBreak/>
              <w:t>него и (или) документы, подтверждающие обстоятельства, являющиеся основаниями для исключения из Государственного реестра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14.3.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14.4. Выдача разрешения на приобретение печатного оборудования</w:t>
            </w:r>
          </w:p>
        </w:tc>
        <w:tc>
          <w:tcPr>
            <w:tcW w:w="732" w:type="pct"/>
            <w:gridSpan w:val="2"/>
            <w:tcMar>
              <w:top w:w="0" w:type="dxa"/>
              <w:left w:w="6" w:type="dxa"/>
              <w:bottom w:w="0" w:type="dxa"/>
              <w:right w:w="6" w:type="dxa"/>
            </w:tcMar>
            <w:hideMark/>
          </w:tcPr>
          <w:p w:rsidR="006649C9" w:rsidRDefault="006649C9">
            <w:pPr>
              <w:pStyle w:val="table10"/>
              <w:spacing w:before="120"/>
            </w:pPr>
            <w:r>
              <w:t>Мининформ</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1155" w:type="pct"/>
            <w:gridSpan w:val="3"/>
            <w:tcMar>
              <w:top w:w="0" w:type="dxa"/>
              <w:left w:w="6" w:type="dxa"/>
              <w:bottom w:w="0" w:type="dxa"/>
              <w:right w:w="6" w:type="dxa"/>
            </w:tcMar>
            <w:hideMark/>
          </w:tcPr>
          <w:p w:rsidR="006649C9" w:rsidRDefault="006649C9">
            <w:pPr>
              <w:pStyle w:val="table10"/>
              <w:spacing w:before="120"/>
            </w:pPr>
            <w:r>
              <w:t>15 дней</w:t>
            </w:r>
          </w:p>
        </w:tc>
        <w:tc>
          <w:tcPr>
            <w:tcW w:w="821" w:type="pct"/>
            <w:gridSpan w:val="3"/>
            <w:tcMar>
              <w:top w:w="0" w:type="dxa"/>
              <w:left w:w="6" w:type="dxa"/>
              <w:bottom w:w="0" w:type="dxa"/>
              <w:right w:w="6" w:type="dxa"/>
            </w:tcMar>
            <w:hideMark/>
          </w:tcPr>
          <w:p w:rsidR="006649C9" w:rsidRDefault="006649C9">
            <w:pPr>
              <w:pStyle w:val="table10"/>
              <w:spacing w:before="120"/>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732" w:type="pct"/>
            <w:gridSpan w:val="2"/>
            <w:tcMar>
              <w:top w:w="0" w:type="dxa"/>
              <w:left w:w="6" w:type="dxa"/>
              <w:bottom w:w="0" w:type="dxa"/>
              <w:right w:w="6" w:type="dxa"/>
            </w:tcMar>
            <w:hideMark/>
          </w:tcPr>
          <w:p w:rsidR="006649C9" w:rsidRDefault="006649C9">
            <w:pPr>
              <w:pStyle w:val="table10"/>
              <w:spacing w:before="120"/>
            </w:pPr>
            <w:r>
              <w:t>Мининформ</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lastRenderedPageBreak/>
              <w:br/>
              <w:t>один экземпляр газеты, журнала, бюллетеня, другого издания (для печатных средств массовой информации), один экземпляр видеозаписи программы (для видео-, кинохроникальных программ), творческая концепция вещания (для радио- и телепрограмм)</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14.6. Выдача служебной карточки руководителю представительства иностранной организации</w:t>
            </w:r>
          </w:p>
        </w:tc>
        <w:tc>
          <w:tcPr>
            <w:tcW w:w="732" w:type="pct"/>
            <w:gridSpan w:val="2"/>
            <w:tcMar>
              <w:top w:w="0" w:type="dxa"/>
              <w:left w:w="6" w:type="dxa"/>
              <w:bottom w:w="0" w:type="dxa"/>
              <w:right w:w="6" w:type="dxa"/>
            </w:tcMar>
            <w:hideMark/>
          </w:tcPr>
          <w:p w:rsidR="006649C9" w:rsidRDefault="006649C9">
            <w:pPr>
              <w:pStyle w:val="table10"/>
              <w:spacing w:before="120"/>
            </w:pPr>
            <w:r>
              <w:t>МИД</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указанием фамилии, собственного имени, отчества и должности руководителя представительства</w:t>
            </w:r>
            <w:r>
              <w:br/>
            </w:r>
            <w:r>
              <w:br/>
              <w:t>две цветные фотографии заявителя, соответствующие его возрасту, размером 30 х 40 мм</w:t>
            </w:r>
          </w:p>
        </w:tc>
        <w:tc>
          <w:tcPr>
            <w:tcW w:w="1155" w:type="pct"/>
            <w:gridSpan w:val="3"/>
            <w:tcMar>
              <w:top w:w="0" w:type="dxa"/>
              <w:left w:w="6" w:type="dxa"/>
              <w:bottom w:w="0" w:type="dxa"/>
              <w:right w:w="6" w:type="dxa"/>
            </w:tcMar>
            <w:hideMark/>
          </w:tcPr>
          <w:p w:rsidR="006649C9" w:rsidRDefault="006649C9">
            <w:pPr>
              <w:pStyle w:val="table10"/>
              <w:spacing w:before="120"/>
            </w:pPr>
            <w:r>
              <w:t>10 дней</w:t>
            </w:r>
          </w:p>
        </w:tc>
        <w:tc>
          <w:tcPr>
            <w:tcW w:w="821" w:type="pct"/>
            <w:gridSpan w:val="3"/>
            <w:tcMar>
              <w:top w:w="0" w:type="dxa"/>
              <w:left w:w="6" w:type="dxa"/>
              <w:bottom w:w="0" w:type="dxa"/>
              <w:right w:w="6" w:type="dxa"/>
            </w:tcMar>
            <w:hideMark/>
          </w:tcPr>
          <w:p w:rsidR="006649C9" w:rsidRDefault="006649C9">
            <w:pPr>
              <w:pStyle w:val="table10"/>
              <w:spacing w:before="120"/>
            </w:pPr>
            <w:r>
              <w:t>срок, на который открыто представительство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732" w:type="pct"/>
            <w:gridSpan w:val="2"/>
            <w:tcMar>
              <w:top w:w="0" w:type="dxa"/>
              <w:left w:w="6" w:type="dxa"/>
              <w:bottom w:w="0" w:type="dxa"/>
              <w:right w:w="6" w:type="dxa"/>
            </w:tcMar>
            <w:hideMark/>
          </w:tcPr>
          <w:p w:rsidR="006649C9" w:rsidRDefault="006649C9">
            <w:pPr>
              <w:pStyle w:val="table10"/>
              <w:spacing w:before="120"/>
            </w:pPr>
            <w:r>
              <w:t>МИД</w:t>
            </w:r>
          </w:p>
        </w:tc>
        <w:tc>
          <w:tcPr>
            <w:tcW w:w="804" w:type="pct"/>
            <w:gridSpan w:val="2"/>
            <w:tcMar>
              <w:top w:w="0" w:type="dxa"/>
              <w:left w:w="6" w:type="dxa"/>
              <w:bottom w:w="0" w:type="dxa"/>
              <w:right w:w="6" w:type="dxa"/>
            </w:tcMar>
            <w:hideMark/>
          </w:tcPr>
          <w:p w:rsidR="006649C9" w:rsidRDefault="006649C9">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1155" w:type="pct"/>
            <w:gridSpan w:val="3"/>
            <w:tcMar>
              <w:top w:w="0" w:type="dxa"/>
              <w:left w:w="6" w:type="dxa"/>
              <w:bottom w:w="0" w:type="dxa"/>
              <w:right w:w="6" w:type="dxa"/>
            </w:tcMar>
            <w:hideMark/>
          </w:tcPr>
          <w:p w:rsidR="006649C9" w:rsidRDefault="006649C9">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821" w:type="pct"/>
            <w:gridSpan w:val="3"/>
            <w:tcMar>
              <w:top w:w="0" w:type="dxa"/>
              <w:left w:w="6" w:type="dxa"/>
              <w:bottom w:w="0" w:type="dxa"/>
              <w:right w:w="6" w:type="dxa"/>
            </w:tcMar>
            <w:hideMark/>
          </w:tcPr>
          <w:p w:rsidR="006649C9" w:rsidRDefault="006649C9">
            <w:pPr>
              <w:pStyle w:val="table10"/>
              <w:spacing w:before="120"/>
            </w:pPr>
            <w:r>
              <w:t>от 1 года до 3 лет</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14.8. Выдача карточки постоянной аккредитации в Республике Беларусь корреспондента (технического сотрудника) иностранного средства </w:t>
            </w:r>
            <w:r>
              <w:lastRenderedPageBreak/>
              <w:t>массовой информации, карточки члена семьи этого корреспондента (технического сотрудника)</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МИД</w:t>
            </w:r>
          </w:p>
        </w:tc>
        <w:tc>
          <w:tcPr>
            <w:tcW w:w="804" w:type="pct"/>
            <w:gridSpan w:val="2"/>
            <w:tcMar>
              <w:top w:w="0" w:type="dxa"/>
              <w:left w:w="6" w:type="dxa"/>
              <w:bottom w:w="0" w:type="dxa"/>
              <w:right w:w="6" w:type="dxa"/>
            </w:tcMar>
            <w:hideMark/>
          </w:tcPr>
          <w:p w:rsidR="006649C9" w:rsidRDefault="006649C9">
            <w:pPr>
              <w:pStyle w:val="table10"/>
              <w:spacing w:before="120"/>
            </w:pPr>
            <w:r>
              <w:t>письменное обращение руководителя иностранного средства массовой информации</w:t>
            </w:r>
            <w:r>
              <w:br/>
            </w:r>
            <w:r>
              <w:br/>
              <w:t xml:space="preserve">сведения о средстве массовой информации и его </w:t>
            </w:r>
            <w:r>
              <w:lastRenderedPageBreak/>
              <w:t>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 месяца</w:t>
            </w:r>
          </w:p>
        </w:tc>
        <w:tc>
          <w:tcPr>
            <w:tcW w:w="821" w:type="pct"/>
            <w:gridSpan w:val="3"/>
            <w:tcMar>
              <w:top w:w="0" w:type="dxa"/>
              <w:left w:w="6" w:type="dxa"/>
              <w:bottom w:w="0" w:type="dxa"/>
              <w:right w:w="6" w:type="dxa"/>
            </w:tcMar>
            <w:hideMark/>
          </w:tcPr>
          <w:p w:rsidR="006649C9" w:rsidRDefault="006649C9">
            <w:pPr>
              <w:pStyle w:val="table10"/>
              <w:spacing w:before="120"/>
            </w:pPr>
            <w:r>
              <w:t>1 год</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14.9. Выдача карточки </w:t>
            </w:r>
            <w:r>
              <w:lastRenderedPageBreak/>
              <w:t>временной аккредитации в Республике Беларусь корреспондента (технического сотрудника) иностранного средства массовой информации</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МИД</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письменное обращение </w:t>
            </w:r>
            <w:r>
              <w:lastRenderedPageBreak/>
              <w:t>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pPr>
            <w:r>
              <w:t>до 2 месяцев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lastRenderedPageBreak/>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732" w:type="pct"/>
            <w:gridSpan w:val="2"/>
            <w:tcMar>
              <w:top w:w="0" w:type="dxa"/>
              <w:left w:w="6" w:type="dxa"/>
              <w:bottom w:w="0" w:type="dxa"/>
              <w:right w:w="6" w:type="dxa"/>
            </w:tcMar>
            <w:hideMark/>
          </w:tcPr>
          <w:p w:rsidR="006649C9" w:rsidRDefault="006649C9">
            <w:pPr>
              <w:pStyle w:val="table10"/>
              <w:spacing w:before="120"/>
            </w:pPr>
            <w:r>
              <w:t>Минфин</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1155" w:type="pct"/>
            <w:gridSpan w:val="3"/>
            <w:tcMar>
              <w:top w:w="0" w:type="dxa"/>
              <w:left w:w="6" w:type="dxa"/>
              <w:bottom w:w="0" w:type="dxa"/>
              <w:right w:w="6" w:type="dxa"/>
            </w:tcMar>
            <w:hideMark/>
          </w:tcPr>
          <w:p w:rsidR="006649C9" w:rsidRDefault="006649C9">
            <w:pPr>
              <w:pStyle w:val="table10"/>
              <w:spacing w:before="120"/>
            </w:pPr>
            <w:r>
              <w:t>15 дней</w:t>
            </w:r>
          </w:p>
        </w:tc>
        <w:tc>
          <w:tcPr>
            <w:tcW w:w="821" w:type="pct"/>
            <w:gridSpan w:val="3"/>
            <w:tcMar>
              <w:top w:w="0" w:type="dxa"/>
              <w:left w:w="6" w:type="dxa"/>
              <w:bottom w:w="0" w:type="dxa"/>
              <w:right w:w="6" w:type="dxa"/>
            </w:tcMar>
            <w:hideMark/>
          </w:tcPr>
          <w:p w:rsidR="006649C9" w:rsidRDefault="006649C9">
            <w:pPr>
              <w:pStyle w:val="table10"/>
              <w:spacing w:before="120"/>
            </w:pPr>
            <w:r>
              <w:t>2 месяца</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15.2. Выдача подтверждения об учете сделки с необработанными драгоценными камнями на внутреннем рынке </w:t>
            </w:r>
            <w:r>
              <w:lastRenderedPageBreak/>
              <w:t>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Минфин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об учете сделки с необработанными драгоценными камнями</w:t>
            </w:r>
            <w:r>
              <w:br/>
            </w:r>
            <w:r>
              <w:br/>
              <w:t xml:space="preserve">копия договора на приобретение </w:t>
            </w:r>
            <w:r>
              <w:lastRenderedPageBreak/>
              <w:t>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15.3. Регистрация:</w:t>
            </w:r>
          </w:p>
          <w:p w:rsidR="006649C9" w:rsidRDefault="006649C9">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6649C9" w:rsidRDefault="006649C9">
            <w:pPr>
              <w:pStyle w:val="table10"/>
              <w:spacing w:before="120" w:line="57" w:lineRule="atLeast"/>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государственных знаков Минфина (далее – Департамент государственных знаков)</w:t>
            </w:r>
          </w:p>
        </w:tc>
        <w:tc>
          <w:tcPr>
            <w:tcW w:w="804" w:type="pct"/>
            <w:gridSpan w:val="2"/>
            <w:tcMar>
              <w:top w:w="0" w:type="dxa"/>
              <w:left w:w="6" w:type="dxa"/>
              <w:bottom w:w="0" w:type="dxa"/>
              <w:right w:w="6" w:type="dxa"/>
            </w:tcMar>
            <w:hideMark/>
          </w:tcPr>
          <w:p w:rsidR="006649C9" w:rsidRDefault="006649C9">
            <w:pPr>
              <w:pStyle w:val="table10"/>
              <w:spacing w:before="120"/>
            </w:pPr>
            <w:r>
              <w:t>для регистрации бланков и документов:</w:t>
            </w:r>
          </w:p>
          <w:p w:rsidR="006649C9" w:rsidRDefault="006649C9">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6649C9" w:rsidRDefault="006649C9">
            <w:pPr>
              <w:pStyle w:val="table10"/>
              <w:spacing w:before="120"/>
            </w:pPr>
            <w:r>
              <w:t>для регистрации приборов:</w:t>
            </w:r>
          </w:p>
          <w:p w:rsidR="006649C9" w:rsidRDefault="006649C9">
            <w:pPr>
              <w:pStyle w:val="table10"/>
              <w:spacing w:before="120" w:line="57" w:lineRule="atLeast"/>
            </w:pPr>
            <w:r>
              <w:t xml:space="preserve">заявление, содержащее наименование (для индивидуальных </w:t>
            </w:r>
            <w:r>
              <w:lastRenderedPageBreak/>
              <w:t>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6649C9" w:rsidRDefault="006649C9">
            <w:pPr>
              <w:pStyle w:val="table10"/>
              <w:spacing w:before="120" w:line="57" w:lineRule="atLeast"/>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15.4. Выдача разрешения на:</w:t>
            </w:r>
            <w:r>
              <w:br/>
            </w:r>
            <w:r>
              <w:br/>
              <w:t>15.4.1. изготовление бланков и документов (за исключением случаев размещения заказов на:</w:t>
            </w:r>
          </w:p>
          <w:p w:rsidR="006649C9" w:rsidRDefault="006649C9">
            <w:pPr>
              <w:pStyle w:val="table10"/>
              <w:spacing w:before="120"/>
              <w:ind w:left="284"/>
            </w:pPr>
            <w:r>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br/>
            </w:r>
            <w:r>
              <w:br/>
              <w:t xml:space="preserve">разработку и производство бланков </w:t>
            </w:r>
            <w:r>
              <w:lastRenderedPageBreak/>
              <w:t>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br/>
            </w:r>
            <w:r>
              <w:br/>
              <w:t xml:space="preserve">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w:t>
            </w:r>
            <w:r>
              <w:lastRenderedPageBreak/>
              <w:t>также специальных материалов для защиты их от подделки)</w:t>
            </w:r>
          </w:p>
          <w:p w:rsidR="006649C9" w:rsidRDefault="006649C9">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6649C9" w:rsidRDefault="006649C9">
            <w:pPr>
              <w:pStyle w:val="table10"/>
              <w:spacing w:before="120" w:line="57" w:lineRule="atLeast"/>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Департамент государственных знаков </w:t>
            </w:r>
          </w:p>
        </w:tc>
        <w:tc>
          <w:tcPr>
            <w:tcW w:w="804" w:type="pct"/>
            <w:gridSpan w:val="2"/>
            <w:tcMar>
              <w:top w:w="0" w:type="dxa"/>
              <w:left w:w="6" w:type="dxa"/>
              <w:bottom w:w="0" w:type="dxa"/>
              <w:right w:w="6" w:type="dxa"/>
            </w:tcMar>
            <w:hideMark/>
          </w:tcPr>
          <w:p w:rsidR="006649C9" w:rsidRDefault="006649C9">
            <w:pPr>
              <w:pStyle w:val="table10"/>
              <w:spacing w:before="120"/>
            </w:pPr>
            <w:r>
              <w:t>для получения разрешения на изготовление бланков и документов:</w:t>
            </w:r>
          </w:p>
          <w:p w:rsidR="006649C9" w:rsidRDefault="006649C9">
            <w:pPr>
              <w:pStyle w:val="table10"/>
              <w:spacing w:before="120"/>
              <w:ind w:left="284"/>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w:t>
            </w:r>
            <w:r>
              <w:lastRenderedPageBreak/>
              <w:t>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br/>
            </w:r>
            <w:r>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br/>
            </w:r>
            <w:r>
              <w:br/>
            </w:r>
            <w:r>
              <w:lastRenderedPageBreak/>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6649C9" w:rsidRDefault="006649C9">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6649C9" w:rsidRDefault="006649C9">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 xml:space="preserve">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w:t>
            </w:r>
            <w:r>
              <w:lastRenderedPageBreak/>
              <w:t>документ, подтверждающий необходимость выполнения обязательств, 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исполнения согласованного заказа, но не позднее 12 месяцев с даты согласования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w:t>
            </w:r>
          </w:p>
        </w:tc>
        <w:tc>
          <w:tcPr>
            <w:tcW w:w="804" w:type="pct"/>
            <w:gridSpan w:val="2"/>
            <w:tcMar>
              <w:top w:w="0" w:type="dxa"/>
              <w:left w:w="6" w:type="dxa"/>
              <w:bottom w:w="0" w:type="dxa"/>
              <w:right w:w="6" w:type="dxa"/>
            </w:tcMar>
            <w:hideMark/>
          </w:tcPr>
          <w:p w:rsidR="006649C9" w:rsidRDefault="006649C9">
            <w:pPr>
              <w:pStyle w:val="table10"/>
              <w:spacing w:before="120"/>
            </w:pPr>
            <w:r>
              <w:t>для регистрации (перерегистрации) лотереи и выдачи свидетельства о регистрации лотереи:</w:t>
            </w:r>
          </w:p>
          <w:p w:rsidR="006649C9" w:rsidRDefault="006649C9">
            <w:pPr>
              <w:pStyle w:val="table10"/>
              <w:spacing w:before="120" w:line="57" w:lineRule="atLeast"/>
              <w:ind w:left="284"/>
            </w:pPr>
            <w:r>
              <w:t>заявление о регистрации (перерегистрации) лотереи</w:t>
            </w:r>
            <w:r>
              <w:br/>
            </w:r>
            <w:r>
              <w:br/>
              <w:t xml:space="preserve">образец лотерейного билета – для лотерей, проводимых путем реализации (приобретения) </w:t>
            </w:r>
            <w:r>
              <w:lastRenderedPageBreak/>
              <w:t>лотерейного билета</w:t>
            </w:r>
            <w:r>
              <w:br/>
            </w:r>
            <w:r>
              <w:br/>
              <w:t>документ, подтверждающий внесение платы</w:t>
            </w:r>
            <w:r>
              <w:rPr>
                <w:vertAlign w:val="superscript"/>
              </w:rPr>
              <w:t>15</w:t>
            </w:r>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 xml:space="preserve">копия договора, заключенного между организатором лотереи и оператором сотовой подвижной электросвязи, </w:t>
            </w:r>
            <w:r>
              <w:lastRenderedPageBreak/>
              <w:t>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течение срока проведения лотереи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30 базовых величин</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дубликата свидетельства о регистрации лотереи:</w:t>
            </w:r>
          </w:p>
          <w:p w:rsidR="006649C9" w:rsidRDefault="006649C9">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течение срока проведения лотереи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w:t>
            </w:r>
          </w:p>
        </w:tc>
        <w:tc>
          <w:tcPr>
            <w:tcW w:w="804" w:type="pct"/>
            <w:gridSpan w:val="2"/>
            <w:tcMar>
              <w:top w:w="0" w:type="dxa"/>
              <w:left w:w="6" w:type="dxa"/>
              <w:bottom w:w="0" w:type="dxa"/>
              <w:right w:w="6" w:type="dxa"/>
            </w:tcMar>
            <w:hideMark/>
          </w:tcPr>
          <w:p w:rsidR="006649C9" w:rsidRDefault="006649C9">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6649C9" w:rsidRDefault="006649C9">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 xml:space="preserve">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w:t>
            </w:r>
            <w:r>
              <w:lastRenderedPageBreak/>
              <w:t>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течение срока проведения электронной интерактивной игры</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30 базовых величин</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дубликата свидетельства о регистрации электронной интерактивной игры:</w:t>
            </w:r>
          </w:p>
          <w:p w:rsidR="006649C9" w:rsidRDefault="006649C9">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в течение срока проведения электронной интерактивной игры</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pPr>
            <w:r>
              <w:t>15.7. Выдача предварительного разрешения страховым организациям, участникам страховых организаций на:</w:t>
            </w:r>
          </w:p>
          <w:p w:rsidR="006649C9" w:rsidRDefault="006649C9">
            <w:pPr>
              <w:pStyle w:val="table10"/>
              <w:spacing w:before="120" w:line="57" w:lineRule="atLeast"/>
              <w:ind w:left="284"/>
            </w:pPr>
            <w:r>
              <w:t xml:space="preserve">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w:t>
            </w:r>
            <w:r>
              <w:lastRenderedPageBreak/>
              <w:t>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r>
            <w:r>
              <w:lastRenderedPageBreak/>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Минфин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6 месяцев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pPr>
            <w:r>
              <w:lastRenderedPageBreak/>
              <w:t>15.8. Выдача страховым организациям, страховым брокерам разрешения на:</w:t>
            </w:r>
          </w:p>
          <w:p w:rsidR="006649C9" w:rsidRDefault="006649C9">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pPr>
            <w:r>
              <w:t>15.9. Выдача страховым организациям, страховым брокерам разрешения на:</w:t>
            </w:r>
          </w:p>
          <w:p w:rsidR="006649C9" w:rsidRDefault="006649C9">
            <w:pPr>
              <w:pStyle w:val="table10"/>
              <w:spacing w:before="120" w:line="57" w:lineRule="atLeast"/>
              <w:ind w:left="284"/>
            </w:pPr>
            <w:r>
              <w:lastRenderedPageBreak/>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Минфин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 xml:space="preserve">копия решения страховой организации, страхового </w:t>
            </w:r>
            <w:r>
              <w:lastRenderedPageBreak/>
              <w:t>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разрешение (лицензию) на осуществление страховой деятельности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w:t>
            </w:r>
          </w:p>
        </w:tc>
        <w:tc>
          <w:tcPr>
            <w:tcW w:w="804" w:type="pct"/>
            <w:gridSpan w:val="2"/>
            <w:tcMar>
              <w:top w:w="0" w:type="dxa"/>
              <w:left w:w="6" w:type="dxa"/>
              <w:bottom w:w="0" w:type="dxa"/>
              <w:right w:w="6" w:type="dxa"/>
            </w:tcMar>
            <w:hideMark/>
          </w:tcPr>
          <w:p w:rsidR="006649C9" w:rsidRDefault="006649C9">
            <w:pPr>
              <w:pStyle w:val="table10"/>
              <w:spacing w:before="120"/>
            </w:pPr>
            <w:r>
              <w:t>по каждому виду добровольного страхования:</w:t>
            </w:r>
          </w:p>
          <w:p w:rsidR="006649C9" w:rsidRDefault="006649C9">
            <w:pPr>
              <w:pStyle w:val="table10"/>
              <w:spacing w:before="120" w:line="57" w:lineRule="atLeast"/>
            </w:pPr>
            <w:r>
              <w:t xml:space="preserve">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w:t>
            </w:r>
            <w:r>
              <w:lastRenderedPageBreak/>
              <w:t>копии правил страхования (в формате .doc или .rtf)</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разрешение (лицензию) на осуществление страховой деятельности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6649C9" w:rsidRDefault="006649C9">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br/>
            </w:r>
            <w:r>
              <w:br/>
              <w:t>экономико-математическое обоснование при внесении изменений и дополнений в базовые страховые тарифы</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15.12. Проведение специальной аттестации </w:t>
            </w:r>
            <w:r>
              <w:lastRenderedPageBreak/>
              <w:t>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Минфин</w:t>
            </w:r>
          </w:p>
        </w:tc>
        <w:tc>
          <w:tcPr>
            <w:tcW w:w="804" w:type="pct"/>
            <w:gridSpan w:val="2"/>
            <w:tcMar>
              <w:top w:w="0" w:type="dxa"/>
              <w:left w:w="6" w:type="dxa"/>
              <w:bottom w:w="0" w:type="dxa"/>
              <w:right w:w="6" w:type="dxa"/>
            </w:tcMar>
            <w:hideMark/>
          </w:tcPr>
          <w:p w:rsidR="006649C9" w:rsidRDefault="006649C9">
            <w:pPr>
              <w:pStyle w:val="table10"/>
              <w:spacing w:before="120"/>
            </w:pPr>
            <w:r>
              <w:t>для прохождения специальной аттестации:</w:t>
            </w:r>
          </w:p>
          <w:p w:rsidR="006649C9" w:rsidRDefault="006649C9">
            <w:pPr>
              <w:pStyle w:val="table10"/>
              <w:spacing w:before="120"/>
              <w:ind w:left="284"/>
            </w:pPr>
            <w:r>
              <w:lastRenderedPageBreak/>
              <w:t>заявление</w:t>
            </w:r>
            <w:r>
              <w:br/>
            </w:r>
            <w:r>
              <w:br/>
              <w:t>представление руководителя страховой организации</w:t>
            </w:r>
            <w:r>
              <w:br/>
            </w:r>
            <w:r>
              <w:br/>
              <w:t>анкета</w:t>
            </w:r>
            <w:r>
              <w:br/>
            </w:r>
            <w:r>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6649C9" w:rsidRDefault="006649C9">
            <w:pPr>
              <w:pStyle w:val="table10"/>
              <w:spacing w:before="120"/>
            </w:pPr>
            <w:r>
              <w:t xml:space="preserve">при внесении изменений и (или) дополнений в </w:t>
            </w:r>
            <w:r>
              <w:lastRenderedPageBreak/>
              <w:t>специальный аттестат – письменное заявление с приложением копий подтверждающих документов</w:t>
            </w:r>
          </w:p>
          <w:p w:rsidR="006649C9" w:rsidRDefault="006649C9">
            <w:pPr>
              <w:pStyle w:val="table10"/>
              <w:spacing w:before="120" w:line="57" w:lineRule="atLeast"/>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бланка квитанции 1-СУ из тиража, представляемого на регистрацию (при регистрации бланков квитанций о приеме наличных денежных средств (страховых взносов)</w:t>
            </w:r>
            <w:r>
              <w:br/>
            </w:r>
            <w:r>
              <w:br/>
              <w:t>копия документа, подтверждающего получение бланков квитанции 1-СУ (при регистрации бланков квитанций о приеме наличных денежных средств (страховых взносов)</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w:t>
            </w:r>
            <w:r>
              <w:lastRenderedPageBreak/>
              <w:t>обособленных подразделений страховых организаций, страховых брокеров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комиссия Минфина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представление органа управления страховой организации, страхового брокера</w:t>
            </w:r>
            <w:r>
              <w:br/>
            </w:r>
            <w:r>
              <w:br/>
              <w:t>копия приказа об увольнении ранее назначенного работника (для организации, прошедшей государственную регистрацию)</w:t>
            </w:r>
            <w:r>
              <w:br/>
            </w:r>
            <w:r>
              <w:lastRenderedPageBreak/>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 xml:space="preserve">характеристика, отражающая </w:t>
            </w:r>
            <w:r>
              <w:lastRenderedPageBreak/>
              <w:t>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w:t>
            </w:r>
          </w:p>
        </w:tc>
        <w:tc>
          <w:tcPr>
            <w:tcW w:w="804" w:type="pct"/>
            <w:gridSpan w:val="2"/>
            <w:tcMar>
              <w:top w:w="0" w:type="dxa"/>
              <w:left w:w="6" w:type="dxa"/>
              <w:bottom w:w="0" w:type="dxa"/>
              <w:right w:w="6" w:type="dxa"/>
            </w:tcMar>
            <w:hideMark/>
          </w:tcPr>
          <w:p w:rsidR="006649C9" w:rsidRDefault="006649C9">
            <w:pPr>
              <w:pStyle w:val="table10"/>
              <w:spacing w:before="120"/>
            </w:pPr>
            <w:r>
              <w:t>при включении организации в реестр:</w:t>
            </w:r>
          </w:p>
          <w:p w:rsidR="006649C9" w:rsidRDefault="006649C9">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 xml:space="preserve">нотариально засвидетельствованная копия свидетельства о государственной регистрации (может быть представлена без </w:t>
            </w:r>
            <w:r>
              <w:lastRenderedPageBreak/>
              <w:t>нотариального засвидетельствования с предъявлением оригинала для сверки)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6649C9" w:rsidRDefault="006649C9">
            <w:pPr>
              <w:pStyle w:val="table10"/>
              <w:spacing w:before="120" w:line="57" w:lineRule="atLeast"/>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 xml:space="preserve">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w:t>
            </w:r>
            <w:r>
              <w:lastRenderedPageBreak/>
              <w:t>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15.14</w:t>
            </w:r>
            <w:r>
              <w:rPr>
                <w:vertAlign w:val="superscript"/>
              </w:rPr>
              <w:t>3</w:t>
            </w:r>
            <w:r>
              <w:t>. Согласование индивидуальных правил образования страховых резервов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p>
          <w:p w:rsidR="006649C9" w:rsidRDefault="006649C9">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6649C9" w:rsidRDefault="006649C9">
            <w:pPr>
              <w:pStyle w:val="table10"/>
              <w:spacing w:before="120" w:line="57" w:lineRule="atLeast"/>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w:t>
            </w:r>
            <w:r>
              <w:lastRenderedPageBreak/>
              <w:t>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обособленные подразделения Белорусского республиканского унитарного страхового предприятия «Белгосстрах» (далее – Белгосстрах)</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для юридических лиц – копии учредительных документов и документов, подтверждающих государственную регистрацию</w:t>
            </w:r>
            <w:r>
              <w:br/>
            </w:r>
            <w:r>
              <w:br/>
              <w:t xml:space="preserve">для обособленных </w:t>
            </w:r>
            <w:r>
              <w:lastRenderedPageBreak/>
              <w:t>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br/>
            </w:r>
            <w:r>
              <w:br/>
              <w:t>для индивидуальных предпринимателей:</w:t>
            </w:r>
          </w:p>
          <w:p w:rsidR="006649C9" w:rsidRDefault="006649C9">
            <w:pPr>
              <w:pStyle w:val="table10"/>
              <w:spacing w:before="120"/>
              <w:ind w:left="284"/>
            </w:pPr>
            <w:r>
              <w:t>копии трудовых и (или) гражданско-правовых договоров</w:t>
            </w:r>
            <w:r>
              <w:br/>
            </w:r>
            <w:r>
              <w:br/>
              <w:t>документ, удостоверяющий личность</w:t>
            </w:r>
          </w:p>
          <w:p w:rsidR="006649C9" w:rsidRDefault="006649C9">
            <w:pPr>
              <w:pStyle w:val="table10"/>
              <w:spacing w:before="120" w:line="57" w:lineRule="atLeast"/>
            </w:pPr>
            <w:r>
              <w:t>для представительств иностранных организаций в Республике Беларусь – копия разрешения Министерства иностранных дел на открытие представительства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3 рабочих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w:t>
            </w:r>
            <w:r>
              <w:lastRenderedPageBreak/>
              <w:t>в Республике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обособленные подразделения Белгосстраха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3 рабочих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15.17.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обособленные подразделения Белгосстраха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график погашения просроченной задолженности по уплате страховых взносов, штрафов, пени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выполнения графика погашения просроченной задолженности по уплате страховых взносов, штрафов и пени, но не более 2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w:t>
            </w:r>
            <w:r>
              <w:lastRenderedPageBreak/>
              <w:t>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Минфин через его территориальные органы,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6649C9" w:rsidRDefault="006649C9">
            <w:pPr>
              <w:pStyle w:val="table10"/>
              <w:spacing w:before="120"/>
              <w:ind w:left="284"/>
            </w:pPr>
            <w:r>
              <w:t>заявление</w:t>
            </w:r>
          </w:p>
          <w:p w:rsidR="006649C9" w:rsidRDefault="006649C9">
            <w:pPr>
              <w:pStyle w:val="table10"/>
              <w:spacing w:before="120"/>
              <w:ind w:left="284"/>
            </w:pPr>
            <w:r>
              <w:t xml:space="preserve">решение о выпуске (дополнительном выпуске) акций – в трех </w:t>
            </w:r>
            <w:r>
              <w:lastRenderedPageBreak/>
              <w:t>экземплярах на бумажном носителе, а также в одном экземпляре на цифровом (магнитном) носителе либо в виде электронного документа</w:t>
            </w:r>
          </w:p>
          <w:p w:rsidR="006649C9" w:rsidRDefault="006649C9">
            <w:pPr>
              <w:pStyle w:val="table10"/>
              <w:spacing w:before="120" w:line="57" w:lineRule="atLeast"/>
            </w:pPr>
            <w: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исключения выпуска ценных бумаг из Государственного реестра ценных бумаг</w:t>
            </w:r>
          </w:p>
        </w:tc>
        <w:tc>
          <w:tcPr>
            <w:tcW w:w="782" w:type="pct"/>
            <w:gridSpan w:val="3"/>
            <w:tcMar>
              <w:top w:w="0" w:type="dxa"/>
              <w:left w:w="6" w:type="dxa"/>
              <w:bottom w:w="0" w:type="dxa"/>
              <w:right w:w="6" w:type="dxa"/>
            </w:tcMar>
            <w:hideMark/>
          </w:tcPr>
          <w:p w:rsidR="006649C9" w:rsidRDefault="006649C9">
            <w:pPr>
              <w:pStyle w:val="table10"/>
              <w:spacing w:before="120"/>
            </w:pPr>
            <w:r>
              <w:t xml:space="preserve">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w:t>
            </w:r>
            <w:r>
              <w:lastRenderedPageBreak/>
              <w:t>присоединено другое юридическое лицо, а также случаев увеличения уставного фонда за счет собственного капитала акционерного общества)</w:t>
            </w:r>
          </w:p>
          <w:p w:rsidR="006649C9" w:rsidRDefault="006649C9">
            <w:pPr>
              <w:pStyle w:val="table10"/>
              <w:spacing w:before="120"/>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6649C9" w:rsidRDefault="006649C9">
            <w:pPr>
              <w:pStyle w:val="table10"/>
              <w:spacing w:before="12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6649C9" w:rsidRDefault="006649C9">
            <w:pPr>
              <w:pStyle w:val="table10"/>
              <w:spacing w:before="12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6649C9" w:rsidRDefault="006649C9">
            <w:pPr>
              <w:pStyle w:val="table10"/>
              <w:spacing w:before="120" w:line="57" w:lineRule="atLeast"/>
            </w:pPr>
            <w:r>
              <w:t xml:space="preserve">бесплатно – за </w:t>
            </w:r>
            <w:r>
              <w:lastRenderedPageBreak/>
              <w:t>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через его территориальные органы,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6649C9" w:rsidRDefault="006649C9">
            <w:pPr>
              <w:pStyle w:val="table10"/>
              <w:spacing w:before="120"/>
              <w:ind w:left="284"/>
            </w:pPr>
            <w:r>
              <w:t>заявление</w:t>
            </w:r>
          </w:p>
          <w:p w:rsidR="006649C9" w:rsidRDefault="006649C9">
            <w:pPr>
              <w:pStyle w:val="table10"/>
              <w:spacing w:before="120"/>
              <w:ind w:left="284"/>
            </w:pPr>
            <w:r>
              <w:t>решение о выпуске (дополнительном выпуске) акций – в трех экземплярах на бумажном носителе, а также в одном экземпляре на цифровом (магнитном) носителе либо в виде электронного документа</w:t>
            </w:r>
          </w:p>
          <w:p w:rsidR="006649C9" w:rsidRDefault="006649C9">
            <w:pPr>
              <w:pStyle w:val="table10"/>
              <w:spacing w:before="120"/>
              <w:ind w:left="284"/>
            </w:pPr>
            <w:r>
              <w:t>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649C9" w:rsidRDefault="006649C9">
            <w:pPr>
              <w:pStyle w:val="table10"/>
              <w:spacing w:before="120"/>
              <w:ind w:left="284"/>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649C9" w:rsidRDefault="006649C9">
            <w:pPr>
              <w:pStyle w:val="table10"/>
              <w:spacing w:before="120"/>
              <w:ind w:left="284"/>
            </w:pPr>
            <w:r>
              <w:lastRenderedPageBreak/>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6649C9" w:rsidRDefault="006649C9">
            <w:pPr>
              <w:pStyle w:val="table10"/>
              <w:spacing w:before="120" w:line="57" w:lineRule="atLeast"/>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аннулирования временного государственного регистрационного номера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через его территориальные органы,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6649C9" w:rsidRDefault="006649C9">
            <w:pPr>
              <w:pStyle w:val="table10"/>
              <w:spacing w:before="120"/>
              <w:ind w:left="284"/>
            </w:pPr>
            <w:r>
              <w:t>заявление</w:t>
            </w:r>
          </w:p>
          <w:p w:rsidR="006649C9" w:rsidRDefault="006649C9">
            <w:pPr>
              <w:pStyle w:val="table10"/>
              <w:spacing w:before="12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w:t>
            </w:r>
            <w:r>
              <w:lastRenderedPageBreak/>
              <w:t>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6649C9" w:rsidRDefault="006649C9">
            <w:pPr>
              <w:pStyle w:val="table10"/>
              <w:spacing w:before="12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трех экземплярах на бумажном носителе, а также в одном экземпляре на цифровом (магнитном) носителе либо в виде электронного документа</w:t>
            </w:r>
          </w:p>
          <w:p w:rsidR="006649C9" w:rsidRDefault="006649C9">
            <w:pPr>
              <w:pStyle w:val="table10"/>
              <w:spacing w:before="120" w:line="57" w:lineRule="atLeast"/>
            </w:pPr>
            <w: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дней, а в случае направления запроса в другие государственные органы, иные организации – 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исключения выпуска ценных бумаг из Государственного реестра ценных бумаг</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через его территориальные органы и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6649C9" w:rsidRDefault="006649C9">
            <w:pPr>
              <w:pStyle w:val="table10"/>
              <w:spacing w:before="120"/>
              <w:ind w:left="284"/>
            </w:pPr>
            <w:r>
              <w:t>заявление</w:t>
            </w:r>
          </w:p>
          <w:p w:rsidR="006649C9" w:rsidRDefault="006649C9">
            <w:pPr>
              <w:pStyle w:val="table10"/>
              <w:spacing w:before="120" w:line="57" w:lineRule="atLeast"/>
            </w:pPr>
            <w:r>
              <w:t xml:space="preserve">копия решения общего собрания акционеров (в акционерном обществе, состоящем из одного участника, – копия </w:t>
            </w:r>
            <w:r>
              <w:lastRenderedPageBreak/>
              <w:t>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аннулирования временного государственного регистрационного номера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через его территориальные органы и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6649C9" w:rsidRDefault="006649C9">
            <w:pPr>
              <w:pStyle w:val="table10"/>
              <w:spacing w:before="120"/>
              <w:ind w:left="284"/>
            </w:pPr>
            <w:r>
              <w:t>заявление</w:t>
            </w:r>
          </w:p>
          <w:p w:rsidR="006649C9" w:rsidRDefault="006649C9">
            <w:pPr>
              <w:pStyle w:val="table10"/>
              <w:spacing w:before="12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w:t>
            </w:r>
            <w:r>
              <w:lastRenderedPageBreak/>
              <w:t>депозитарных расписок), о внесении изменений в устав эмитента акций, связанных с увеличением его уставного фонда</w:t>
            </w:r>
          </w:p>
          <w:p w:rsidR="006649C9" w:rsidRDefault="006649C9">
            <w:pPr>
              <w:pStyle w:val="table10"/>
              <w:spacing w:before="120" w:line="57" w:lineRule="atLeast"/>
            </w:pPr>
            <w: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исключения выпуска ценных бумаг из Государственного реестра ценных бумаг</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государственной регистрации выпуска облигаций:</w:t>
            </w:r>
          </w:p>
          <w:p w:rsidR="006649C9" w:rsidRDefault="006649C9">
            <w:pPr>
              <w:pStyle w:val="table10"/>
              <w:spacing w:before="120"/>
              <w:ind w:left="284"/>
            </w:pPr>
            <w:r>
              <w:t>заявление</w:t>
            </w:r>
          </w:p>
          <w:p w:rsidR="006649C9" w:rsidRDefault="006649C9">
            <w:pPr>
              <w:pStyle w:val="table10"/>
              <w:spacing w:before="120"/>
              <w:ind w:left="284"/>
            </w:pPr>
            <w:r>
              <w:t>решение о выпуске облигаций – в трех экземплярах на бумажном носителе, а также в одном экземпляре на цифровом (магнитном) носителе либо в виде электронного документа</w:t>
            </w:r>
          </w:p>
          <w:p w:rsidR="006649C9" w:rsidRDefault="006649C9">
            <w:pPr>
              <w:pStyle w:val="table10"/>
              <w:spacing w:before="120"/>
              <w:ind w:left="284"/>
            </w:pPr>
            <w:r>
              <w:t>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649C9" w:rsidRDefault="006649C9">
            <w:pPr>
              <w:pStyle w:val="table10"/>
              <w:spacing w:before="120"/>
              <w:ind w:left="284"/>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 (для государственной регистрации выпуска облигаций, размещаемых путем открытой продажи)</w:t>
            </w:r>
          </w:p>
          <w:p w:rsidR="006649C9" w:rsidRDefault="006649C9">
            <w:pPr>
              <w:pStyle w:val="table10"/>
              <w:spacing w:before="120"/>
              <w:ind w:left="284"/>
            </w:pPr>
            <w:r>
              <w:t xml:space="preserve">документы, подтверждающие наличие </w:t>
            </w:r>
            <w:r>
              <w:lastRenderedPageBreak/>
              <w:t>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6649C9" w:rsidRDefault="006649C9">
            <w:pPr>
              <w:pStyle w:val="table10"/>
              <w:spacing w:before="12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6649C9" w:rsidRDefault="006649C9">
            <w:pPr>
              <w:pStyle w:val="table10"/>
              <w:spacing w:before="120"/>
              <w:ind w:left="284"/>
            </w:pPr>
            <w:r>
              <w:t xml:space="preserve">бухгалтерская и (или) финансовая отчетность эмитента за последние отчетные год (для государственной регистрации выпуска необеспеченных облигаций – за два последних отчетных года (в случае осуществления юридическим лицом деятельности менее трех лет – за весь период его деятельности) и квартал, предшествующие кварталу, в котором принято решение о выпуске облигаций (за </w:t>
            </w:r>
            <w:r>
              <w:lastRenderedPageBreak/>
              <w:t>исключением случаев, установленных Президентом Республики Беларусь)</w:t>
            </w:r>
          </w:p>
          <w:p w:rsidR="006649C9" w:rsidRDefault="006649C9">
            <w:pPr>
              <w:pStyle w:val="table10"/>
              <w:spacing w:before="120"/>
              <w:ind w:left="284"/>
            </w:pPr>
            <w:r>
              <w:t>расчет коэффициентов текущей ликвидности и обеспеченности собственными оборотными средствами</w:t>
            </w:r>
          </w:p>
          <w:p w:rsidR="006649C9" w:rsidRDefault="006649C9">
            <w:pPr>
              <w:pStyle w:val="table10"/>
              <w:spacing w:before="120"/>
              <w:ind w:left="284"/>
            </w:pPr>
            <w:r>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6649C9" w:rsidRDefault="006649C9">
            <w:pPr>
              <w:pStyle w:val="table10"/>
              <w:spacing w:before="120"/>
              <w:ind w:left="284"/>
            </w:pPr>
            <w:r>
              <w:t xml:space="preserve">макет образца бланка </w:t>
            </w:r>
            <w:r>
              <w:lastRenderedPageBreak/>
              <w:t>ценной бумаги в двух экземплярах на бумажном носителе (для государственной регистрации выпуска облигаций в документарной форме)</w:t>
            </w:r>
          </w:p>
          <w:p w:rsidR="006649C9" w:rsidRDefault="006649C9">
            <w:pPr>
              <w:pStyle w:val="table10"/>
              <w:spacing w:before="120" w:line="57" w:lineRule="atLeast"/>
            </w:pPr>
            <w: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исключения выпуска ценных бумаг из Государственного реестра ценных бумаг</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35 базовых величин за каждый выпуск облигаций</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согласования макета образца бланка ценной бумаги:</w:t>
            </w:r>
          </w:p>
          <w:p w:rsidR="006649C9" w:rsidRDefault="006649C9">
            <w:pPr>
              <w:pStyle w:val="table10"/>
              <w:spacing w:before="120"/>
              <w:ind w:left="284"/>
            </w:pPr>
            <w:r>
              <w:t>заявление</w:t>
            </w:r>
          </w:p>
          <w:p w:rsidR="006649C9" w:rsidRDefault="006649C9">
            <w:pPr>
              <w:pStyle w:val="table10"/>
              <w:spacing w:before="120" w:line="57" w:lineRule="atLeast"/>
            </w:pPr>
            <w:r>
              <w:t>макет образца бланка ценной бумаги в двух экземплярах на бумажном носителе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изготовления бланков ценных бумаг в количестве, на которое выдано согласие</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через его территориальные органы,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6649C9" w:rsidRDefault="006649C9">
            <w:pPr>
              <w:pStyle w:val="table10"/>
              <w:spacing w:before="120"/>
              <w:ind w:left="284"/>
            </w:pPr>
            <w:r>
              <w:t>заявление</w:t>
            </w:r>
          </w:p>
          <w:p w:rsidR="006649C9" w:rsidRDefault="006649C9">
            <w:pPr>
              <w:pStyle w:val="table10"/>
              <w:spacing w:before="120" w:line="57" w:lineRule="atLeast"/>
            </w:pPr>
            <w:r>
              <w:t>документ, подтверждающий уплату государственной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исключения выпуска ценных бумаг из Государственного реестра ценных бумаг</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 базовые величины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15.20. Регистрация выпуска биржевых облигаций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открытое акционерное общество «Белорусская валютно-фондовая биржа»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 xml:space="preserve">два экземпляра проспекта эмиссии биржевых облигаций (на бумажном носителе и (или) в виде </w:t>
            </w:r>
            <w:r>
              <w:lastRenderedPageBreak/>
              <w:t>электронного документа)</w:t>
            </w:r>
            <w:r>
              <w:br/>
            </w:r>
            <w:r>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w:t>
            </w:r>
            <w:r>
              <w:lastRenderedPageBreak/>
              <w:t>документа)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даты окончания срока обращения выпуска биржевых облигаций</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через его территориальные органы,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6649C9" w:rsidRDefault="006649C9">
            <w:pPr>
              <w:pStyle w:val="table10"/>
              <w:spacing w:before="120"/>
              <w:ind w:left="284"/>
            </w:pPr>
            <w:r>
              <w:t>заявление</w:t>
            </w:r>
          </w:p>
          <w:p w:rsidR="006649C9" w:rsidRDefault="006649C9">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649C9" w:rsidRDefault="006649C9">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6649C9" w:rsidRDefault="006649C9">
            <w:pPr>
              <w:pStyle w:val="table10"/>
              <w:spacing w:before="120"/>
              <w:ind w:left="284"/>
            </w:pPr>
            <w:r>
              <w:lastRenderedPageBreak/>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6649C9" w:rsidRDefault="006649C9">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6649C9" w:rsidRDefault="006649C9">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6649C9" w:rsidRDefault="006649C9">
            <w:pPr>
              <w:pStyle w:val="table10"/>
              <w:spacing w:before="120" w:line="57" w:lineRule="atLeast"/>
            </w:pPr>
            <w:r>
              <w:lastRenderedPageBreak/>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821" w:type="pct"/>
            <w:gridSpan w:val="3"/>
            <w:tcMar>
              <w:top w:w="0" w:type="dxa"/>
              <w:left w:w="6" w:type="dxa"/>
              <w:bottom w:w="0" w:type="dxa"/>
              <w:right w:w="6" w:type="dxa"/>
            </w:tcMar>
            <w:hideMark/>
          </w:tcPr>
          <w:p w:rsidR="006649C9" w:rsidRDefault="006649C9">
            <w:pPr>
              <w:pStyle w:val="table10"/>
              <w:spacing w:before="120"/>
            </w:pPr>
            <w:r>
              <w:t>до даты окончания срока размещения – для выпуска акций</w:t>
            </w:r>
          </w:p>
          <w:p w:rsidR="006649C9" w:rsidRDefault="006649C9">
            <w:pPr>
              <w:pStyle w:val="table10"/>
              <w:spacing w:before="120" w:line="57" w:lineRule="atLeast"/>
            </w:pPr>
            <w:r>
              <w:t>до даты окончания срока обращения – для выпуска облигаций</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6649C9" w:rsidRDefault="006649C9">
            <w:pPr>
              <w:pStyle w:val="table10"/>
              <w:spacing w:before="120"/>
              <w:ind w:left="284"/>
            </w:pPr>
            <w:r>
              <w:t>заявление</w:t>
            </w:r>
          </w:p>
          <w:p w:rsidR="006649C9" w:rsidRDefault="006649C9">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6649C9" w:rsidRDefault="006649C9">
            <w:pPr>
              <w:pStyle w:val="table10"/>
              <w:spacing w:before="120"/>
              <w:ind w:left="284"/>
            </w:pPr>
            <w:r>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w:t>
            </w:r>
            <w:r>
              <w:lastRenderedPageBreak/>
              <w:t>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Pr>
                <w:vertAlign w:val="superscript"/>
              </w:rPr>
              <w:t>12</w:t>
            </w:r>
          </w:p>
          <w:p w:rsidR="006649C9" w:rsidRDefault="006649C9">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6649C9" w:rsidRDefault="006649C9">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15.22. Внесение изменений в Государственный реестр ценных бумаг</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через его территориальные органы,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p>
          <w:p w:rsidR="006649C9" w:rsidRDefault="006649C9">
            <w:pPr>
              <w:pStyle w:val="table10"/>
              <w:spacing w:before="120"/>
            </w:pPr>
            <w:r>
              <w:t>документ, подтверждающий уплату государственной пошлины</w:t>
            </w:r>
            <w:r>
              <w:rPr>
                <w:vertAlign w:val="superscript"/>
              </w:rPr>
              <w:t>15</w:t>
            </w:r>
          </w:p>
          <w:p w:rsidR="006649C9" w:rsidRDefault="006649C9">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6649C9" w:rsidRDefault="006649C9">
            <w:pPr>
              <w:pStyle w:val="table10"/>
              <w:spacing w:before="120" w:line="57" w:lineRule="atLeast"/>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исключения выпуска ценных бумаг из Государственного реестра ценных бумаг</w:t>
            </w:r>
          </w:p>
        </w:tc>
        <w:tc>
          <w:tcPr>
            <w:tcW w:w="782" w:type="pct"/>
            <w:gridSpan w:val="3"/>
            <w:tcMar>
              <w:top w:w="0" w:type="dxa"/>
              <w:left w:w="6" w:type="dxa"/>
              <w:bottom w:w="0" w:type="dxa"/>
              <w:right w:w="6" w:type="dxa"/>
            </w:tcMar>
            <w:hideMark/>
          </w:tcPr>
          <w:p w:rsidR="006649C9" w:rsidRDefault="006649C9">
            <w:pPr>
              <w:pStyle w:val="table10"/>
              <w:spacing w:before="120"/>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6649C9" w:rsidRDefault="006649C9">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6649C9" w:rsidRDefault="006649C9">
            <w:pPr>
              <w:pStyle w:val="table10"/>
              <w:spacing w:before="120"/>
            </w:pPr>
            <w:r>
              <w:t>10 базовых величин – при внесении иных изменений</w:t>
            </w:r>
          </w:p>
          <w:p w:rsidR="006649C9" w:rsidRDefault="006649C9">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Департамент по ценным бумагам Минфина</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p>
          <w:p w:rsidR="006649C9" w:rsidRDefault="006649C9">
            <w:pPr>
              <w:pStyle w:val="table10"/>
              <w:spacing w:before="120"/>
            </w:pPr>
            <w:r>
              <w:t xml:space="preserve">копия проспекта эмиссии иностранных ценных бумаг либо документа, заменяющего его в соответствии с законодательством </w:t>
            </w:r>
            <w:r>
              <w:lastRenderedPageBreak/>
              <w:t>иностранного государства</w:t>
            </w:r>
            <w:r>
              <w:rPr>
                <w:vertAlign w:val="superscript"/>
              </w:rPr>
              <w:t>12</w:t>
            </w:r>
          </w:p>
          <w:p w:rsidR="006649C9" w:rsidRDefault="006649C9">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даты прекращения допуска эмиссионных ценных бумаг эмитентов-нерезидентов к обращению на территории Республики Беларусь</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Минфин, главное управление Минфина по области и г. Минску</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финансовое управление облисполкома (Минского горисполкома), финансовое управление, отдел городского, районного исполкомов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субъекта хозяйствования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15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t>ГЛАВА 16</w:t>
            </w:r>
            <w:r>
              <w:br/>
              <w:t>ТРУД И СОЦИАЛЬНАЯ ЗАЩИТА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16.1. Выдача извещения о постановке на учет плательщиков обязательных страховых взносов</w:t>
            </w:r>
            <w:r>
              <w:rPr>
                <w:vertAlign w:val="superscript"/>
              </w:rPr>
              <w:t>11</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04" w:type="pct"/>
            <w:gridSpan w:val="2"/>
            <w:tcMar>
              <w:top w:w="0" w:type="dxa"/>
              <w:left w:w="6" w:type="dxa"/>
              <w:bottom w:w="0" w:type="dxa"/>
              <w:right w:w="6" w:type="dxa"/>
            </w:tcMar>
            <w:hideMark/>
          </w:tcPr>
          <w:p w:rsidR="006649C9" w:rsidRDefault="006649C9">
            <w:pPr>
              <w:pStyle w:val="table10"/>
              <w:spacing w:before="120"/>
            </w:pPr>
            <w:r>
              <w:t>юридические лица:</w:t>
            </w:r>
          </w:p>
          <w:p w:rsidR="006649C9" w:rsidRDefault="006649C9">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6649C9" w:rsidRDefault="006649C9">
            <w:pPr>
              <w:pStyle w:val="table10"/>
              <w:spacing w:before="120"/>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6649C9" w:rsidRDefault="006649C9">
            <w:pPr>
              <w:pStyle w:val="table10"/>
              <w:spacing w:before="120" w:line="57" w:lineRule="atLeast"/>
              <w:ind w:left="284"/>
            </w:pPr>
            <w:r>
              <w:t>заявление</w:t>
            </w:r>
            <w:r>
              <w:br/>
            </w:r>
            <w:r>
              <w:br/>
              <w:t>документ, удостоверяющий личность</w:t>
            </w:r>
            <w:r>
              <w:br/>
            </w:r>
            <w:r>
              <w:br/>
              <w:t>трудовые и (или) гражданско-правовые договоры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2 рабочих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16.2. Выдача справки о состоянии расчетов по платежам в Фонд социальной защиты населения Минтруда и соцзащиты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орган Фонда по месту постановки на учет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16.3. Выдача согласия органов Фонда на отзыв плательщиком платежных поручений из банков и </w:t>
            </w:r>
            <w:r>
              <w:lastRenderedPageBreak/>
              <w:t>главных управлений Минфина путем осуществления соответствующей отметки на заявлении плательщика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орган Фонда по месту постановки на учет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2 рабочих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16.4. Выдача заключения по результатам экспертизы правильности применения списков производств, работ, профессий, должностей и показателей, дающих право на пенсию за работу с особыми условиями труда, перечня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управление охраны и государственной экспертизы условий труда Минтруда и соцзащиты, управление (отдел) государственной экспертизы условий труда комитета по труду, занятости и социальной защите облисполкома и Минского горисполкома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материалы аттестации рабочих мест по условиям труда</w:t>
            </w:r>
            <w:r>
              <w:br/>
            </w:r>
            <w:r>
              <w:br/>
              <w:t>документы о стаже работы</w:t>
            </w:r>
            <w:r>
              <w:br/>
            </w:r>
            <w:r>
              <w:br/>
              <w:t>документы финансово-экономического, производственного характера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20 дней, а в случае запроса дополнительных сведений, необходимых для осуществления административной процедуры, – 1 месяц, при необходимости согласования заключения с управлением охраны и государственной экспертизы условий труда Минтруда и соцзащиты – 45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16.5. Выдача заключения по результатам экспертизы качества проведения работодателями аттестации рабочих мест по условиям труда и обоснованности предоставления компенсаций за работу с вредными и (или) опасными условиями труда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управление охраны и государственной экспертизы условий труда Минтруда и соцзащиты, управление (отдел) государственной экспертизы условий труда комитета по труду, занятости и социальной защите облисполкома и Минского горисполкома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материалы аттестации рабочих мест по условиям труда</w:t>
            </w:r>
            <w:r>
              <w:br/>
            </w:r>
            <w:r>
              <w:br/>
              <w:t>документы о стаже работы</w:t>
            </w:r>
            <w:r>
              <w:br/>
            </w:r>
            <w:r>
              <w:br/>
              <w:t>документы финансово-экономического, производственного характера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20 дней, а в случае запроса дополнительных сведений, необходимых для осуществления административной процедуры, – 1 месяц, при необходимости согласования заключения с управлением охраны и государственной экспертизы условий труда Минтруда и соцзащиты – 45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16.6. Выдача заключения по результатам экспертизы условий труда на рабочих местах</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управление охраны и государственной экспертизы условий труда Минтруда и соцзащиты, управление (отдел) государственной экспертизы условий труда </w:t>
            </w:r>
            <w:r>
              <w:lastRenderedPageBreak/>
              <w:t>комитета по труду, занятости и социальной защите облисполкома и Минского горисполкома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w:t>
            </w:r>
            <w:r>
              <w:br/>
            </w:r>
            <w:r>
              <w:br/>
              <w:t>материалы аттестации рабочих мест по условиям труда</w:t>
            </w:r>
            <w:r>
              <w:br/>
            </w:r>
            <w:r>
              <w:br/>
              <w:t>документы о стаже работы</w:t>
            </w:r>
            <w:r>
              <w:br/>
            </w:r>
            <w:r>
              <w:lastRenderedPageBreak/>
              <w:br/>
              <w:t>документы финансово-экономического, производственного характера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20 дней, а в случае запроса дополнительных сведений, необходимых для осуществления административной процедуры, – 1 месяц, при необходимости согласования заключения с управлением охраны и государственной экспертизы условий труда Минтруда и соцзащиты – 45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15 дней с момента подачи заявления – для иных юридических лиц и индивидуальных предпринимателей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подразделение по гражданству и миграции ГУВД Минского горисполкома, УВД облисполкома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с момента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w:t>
            </w:r>
            <w:r>
              <w:lastRenderedPageBreak/>
              <w:t>реализации инвестиционного проекта и в случаях, предусмотренных законодательными актами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подразделение по гражданству и миграции ГУВД Минского горисполкома или УВД облисполкома</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7 дней с момента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2 лет в зависимости от срока действия специального разрешения на право занятия трудовой деятельностью</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16.9. Выдача разрешений на привлечение в Республику Беларусь иностранной рабочей силы по форме и в порядке, устанавливаемым МВД</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по гражданству и миграции МВД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проект трудового договора с иностранным гражданином или лицом без гражданства, заверенный подписью руководителя и печатью</w:t>
            </w:r>
            <w:r>
              <w:br/>
            </w:r>
            <w:r>
              <w:br/>
              <w:t>гарантийное письмо, подтверждающее возможность размещения иностранных граждан и лиц без гражданства</w:t>
            </w:r>
            <w:r>
              <w:br/>
            </w:r>
            <w:r>
              <w:lastRenderedPageBreak/>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с момента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16.10. Однократное продление срока действия разрешений на привлечение в Республику Беларусь иностранной рабочей силы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по гражданству и миграции МВД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с момента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16.10</w:t>
            </w:r>
            <w:r>
              <w:rPr>
                <w:vertAlign w:val="superscript"/>
              </w:rPr>
              <w:t>1</w:t>
            </w:r>
            <w:r>
              <w:t>. Внесение изменений в разрешение на привлечение в Республику Беларусь иностранной рабочей силы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по гражданству и миграции МВД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7 дней с момента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в двух экземплярах</w:t>
            </w:r>
            <w:r>
              <w:br/>
            </w:r>
            <w:r>
              <w:br/>
              <w:t>текст информационного (рекламного) объявления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месяца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16.12. Аккредитация </w:t>
            </w:r>
            <w:r>
              <w:lastRenderedPageBreak/>
              <w:t xml:space="preserve">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16.12.1. на осуществление функций специалиста по охране труда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Минтруда и соцзащиты </w:t>
            </w:r>
          </w:p>
        </w:tc>
        <w:tc>
          <w:tcPr>
            <w:tcW w:w="804" w:type="pct"/>
            <w:gridSpan w:val="2"/>
            <w:tcMar>
              <w:top w:w="0" w:type="dxa"/>
              <w:left w:w="6" w:type="dxa"/>
              <w:bottom w:w="0" w:type="dxa"/>
              <w:right w:w="6" w:type="dxa"/>
            </w:tcMar>
            <w:hideMark/>
          </w:tcPr>
          <w:p w:rsidR="006649C9" w:rsidRDefault="006649C9">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6649C9" w:rsidRDefault="006649C9">
            <w:pPr>
              <w:pStyle w:val="table10"/>
              <w:spacing w:before="120"/>
              <w:ind w:left="284"/>
            </w:pPr>
            <w:r>
              <w:t xml:space="preserve">заявление по установленной форме </w:t>
            </w:r>
            <w:r>
              <w:br/>
            </w:r>
            <w:r>
              <w:br/>
              <w:t xml:space="preserve">копия свидетельства о государственной регистрации юридического лица (индивидуального предпринимателя) </w:t>
            </w:r>
            <w:r>
              <w:br/>
            </w:r>
            <w:r>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6649C9" w:rsidRDefault="006649C9">
            <w:pPr>
              <w:pStyle w:val="table10"/>
              <w:spacing w:before="120"/>
              <w:ind w:left="567"/>
            </w:pPr>
            <w:r>
              <w:t xml:space="preserve">диплома о высшем профессиональном (техническом) образовании либо дипломов об ином </w:t>
            </w:r>
            <w:r>
              <w:lastRenderedPageBreak/>
              <w:t>высшем образовании и переподготовке по специальности «специалист по охране труда»</w:t>
            </w:r>
            <w:r>
              <w:br/>
            </w:r>
            <w:r>
              <w:br/>
              <w:t>свидетельства о повышении квалификации</w:t>
            </w:r>
            <w:r>
              <w:br/>
            </w:r>
            <w:r>
              <w:br/>
              <w:t>трудовой книжки</w:t>
            </w:r>
            <w:r>
              <w:br/>
            </w:r>
            <w:r>
              <w:br/>
              <w:t>трудового договора (контракта) (для юридических лиц)</w:t>
            </w:r>
          </w:p>
          <w:p w:rsidR="006649C9" w:rsidRDefault="006649C9">
            <w:pPr>
              <w:pStyle w:val="table10"/>
              <w:spacing w:before="120" w:line="57" w:lineRule="atLeast"/>
            </w:pPr>
            <w:r>
              <w:t xml:space="preserve">выписка из протокола последней проверки знаний по вопросам охраны труда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15 дней, а в случае направления запроса в другие государственные органы, иные организации – 1 месяц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3 года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внесения изменений в реестр:</w:t>
            </w:r>
          </w:p>
          <w:p w:rsidR="006649C9" w:rsidRDefault="006649C9">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10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16.12.2. на проведение аттестации рабочих мест по условиям труда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Минтруда и соцзащиты </w:t>
            </w:r>
          </w:p>
        </w:tc>
        <w:tc>
          <w:tcPr>
            <w:tcW w:w="804" w:type="pct"/>
            <w:gridSpan w:val="2"/>
            <w:tcMar>
              <w:top w:w="0" w:type="dxa"/>
              <w:left w:w="6" w:type="dxa"/>
              <w:bottom w:w="0" w:type="dxa"/>
              <w:right w:w="6" w:type="dxa"/>
            </w:tcMar>
            <w:hideMark/>
          </w:tcPr>
          <w:p w:rsidR="006649C9" w:rsidRDefault="006649C9">
            <w:pPr>
              <w:pStyle w:val="table10"/>
              <w:spacing w:before="120"/>
            </w:pPr>
            <w:r>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6649C9" w:rsidRDefault="006649C9">
            <w:pPr>
              <w:pStyle w:val="table10"/>
              <w:spacing w:before="120"/>
              <w:ind w:left="284"/>
            </w:pPr>
            <w:r>
              <w:t>заявление по установленной форме</w:t>
            </w:r>
            <w:r>
              <w:br/>
            </w:r>
            <w:r>
              <w:br/>
              <w:t>копия свидетельства о государственной регистрации юридического лица</w:t>
            </w:r>
            <w:r>
              <w:br/>
            </w:r>
            <w:r>
              <w:br/>
              <w:t xml:space="preserve">копия аттестата </w:t>
            </w:r>
            <w:r>
              <w:lastRenderedPageBreak/>
              <w:t>аккредитации испытательной лаборатории</w:t>
            </w:r>
            <w:r>
              <w:br/>
            </w:r>
            <w:r>
              <w:br/>
              <w:t>копии документов специалиста, состоящего в штате юридического лица по основному месту работы, либо индивидуального предпринимателя:</w:t>
            </w:r>
          </w:p>
          <w:p w:rsidR="006649C9" w:rsidRDefault="006649C9">
            <w:pPr>
              <w:pStyle w:val="table10"/>
              <w:spacing w:before="120"/>
              <w:ind w:left="567"/>
            </w:pPr>
            <w:r>
              <w:t>диплома о высшем образовании</w:t>
            </w:r>
            <w:r>
              <w:br/>
            </w:r>
            <w:r>
              <w:br/>
              <w:t>трудовой книжки</w:t>
            </w:r>
            <w:r>
              <w:br/>
            </w:r>
            <w:r>
              <w:br/>
              <w:t>свидетельства о повышении квалификации</w:t>
            </w:r>
            <w:r>
              <w:br/>
            </w:r>
            <w:r>
              <w:br/>
              <w:t>трудового договора (контракта) (для юридических лиц)</w:t>
            </w:r>
          </w:p>
          <w:p w:rsidR="006649C9" w:rsidRDefault="006649C9">
            <w:pPr>
              <w:pStyle w:val="table10"/>
              <w:spacing w:before="120" w:line="57" w:lineRule="atLeast"/>
            </w:pPr>
            <w:r>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br/>
            </w:r>
            <w:r>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w:t>
            </w:r>
            <w:r>
              <w:lastRenderedPageBreak/>
              <w:t xml:space="preserve">электронном виде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15 дней, а в случае направления запроса в другие государственные органы, иные организации – 1 месяц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на срок действия аттестата аккредитации испытательной лаборатории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внесения изменений в реестр:</w:t>
            </w:r>
          </w:p>
          <w:p w:rsidR="006649C9" w:rsidRDefault="006649C9">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10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5000" w:type="pct"/>
            <w:gridSpan w:val="15"/>
            <w:tcMar>
              <w:top w:w="0" w:type="dxa"/>
              <w:left w:w="6" w:type="dxa"/>
              <w:bottom w:w="0" w:type="dxa"/>
              <w:right w:w="6" w:type="dxa"/>
            </w:tcMar>
            <w:hideMark/>
          </w:tcPr>
          <w:tbl>
            <w:tblPr>
              <w:tblW w:w="5000" w:type="pct"/>
              <w:tblCellMar>
                <w:left w:w="0" w:type="dxa"/>
                <w:right w:w="0" w:type="dxa"/>
              </w:tblCellMar>
              <w:tblLook w:val="04A0" w:firstRow="1" w:lastRow="0" w:firstColumn="1" w:lastColumn="0" w:noHBand="0" w:noVBand="1"/>
            </w:tblPr>
            <w:tblGrid>
              <w:gridCol w:w="2299"/>
              <w:gridCol w:w="4792"/>
              <w:gridCol w:w="2445"/>
              <w:gridCol w:w="2153"/>
              <w:gridCol w:w="1987"/>
              <w:gridCol w:w="2535"/>
            </w:tblGrid>
            <w:tr w:rsidR="006649C9">
              <w:trPr>
                <w:trHeight w:val="240"/>
              </w:trPr>
              <w:tc>
                <w:tcPr>
                  <w:tcW w:w="709" w:type="pct"/>
                  <w:tcMar>
                    <w:top w:w="0" w:type="dxa"/>
                    <w:left w:w="6" w:type="dxa"/>
                    <w:bottom w:w="0" w:type="dxa"/>
                    <w:right w:w="6" w:type="dxa"/>
                  </w:tcMar>
                  <w:hideMark/>
                </w:tcPr>
                <w:p w:rsidR="006649C9" w:rsidRDefault="006649C9">
                  <w:pPr>
                    <w:pStyle w:val="table10"/>
                  </w:pPr>
                  <w:r>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Mar>
                    <w:top w:w="0" w:type="dxa"/>
                    <w:left w:w="6" w:type="dxa"/>
                    <w:bottom w:w="0" w:type="dxa"/>
                    <w:right w:w="6" w:type="dxa"/>
                  </w:tcMar>
                  <w:hideMark/>
                </w:tcPr>
                <w:p w:rsidR="006649C9" w:rsidRDefault="006649C9">
                  <w:pPr>
                    <w:pStyle w:val="table10"/>
                  </w:pPr>
                  <w:r>
                    <w:t xml:space="preserve">Минтруда и соцзащиты </w:t>
                  </w:r>
                </w:p>
              </w:tc>
              <w:tc>
                <w:tcPr>
                  <w:tcW w:w="754" w:type="pct"/>
                  <w:tcMar>
                    <w:top w:w="0" w:type="dxa"/>
                    <w:left w:w="6" w:type="dxa"/>
                    <w:bottom w:w="0" w:type="dxa"/>
                    <w:right w:w="6" w:type="dxa"/>
                  </w:tcMar>
                  <w:hideMark/>
                </w:tcPr>
                <w:p w:rsidR="006649C9" w:rsidRDefault="006649C9">
                  <w:pPr>
                    <w:pStyle w:val="table10"/>
                  </w:pPr>
                  <w:r>
                    <w:t>заявление по установленной форме</w:t>
                  </w:r>
                </w:p>
                <w:p w:rsidR="006649C9" w:rsidRDefault="006649C9">
                  <w:pPr>
                    <w:pStyle w:val="table1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64" w:type="pct"/>
                  <w:tcMar>
                    <w:top w:w="0" w:type="dxa"/>
                    <w:left w:w="6" w:type="dxa"/>
                    <w:bottom w:w="0" w:type="dxa"/>
                    <w:right w:w="6" w:type="dxa"/>
                  </w:tcMar>
                  <w:hideMark/>
                </w:tcPr>
                <w:p w:rsidR="006649C9" w:rsidRDefault="006649C9">
                  <w:pPr>
                    <w:pStyle w:val="table10"/>
                  </w:pPr>
                  <w:r>
                    <w:t>10 рабочих дней</w:t>
                  </w:r>
                </w:p>
              </w:tc>
              <w:tc>
                <w:tcPr>
                  <w:tcW w:w="613" w:type="pct"/>
                  <w:tcMar>
                    <w:top w:w="0" w:type="dxa"/>
                    <w:left w:w="6" w:type="dxa"/>
                    <w:bottom w:w="0" w:type="dxa"/>
                    <w:right w:w="6" w:type="dxa"/>
                  </w:tcMar>
                  <w:hideMark/>
                </w:tcPr>
                <w:p w:rsidR="006649C9" w:rsidRDefault="006649C9">
                  <w:pPr>
                    <w:pStyle w:val="table10"/>
                  </w:pPr>
                  <w:r>
                    <w:t>бессрочно</w:t>
                  </w:r>
                </w:p>
              </w:tc>
              <w:tc>
                <w:tcPr>
                  <w:tcW w:w="782" w:type="pct"/>
                  <w:tcMar>
                    <w:top w:w="0" w:type="dxa"/>
                    <w:left w:w="6" w:type="dxa"/>
                    <w:bottom w:w="0" w:type="dxa"/>
                    <w:right w:w="6" w:type="dxa"/>
                  </w:tcMar>
                  <w:hideMark/>
                </w:tcPr>
                <w:p w:rsidR="006649C9" w:rsidRDefault="006649C9">
                  <w:pPr>
                    <w:pStyle w:val="table10"/>
                  </w:pPr>
                  <w:r>
                    <w:t>бесплатно</w:t>
                  </w:r>
                </w:p>
              </w:tc>
            </w:tr>
          </w:tbl>
          <w:p w:rsidR="006649C9" w:rsidRDefault="006649C9">
            <w:pPr>
              <w:spacing w:line="57" w:lineRule="atLeast"/>
              <w:rPr>
                <w:sz w:val="24"/>
                <w:szCs w:val="24"/>
              </w:rPr>
            </w:pP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w:t>
            </w:r>
            <w:r>
              <w:lastRenderedPageBreak/>
              <w:t>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аренды земельного участка (в количестве экземпляров, указанном в договоре) – в случае государственной регистрации договора аренды вновь </w:t>
            </w:r>
            <w:r>
              <w:lastRenderedPageBreak/>
              <w:t>образованного земельного участка и права аренды на него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w:t>
            </w:r>
            <w:r>
              <w:lastRenderedPageBreak/>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w:t>
            </w:r>
            <w:r>
              <w:lastRenderedPageBreak/>
              <w:t>место, или при передаче земельного участка юридическому лицу его учредителем (участником)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 xml:space="preserve">передаточный акт или разделительный баланс, составленный при реорганизации юридического </w:t>
            </w:r>
            <w:r>
              <w:lastRenderedPageBreak/>
              <w:t>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 xml:space="preserve">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w:t>
            </w:r>
            <w:r>
              <w:lastRenderedPageBreak/>
              <w:t>юридического лица</w:t>
            </w:r>
            <w:r>
              <w:br/>
            </w:r>
            <w:r>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lastRenderedPageBreak/>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w:t>
            </w:r>
            <w:r>
              <w:lastRenderedPageBreak/>
              <w:t>или прекращения ограничений (обременений) прав на земельный участок</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br/>
            </w:r>
            <w:r>
              <w:br/>
              <w:t xml:space="preserve">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w:t>
            </w:r>
            <w:r>
              <w:lastRenderedPageBreak/>
              <w:t>существования земельного участка и прекращения прав, ограничений (обременений) прав на него</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w:t>
            </w:r>
            <w:r>
              <w:lastRenderedPageBreak/>
              <w:t>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lastRenderedPageBreak/>
              <w:t>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 xml:space="preserve">документ, подтверждающий наступление отлагательного условия (справка, иной документ), – в случае </w:t>
            </w:r>
            <w:r>
              <w:lastRenderedPageBreak/>
              <w:t>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17.6. Государственная регистрация договора аренды либо субаренды </w:t>
            </w:r>
            <w:r>
              <w:lastRenderedPageBreak/>
              <w:t>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территориальная организация по государственной </w:t>
            </w:r>
            <w:r>
              <w:lastRenderedPageBreak/>
              <w:t>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заявление, содержащее идентификационные сведения, а в случае </w:t>
            </w:r>
            <w:r>
              <w:lastRenderedPageBreak/>
              <w:t>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 xml:space="preserve">документы, являющиеся основанием для государственной регистрации </w:t>
            </w:r>
            <w:r>
              <w:lastRenderedPageBreak/>
              <w:t>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w:t>
            </w:r>
            <w:r>
              <w:lastRenderedPageBreak/>
              <w:t>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w:t>
            </w:r>
            <w:r>
              <w:lastRenderedPageBreak/>
              <w:t>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w:t>
            </w:r>
            <w:r>
              <w:lastRenderedPageBreak/>
              <w:t>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3 базовые величины – за государственную регистрацию договора или </w:t>
            </w:r>
            <w:r>
              <w:lastRenderedPageBreak/>
              <w:t>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w:t>
            </w:r>
            <w:r>
              <w:lastRenderedPageBreak/>
              <w:t>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w:t>
            </w:r>
            <w:r>
              <w:lastRenderedPageBreak/>
              <w:t>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br/>
            </w:r>
            <w:r>
              <w:br/>
              <w:t xml:space="preserve">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w:t>
            </w:r>
            <w:r>
              <w:lastRenderedPageBreak/>
              <w:t>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 xml:space="preserve">документ, подтверждающий исполнение обеспеченного ипотекой либо залогом обязательства поручителем должника либо иным </w:t>
            </w:r>
            <w:r>
              <w:lastRenderedPageBreak/>
              <w:t>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представителей и </w:t>
            </w:r>
            <w:r>
              <w:lastRenderedPageBreak/>
              <w:t>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17.11. Государственная регистрация создания эксплуатируемого капитального строения, изолированного помещения или машино-места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скрепленная печатью этого </w:t>
            </w:r>
            <w:r>
              <w:lastRenderedPageBreak/>
              <w:t>юридического лица, или претендующим на возникновение права в отношении эксплуатируемого капитального строения индивидуальным предпринимателем и скрепленная его печатью (при ее наличии),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w:t>
            </w:r>
            <w:r>
              <w:lastRenderedPageBreak/>
              <w:t>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купли-продажи находившегося в государственной собственности эксплуатируемого </w:t>
            </w:r>
            <w:r>
              <w:lastRenderedPageBreak/>
              <w:t>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w:t>
            </w:r>
            <w:r>
              <w:lastRenderedPageBreak/>
              <w:t>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w:t>
            </w:r>
            <w:r>
              <w:rPr>
                <w:vertAlign w:val="superscript"/>
              </w:rPr>
              <w:t>16</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w:t>
            </w:r>
            <w:r>
              <w:lastRenderedPageBreak/>
              <w:t>объединениями за счет собственных и (или) заемных средств или за счет средств собственника имущества унитарного предприятия, учреждения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lastRenderedPageBreak/>
              <w:t>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w:t>
            </w:r>
            <w:r>
              <w:lastRenderedPageBreak/>
              <w:t>обособленного структурного подразделения этого юридического лица и скрепленная его печатью,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w:t>
            </w:r>
            <w:r>
              <w:lastRenderedPageBreak/>
              <w:t>правовых актов Республики Беларусь, 2002 г., № 87, 2/882)</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w:t>
            </w:r>
            <w:r>
              <w:lastRenderedPageBreak/>
              <w:t>обособленного структурного подразделения указанного юридического лица и скрепленная его печатью</w:t>
            </w:r>
            <w:r>
              <w:rPr>
                <w:vertAlign w:val="superscript"/>
              </w:rPr>
              <w:t>16</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17.16. Государственная регистрация возникновения права, ограничения (обременения) права на эксплуатируемое капитальное строение, изолированное </w:t>
            </w:r>
            <w:r>
              <w:lastRenderedPageBreak/>
              <w:t>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w:t>
            </w:r>
            <w:r>
              <w:lastRenderedPageBreak/>
              <w:t>правопреемника реорганизованного юридического лица</w:t>
            </w:r>
            <w:r>
              <w:br/>
            </w:r>
            <w:r>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 xml:space="preserve">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w:t>
            </w:r>
            <w:r>
              <w:lastRenderedPageBreak/>
              <w:t>капитальное строение, 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местный исполнительный и распорядительный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w:t>
            </w:r>
            <w:r>
              <w:lastRenderedPageBreak/>
              <w:t>осуществляющим в соответствии с законодательством ведение бухгалтерского учета) банка и скрепленная печатью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 и скрепленная его печатью</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w:t>
            </w:r>
            <w:r>
              <w:lastRenderedPageBreak/>
              <w:t>перехода, или прекращения прав или ограничений (обременений) прав на такой объект недвижимого имущества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w:t>
            </w:r>
            <w:r>
              <w:lastRenderedPageBreak/>
              <w:t>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 xml:space="preserve">копия решения суда об обращении объекта </w:t>
            </w:r>
            <w:r>
              <w:lastRenderedPageBreak/>
              <w:t>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17.20. Государственная регистрация создания многоквартирного жилого дома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w:t>
            </w:r>
            <w:r>
              <w:br/>
            </w:r>
            <w:r>
              <w:br/>
              <w:t xml:space="preserve">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w:t>
            </w:r>
            <w:r>
              <w:lastRenderedPageBreak/>
              <w:t>эксплуатацию</w:t>
            </w:r>
            <w:r>
              <w:br/>
            </w:r>
            <w:r>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 xml:space="preserve">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w:t>
            </w:r>
            <w:r>
              <w:lastRenderedPageBreak/>
              <w:t>домовладения</w:t>
            </w:r>
            <w:r>
              <w:br/>
            </w:r>
            <w:r>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w:t>
            </w:r>
            <w:r>
              <w:lastRenderedPageBreak/>
              <w:t>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зарегистрировано в журнале регистрации заявлений до 16.00, – 1 рабочий день, в случае запроса документов и (или) </w:t>
            </w:r>
            <w:r>
              <w:lastRenderedPageBreak/>
              <w:t>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 xml:space="preserve">справка о распределении </w:t>
            </w:r>
            <w:r>
              <w:lastRenderedPageBreak/>
              <w:t>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 xml:space="preserve">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w:t>
            </w:r>
            <w:r>
              <w:lastRenderedPageBreak/>
              <w:t>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17.22. Государственная регистрация создания изолированного помещения, машино-места в возведенном многоквартирном жилом доме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 xml:space="preserve">решение кандидата в </w:t>
            </w:r>
            <w:r>
              <w:lastRenderedPageBreak/>
              <w:t>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17.25. Государственная регистрация возникновения права собственности организации застройщиков на </w:t>
            </w:r>
            <w:r>
              <w:lastRenderedPageBreak/>
              <w:t>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организации </w:t>
            </w:r>
            <w:r>
              <w:lastRenderedPageBreak/>
              <w:t>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 xml:space="preserve">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w:t>
            </w:r>
            <w:r>
              <w:lastRenderedPageBreak/>
              <w:t>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w:t>
            </w:r>
            <w:r>
              <w:lastRenderedPageBreak/>
              <w:t>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 xml:space="preserve">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w:t>
            </w:r>
            <w:r>
              <w:lastRenderedPageBreak/>
              <w:t>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 xml:space="preserve">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w:t>
            </w:r>
            <w:r>
              <w:lastRenderedPageBreak/>
              <w:t>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 xml:space="preserve">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w:t>
            </w:r>
            <w:r>
              <w:lastRenderedPageBreak/>
              <w:t>переданные в государственную собственность в соответствии с актом о передаче затрат, произведенных при создании объекта)</w:t>
            </w:r>
            <w:r>
              <w:br/>
            </w:r>
            <w:r>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w:t>
            </w:r>
            <w:r>
              <w:lastRenderedPageBreak/>
              <w:t>произведенных при создании объекта)</w:t>
            </w:r>
            <w:r>
              <w:br/>
            </w:r>
            <w:r>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скрепленная печатью юридического лица либо подписанная руководителем и бухгалтером (иным лицом, осуществляющим в </w:t>
            </w:r>
            <w:r>
              <w:lastRenderedPageBreak/>
              <w:t>соответствии с законодательством ведение бухгалтерского учета) обособленного структурного подразделения юридического лица и скрепленная его печатью,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lastRenderedPageBreak/>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17.26</w:t>
            </w:r>
            <w:r>
              <w:rPr>
                <w:vertAlign w:val="superscript"/>
              </w:rPr>
              <w:t>1</w:t>
            </w:r>
            <w: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местный исполнительный и распорядительный орган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17.27. Государственная регистрация создания изолированного </w:t>
            </w:r>
            <w:r>
              <w:lastRenderedPageBreak/>
              <w:t>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территориальная организация по государственной </w:t>
            </w:r>
            <w:r>
              <w:lastRenderedPageBreak/>
              <w:t>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 содержащее идентификационные сведения</w:t>
            </w:r>
            <w:r>
              <w:br/>
            </w:r>
            <w:r>
              <w:br/>
            </w:r>
            <w:r>
              <w:lastRenderedPageBreak/>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w:t>
            </w:r>
            <w:r>
              <w:lastRenderedPageBreak/>
              <w:t>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 xml:space="preserve">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w:t>
            </w:r>
            <w:r>
              <w:lastRenderedPageBreak/>
              <w:t>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w:t>
            </w:r>
            <w:r>
              <w:lastRenderedPageBreak/>
              <w:t>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17.28.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w:t>
            </w:r>
            <w:r>
              <w:lastRenderedPageBreak/>
              <w:t>либо входящий в состав выморочного наследства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решения суда о признании пустующего дома бесхозяйным и передаче его в собственность административно-территориальной единицы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пустующий жилой дом</w:t>
            </w:r>
            <w:r>
              <w:br/>
            </w:r>
            <w:r>
              <w:br/>
              <w:t xml:space="preserve">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 – в случае </w:t>
            </w:r>
            <w:r>
              <w:lastRenderedPageBreak/>
              <w:t>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w:t>
            </w:r>
            <w:r>
              <w:br/>
            </w:r>
            <w:r>
              <w:br/>
              <w:t>судебное постановление о признании права коммунальной собственности на объект недвижимого имущества, признанный бесхозяйным имуществом либо входящий в состав выморочного наследства, – в случае государственной регистрации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w:t>
            </w:r>
            <w:r>
              <w:lastRenderedPageBreak/>
              <w:t>предметом купли-продажи, или мены, или возникновения права либо ограничения (обременения) права на него</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w:t>
            </w:r>
            <w:r>
              <w:lastRenderedPageBreak/>
              <w:t>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 xml:space="preserve">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w:t>
            </w:r>
            <w:r>
              <w:lastRenderedPageBreak/>
              <w:t>ограничения (обременения) права на жилой дом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w:t>
            </w:r>
            <w:r>
              <w:lastRenderedPageBreak/>
              <w:t>капитальное строение к заказчику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 xml:space="preserve">акт приема-передачи незавершенного </w:t>
            </w:r>
            <w:r>
              <w:lastRenderedPageBreak/>
              <w:t>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w:t>
            </w:r>
            <w:r>
              <w:lastRenderedPageBreak/>
              <w:t>права на незавершенное законсервированное капитальное строение</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r>
            <w:r>
              <w:lastRenderedPageBreak/>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w:t>
            </w:r>
            <w:r>
              <w:lastRenderedPageBreak/>
              <w:t>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w:t>
            </w:r>
            <w:r>
              <w:lastRenderedPageBreak/>
              <w:t>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w:t>
            </w:r>
            <w:r>
              <w:lastRenderedPageBreak/>
              <w:t>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lastRenderedPageBreak/>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w:t>
            </w:r>
            <w:r>
              <w:lastRenderedPageBreak/>
              <w:t>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 xml:space="preserve">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w:t>
            </w:r>
            <w:r>
              <w:lastRenderedPageBreak/>
              <w:t>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 xml:space="preserve">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w:t>
            </w:r>
            <w:r>
              <w:lastRenderedPageBreak/>
              <w:t>капитального строения в состав иного капитального строения без проведения строительных работ</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w:t>
            </w:r>
            <w:r>
              <w:lastRenderedPageBreak/>
              <w:t>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 xml:space="preserve">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w:t>
            </w:r>
            <w:r>
              <w:lastRenderedPageBreak/>
              <w:t>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 xml:space="preserve">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w:t>
            </w:r>
            <w:r>
              <w:lastRenderedPageBreak/>
              <w:t>государственной регистрации технический паспорт изготовлен)</w:t>
            </w:r>
            <w:r>
              <w:br/>
            </w:r>
            <w:r>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w:t>
            </w:r>
            <w:r>
              <w:lastRenderedPageBreak/>
              <w:t>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w:t>
            </w:r>
            <w:r>
              <w:lastRenderedPageBreak/>
              <w:t>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w:t>
            </w:r>
            <w:r>
              <w:lastRenderedPageBreak/>
              <w:t xml:space="preserve">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w:t>
            </w:r>
            <w:r>
              <w:lastRenderedPageBreak/>
              <w:t>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Департаментом по гуманитарной деятельности Управления делами </w:t>
            </w:r>
            <w:r>
              <w:lastRenderedPageBreak/>
              <w:t>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w:t>
            </w:r>
            <w:r>
              <w:lastRenderedPageBreak/>
              <w:t>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w:t>
            </w:r>
            <w:r>
              <w:lastRenderedPageBreak/>
              <w:t xml:space="preserve">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w:t>
            </w:r>
            <w:r>
              <w:lastRenderedPageBreak/>
              <w:t>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залогодержателя на уничтожение (снос) капитального строения, </w:t>
            </w:r>
            <w:r>
              <w:lastRenderedPageBreak/>
              <w:t>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w:t>
            </w:r>
            <w:r>
              <w:lastRenderedPageBreak/>
              <w:t>имущества в качестве иностранной безвозмездной помощи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w:t>
            </w:r>
            <w:r>
              <w:lastRenderedPageBreak/>
              <w:t>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w:t>
            </w:r>
            <w:r>
              <w:lastRenderedPageBreak/>
              <w:t>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w:t>
            </w:r>
            <w:r>
              <w:lastRenderedPageBreak/>
              <w:t>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w:t>
            </w:r>
            <w:r>
              <w:lastRenderedPageBreak/>
              <w:t>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w:t>
            </w:r>
            <w:r>
              <w:lastRenderedPageBreak/>
              <w:t>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w:t>
            </w:r>
            <w:r>
              <w:lastRenderedPageBreak/>
              <w:t>многоквартирном жилом доме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 xml:space="preserve">заключение (заключения) экспертизы о стоимости </w:t>
            </w:r>
            <w:r>
              <w:lastRenderedPageBreak/>
              <w:t>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w:t>
            </w:r>
            <w:r>
              <w:lastRenderedPageBreak/>
              <w:t>реализацией права на получение денежной компенсации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 xml:space="preserve">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w:t>
            </w:r>
            <w:r>
              <w:lastRenderedPageBreak/>
              <w:t>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w:t>
            </w:r>
            <w:r>
              <w:lastRenderedPageBreak/>
              <w:t>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17.40. Государственная регистрация договора о безвозмездной передаче капитального строения, незавершенного законсервированного </w:t>
            </w:r>
            <w:r>
              <w:lastRenderedPageBreak/>
              <w:t xml:space="preserve">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также сведения о наличии полномочий на подписание передаточного акта или иного документа о </w:t>
            </w:r>
            <w:r>
              <w:lastRenderedPageBreak/>
              <w:t>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w:t>
            </w:r>
            <w:r>
              <w:lastRenderedPageBreak/>
              <w:t>государственной собственности в частную для реализации инвестиционных проектов – в случае государственной регистрации такого договора</w:t>
            </w:r>
            <w:r>
              <w:br/>
            </w:r>
            <w:r>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w:t>
            </w:r>
            <w:r>
              <w:lastRenderedPageBreak/>
              <w:t>и (или) возникновение прав на него зарегистрировано ранее 1 мая 2004 г.</w:t>
            </w:r>
            <w:r>
              <w:rPr>
                <w:vertAlign w:val="superscript"/>
              </w:rPr>
              <w:t>16</w:t>
            </w:r>
            <w:r>
              <w:br/>
            </w:r>
            <w:r>
              <w:br/>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скрепленная печатью юридического лица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и скрепленная его печатью,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w:t>
            </w:r>
            <w:r>
              <w:lastRenderedPageBreak/>
              <w:t>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17.42. Государственная регистрация возникновения, перехода, прекращения права собственности, </w:t>
            </w:r>
            <w:r>
              <w:lastRenderedPageBreak/>
              <w:t>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w:t>
            </w:r>
            <w:r>
              <w:lastRenderedPageBreak/>
              <w:t>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w:t>
            </w:r>
            <w:r>
              <w:lastRenderedPageBreak/>
              <w:t>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w:t>
            </w:r>
            <w:r>
              <w:lastRenderedPageBreak/>
              <w:t>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w:t>
            </w:r>
            <w:r>
              <w:lastRenderedPageBreak/>
              <w:t>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w:t>
            </w:r>
            <w:r>
              <w:lastRenderedPageBreak/>
              <w:t>заявления (доверенность, приказ, решение, договор простого товарищества, комиссии, иной документ)</w:t>
            </w:r>
            <w:r>
              <w:br/>
            </w:r>
            <w:r>
              <w:br/>
              <w:t>решение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w:t>
            </w:r>
            <w:r>
              <w:lastRenderedPageBreak/>
              <w:t>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17.44. Государственная регистрация возникновения, или перехода, или прекращения права, ограничения (обременения) права на </w:t>
            </w:r>
            <w:r>
              <w:lastRenderedPageBreak/>
              <w:t>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юридического лица или индивидуального </w:t>
            </w:r>
            <w:r>
              <w:lastRenderedPageBreak/>
              <w:t>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w:t>
            </w:r>
            <w:r>
              <w:lastRenderedPageBreak/>
              <w:t>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w:t>
            </w:r>
            <w:r>
              <w:lastRenderedPageBreak/>
              <w:t>хозяйственного общества между его участниками</w:t>
            </w:r>
            <w:r>
              <w:br/>
            </w:r>
            <w:r>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17.46. Государственная </w:t>
            </w:r>
            <w:r>
              <w:lastRenderedPageBreak/>
              <w:t>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территориальная </w:t>
            </w:r>
            <w:r>
              <w:lastRenderedPageBreak/>
              <w:t>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заявление, содержащее </w:t>
            </w:r>
            <w:r>
              <w:lastRenderedPageBreak/>
              <w:t>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w:t>
            </w:r>
            <w:r>
              <w:lastRenderedPageBreak/>
              <w:t>2004 г.</w:t>
            </w:r>
            <w:r>
              <w:rPr>
                <w:vertAlign w:val="superscript"/>
              </w:rPr>
              <w:t>16</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w:t>
            </w:r>
            <w:r>
              <w:lastRenderedPageBreak/>
              <w:t>удостоверен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3 базовые величины – за </w:t>
            </w:r>
            <w:r>
              <w:lastRenderedPageBreak/>
              <w:t>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w:t>
            </w:r>
            <w:r>
              <w:lastRenderedPageBreak/>
              <w:t>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о разделе или слиянии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lastRenderedPageBreak/>
              <w:t>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 xml:space="preserve">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w:t>
            </w:r>
            <w:r>
              <w:lastRenderedPageBreak/>
              <w:t>постановления либо с проведением строительных работ)</w:t>
            </w:r>
            <w:r>
              <w:br/>
            </w:r>
            <w:r>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 xml:space="preserve">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w:t>
            </w:r>
            <w:r>
              <w:lastRenderedPageBreak/>
              <w:t>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w:t>
            </w:r>
            <w:r>
              <w:lastRenderedPageBreak/>
              <w:t>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w:t>
            </w:r>
            <w:r>
              <w:lastRenderedPageBreak/>
              <w:t>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w:t>
            </w:r>
            <w:r>
              <w:lastRenderedPageBreak/>
              <w:t>капитальное строение, в котором расположено вычленяемое или аннулируемое изолированное помещение, машино-место</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r>
            <w:r>
              <w:lastRenderedPageBreak/>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w:t>
            </w:r>
            <w:r>
              <w:lastRenderedPageBreak/>
              <w:t>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о вычленении изолированного помещения, машино-</w:t>
            </w:r>
            <w:r>
              <w:lastRenderedPageBreak/>
              <w:t>места из капитального строения или об аннулировании изолированного помещения, машино-места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 xml:space="preserve">регистрационное удостоверение на объект </w:t>
            </w:r>
            <w:r>
              <w:lastRenderedPageBreak/>
              <w:t>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t>судебное постановление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 xml:space="preserve">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w:t>
            </w:r>
            <w:r>
              <w:lastRenderedPageBreak/>
              <w:t>изготовлен)</w:t>
            </w:r>
            <w:r>
              <w:br/>
            </w:r>
            <w:r>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w:t>
            </w:r>
            <w:r>
              <w:lastRenderedPageBreak/>
              <w:t xml:space="preserve">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w:t>
            </w:r>
            <w:r>
              <w:lastRenderedPageBreak/>
              <w:t>либо изолированное помещение, машино-место, основанного на таких договоре или соглашении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w:t>
            </w:r>
            <w:r>
              <w:lastRenderedPageBreak/>
              <w:t>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соответствующий договор или протокол о результатах торгов, имеющий силу договора, или соглашение о его изменении или расторжении,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 xml:space="preserve">документ, подтверждающий согласие собственника капитального строения, </w:t>
            </w:r>
            <w:r>
              <w:lastRenderedPageBreak/>
              <w:t xml:space="preserve">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w:t>
            </w:r>
            <w:r>
              <w:lastRenderedPageBreak/>
              <w:t>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w:t>
            </w:r>
            <w:r>
              <w:lastRenderedPageBreak/>
              <w:t xml:space="preserve">(супруги)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w:t>
            </w:r>
            <w:r>
              <w:lastRenderedPageBreak/>
              <w:t>представляется, если договор или соглашение удостоверены 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w:t>
            </w:r>
            <w:r>
              <w:lastRenderedPageBreak/>
              <w:t>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 xml:space="preserve">документ, подтверждающий </w:t>
            </w:r>
            <w:r>
              <w:lastRenderedPageBreak/>
              <w:t>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и скрепленное печатью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 xml:space="preserve">письменное подтверждение продавца о досрочном </w:t>
            </w:r>
            <w:r>
              <w:lastRenderedPageBreak/>
              <w:t>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 xml:space="preserve">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w:t>
            </w:r>
            <w:r>
              <w:lastRenderedPageBreak/>
              <w:t>отступном)</w:t>
            </w:r>
            <w:r>
              <w:br/>
            </w:r>
            <w:r>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 xml:space="preserve">удостоверение о регистрации иностранной безвозмездной помощи – в случае </w:t>
            </w:r>
            <w:r>
              <w:lastRenderedPageBreak/>
              <w:t>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w:t>
            </w:r>
            <w:r>
              <w:lastRenderedPageBreak/>
              <w:t>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w:t>
            </w:r>
            <w:r>
              <w:lastRenderedPageBreak/>
              <w:t>549 Гражданского кодекса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территориальная организация по </w:t>
            </w:r>
            <w:r>
              <w:br/>
              <w:t>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17.52. Государственная регистрация договора ренты, по которому отчуждается капитальное строение, незавершенное законсервированное капитальное строение, </w:t>
            </w:r>
            <w:r>
              <w:lastRenderedPageBreak/>
              <w:t>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w:t>
            </w:r>
            <w:r>
              <w:lastRenderedPageBreak/>
              <w:t>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w:t>
            </w:r>
            <w:r>
              <w:lastRenderedPageBreak/>
              <w:t>расторжении договора ренты</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 xml:space="preserve">нотариально удостоверенное соглашение о переводе долга по договору ренты капитального строения, незавершенного законсервированного </w:t>
            </w:r>
            <w:r>
              <w:lastRenderedPageBreak/>
              <w:t>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w:t>
            </w:r>
            <w:r>
              <w:lastRenderedPageBreak/>
              <w:t>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w:t>
            </w:r>
            <w:r>
              <w:lastRenderedPageBreak/>
              <w:t>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w:t>
            </w:r>
            <w:r>
              <w:lastRenderedPageBreak/>
              <w:t>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r>
            <w:r>
              <w:lastRenderedPageBreak/>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 xml:space="preserve">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w:t>
            </w:r>
            <w:r>
              <w:lastRenderedPageBreak/>
              <w:t>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w:t>
            </w:r>
            <w:r>
              <w:lastRenderedPageBreak/>
              <w:t>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w:t>
            </w:r>
            <w:r>
              <w:lastRenderedPageBreak/>
              <w:t>капитальное строение на основании такого договора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br/>
            </w:r>
            <w:r>
              <w:br/>
              <w:t xml:space="preserve">передаточный акт либо иной </w:t>
            </w:r>
            <w:r>
              <w:lastRenderedPageBreak/>
              <w:t>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суда (службы судебных исполнителей), подписанного покупателем и судебным исполнителем, – в случае реализации объекта недвижимого имущества в процессе обращения взыскания</w:t>
            </w:r>
            <w:r>
              <w:br/>
            </w:r>
            <w:r>
              <w:br/>
              <w:t xml:space="preserve">протокол о результатах публичных торгов – в случае </w:t>
            </w:r>
            <w:r>
              <w:lastRenderedPageBreak/>
              <w:t>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17.58. Государственная регистрация договора, предусматривающего установление сервитута, или соглашения об изменении или расторжении договора, </w:t>
            </w:r>
            <w:r>
              <w:lastRenderedPageBreak/>
              <w:t>предусматривающего установление сервитута, или возникновения, или перехода, или прекращения сервитута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 также </w:t>
            </w:r>
            <w:r>
              <w:lastRenderedPageBreak/>
              <w:t>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предусматривающий установление сервитута, с </w:t>
            </w:r>
            <w:r>
              <w:lastRenderedPageBreak/>
              <w:t>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br/>
              <w:t xml:space="preserve">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w:t>
            </w:r>
            <w:r>
              <w:lastRenderedPageBreak/>
              <w:t>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регистрацию одного </w:t>
            </w:r>
            <w:r>
              <w:lastRenderedPageBreak/>
              <w:t>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w:t>
            </w:r>
            <w:r>
              <w:lastRenderedPageBreak/>
              <w:t>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w:t>
            </w:r>
            <w:r>
              <w:lastRenderedPageBreak/>
              <w:t>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w:t>
            </w:r>
            <w:r>
              <w:lastRenderedPageBreak/>
              <w:t>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 xml:space="preserve">письменное согласование </w:t>
            </w:r>
            <w:r>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w:t>
            </w:r>
            <w:r>
              <w:lastRenderedPageBreak/>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w:t>
            </w:r>
            <w:r>
              <w:lastRenderedPageBreak/>
              <w:t>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территориальная организация по государственной регистрации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w:t>
            </w:r>
            <w:r>
              <w:lastRenderedPageBreak/>
              <w:t>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w:t>
            </w:r>
            <w:r>
              <w:lastRenderedPageBreak/>
              <w:t>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 xml:space="preserve">документы, подтверждающие государственную регистрацию юридического </w:t>
            </w:r>
            <w:r>
              <w:lastRenderedPageBreak/>
              <w:t>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 xml:space="preserve">письменное согласование Департаментом по гуманитарной деятельности Управления делами Президента Республики </w:t>
            </w:r>
            <w:r>
              <w:lastRenderedPageBreak/>
              <w:t>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w:t>
            </w:r>
            <w:r>
              <w:lastRenderedPageBreak/>
              <w:t>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 xml:space="preserve">письменное согласие </w:t>
            </w:r>
            <w:r>
              <w:lastRenderedPageBreak/>
              <w:t>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w:t>
            </w:r>
            <w:r>
              <w:lastRenderedPageBreak/>
              <w:t>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копия акта о состоявшихся торгах с проставленным на ней оригинальным оттиском печати суда (службы судебных исполнителей), подписанная участниками торгов и судебным исполнителем, – в случае </w:t>
            </w:r>
            <w:r>
              <w:lastRenderedPageBreak/>
              <w:t>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w:t>
            </w:r>
            <w:r>
              <w:lastRenderedPageBreak/>
              <w:t>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 xml:space="preserve">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w:t>
            </w:r>
            <w:r>
              <w:lastRenderedPageBreak/>
              <w:t>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17.65. Государственная регистрация в специальном регистре, составление и выдача </w:t>
            </w:r>
            <w:r>
              <w:lastRenderedPageBreak/>
              <w:t>(передача)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территориальная или республиканская организация по государственной </w:t>
            </w:r>
            <w:r>
              <w:lastRenderedPageBreak/>
              <w:t>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 содержащее идентификационные сведения</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lastRenderedPageBreak/>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r>
            <w:r>
              <w:lastRenderedPageBreak/>
              <w:t>решение суда об аннулировании закладной – в случае аннулирования закладной на основании решения суда</w:t>
            </w:r>
            <w:r>
              <w:br/>
            </w:r>
            <w:r>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w:t>
            </w:r>
            <w:r>
              <w:lastRenderedPageBreak/>
              <w:t>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не позднее рабочего дня, следующего за днем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3 базовые величины (без учета стоимости бланка закладной) – за государственную </w:t>
            </w:r>
            <w:r>
              <w:lastRenderedPageBreak/>
              <w:t>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 xml:space="preserve">бесплатно – в случае исправления ошибки в закладной и (или) в отметках на закладной, вызванной ошибкой регистратора, либо если </w:t>
            </w:r>
            <w:r>
              <w:lastRenderedPageBreak/>
              <w:t>имеется решение суда об исправлении в закладной и (или) в отметках на закладной ошибки нетехнического характера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 xml:space="preserve">документы, подтверждающие государственную регистрацию юридического </w:t>
            </w:r>
            <w:r>
              <w:lastRenderedPageBreak/>
              <w:t>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 xml:space="preserve">документ, подтверждающий передачу жилого дома или жилого изолированного помещения взамен уничтожаемого жилого дома </w:t>
            </w:r>
            <w:r>
              <w:lastRenderedPageBreak/>
              <w:t>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w:t>
            </w:r>
            <w:r>
              <w:lastRenderedPageBreak/>
              <w:t>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w:t>
            </w:r>
            <w:r>
              <w:lastRenderedPageBreak/>
              <w:t>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 xml:space="preserve">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w:t>
            </w:r>
            <w:r>
              <w:lastRenderedPageBreak/>
              <w:t>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w:t>
            </w:r>
            <w:r>
              <w:lastRenderedPageBreak/>
              <w:t>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 xml:space="preserve">передаточный акт или иной </w:t>
            </w:r>
            <w:r>
              <w:lastRenderedPageBreak/>
              <w:t>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w:t>
            </w:r>
            <w:r>
              <w:lastRenderedPageBreak/>
              <w:t>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w:t>
            </w:r>
            <w:r>
              <w:lastRenderedPageBreak/>
              <w:t>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r>
            <w:r>
              <w:lastRenderedPageBreak/>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вверителя от осуществления доверительного управления в </w:t>
            </w:r>
            <w:r>
              <w:lastRenderedPageBreak/>
              <w:t>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судебное постановление об </w:t>
            </w:r>
            <w:r>
              <w:lastRenderedPageBreak/>
              <w:t>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lastRenderedPageBreak/>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w:t>
            </w:r>
            <w:r>
              <w:lastRenderedPageBreak/>
              <w:t>(не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w:t>
            </w:r>
            <w:r>
              <w:lastRenderedPageBreak/>
              <w:t>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w:t>
            </w:r>
            <w:r>
              <w:lastRenderedPageBreak/>
              <w:t>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w:t>
            </w:r>
            <w:r>
              <w:lastRenderedPageBreak/>
              <w:t>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w:t>
            </w:r>
            <w:r>
              <w:lastRenderedPageBreak/>
              <w:t>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 xml:space="preserve">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w:t>
            </w:r>
            <w:r>
              <w:lastRenderedPageBreak/>
              <w:t>основании договора комиссии</w:t>
            </w:r>
            <w:r>
              <w:br/>
            </w:r>
            <w:r>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w:t>
            </w:r>
            <w:r>
              <w:lastRenderedPageBreak/>
              <w:t>общеизвестным фактом)</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w:t>
            </w:r>
            <w:r>
              <w:lastRenderedPageBreak/>
              <w:t>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зарегистрировано в журнале регистрации заявлений до 16.00,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w:t>
            </w:r>
            <w:r>
              <w:lastRenderedPageBreak/>
              <w:t>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w:t>
            </w:r>
            <w:r>
              <w:lastRenderedPageBreak/>
              <w:t>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 xml:space="preserve">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w:t>
            </w:r>
            <w:r>
              <w:lastRenderedPageBreak/>
              <w:t>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 xml:space="preserve">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w:t>
            </w:r>
            <w:r>
              <w:lastRenderedPageBreak/>
              <w:t>или права хозяйственного ведения либо оперативного управления им, или изменения предприятия, или сделки по отчуждению предприятия</w:t>
            </w:r>
            <w:r>
              <w:br/>
            </w:r>
            <w:r>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 xml:space="preserve">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w:t>
            </w:r>
            <w:r>
              <w:lastRenderedPageBreak/>
              <w:t>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 xml:space="preserve">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w:t>
            </w:r>
            <w:r>
              <w:lastRenderedPageBreak/>
              <w:t>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 xml:space="preserve">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w:t>
            </w:r>
            <w:r>
              <w:lastRenderedPageBreak/>
              <w:t>нотариально или регистратором)</w:t>
            </w:r>
            <w:r>
              <w:br/>
            </w:r>
            <w:r>
              <w:br/>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 xml:space="preserve">документ, подтверждающий согласие собственника </w:t>
            </w:r>
            <w:r>
              <w:lastRenderedPageBreak/>
              <w:t>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 xml:space="preserve">принятое в установленном законодательством порядке решение о продаже предприятия – в случае государственной регистрации создания предприятия </w:t>
            </w:r>
            <w:r>
              <w:lastRenderedPageBreak/>
              <w:t>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 а в случае совершения регистрационных действий в ускоренном порядке – 7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r>
            <w:r>
              <w:lastRenderedPageBreak/>
              <w:t>22,5 базовой величины – за государственную регистрацию изменения 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 xml:space="preserve">13,5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17.73. Выдача свидетельства (удостоверения) о </w:t>
            </w:r>
            <w:r>
              <w:lastRenderedPageBreak/>
              <w:t>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республиканская организация по государственной </w:t>
            </w:r>
            <w:r>
              <w:lastRenderedPageBreak/>
              <w:t>регистрации (в отношении предприятий) или 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 содержащее идентификационные сведения</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рабочих дней, а в случае запроса документов и (или) сведений от других государственных органов, иных </w:t>
            </w:r>
            <w:r>
              <w:lastRenderedPageBreak/>
              <w:t>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2,5 базовой величины – за выдачу свидетельства (удостоверения) о </w:t>
            </w:r>
            <w:r>
              <w:lastRenderedPageBreak/>
              <w:t>государственной регистрации одного объекта государственной регистрации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17.74. Внесение исправлений в документы единого государственного регистра недвижимого имущества, прав на него и сделок с ним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судебное постановление об исправлении ошибки </w:t>
            </w:r>
            <w:r>
              <w:lastRenderedPageBreak/>
              <w:t>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 xml:space="preserve">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w:t>
            </w:r>
            <w:r>
              <w:lastRenderedPageBreak/>
              <w:t>ним – в отношении предприятия</w:t>
            </w:r>
            <w:r>
              <w:rPr>
                <w:vertAlign w:val="superscript"/>
              </w:rPr>
              <w:t>13</w:t>
            </w:r>
            <w:r>
              <w:br/>
            </w:r>
            <w:r>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17.75. Составление и выдача выписки из регистрационной книги о правах, ограничениях (обременениях) прав на объект недвижимого </w:t>
            </w:r>
            <w:r>
              <w:lastRenderedPageBreak/>
              <w:t>имущества</w:t>
            </w:r>
            <w:r>
              <w:rPr>
                <w:vertAlign w:val="superscript"/>
              </w:rPr>
              <w:t>37</w:t>
            </w:r>
            <w:r>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республиканская организация по государственной регистрации (за исключением справки о находящихся в </w:t>
            </w:r>
            <w:r>
              <w:lastRenderedPageBreak/>
              <w:t>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 содержащее идентификационные сведения</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r>
            <w:r>
              <w:lastRenderedPageBreak/>
              <w:t>бессрочно – в иных случаях</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0,5 базовой величины – за составление и выдачу выписки из регистрационной книги о правах, ограничениях (обременениях) прав на </w:t>
            </w:r>
            <w:r>
              <w:lastRenderedPageBreak/>
              <w:t>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 xml:space="preserve">республиканская организация по </w:t>
            </w:r>
            <w:r>
              <w:lastRenderedPageBreak/>
              <w:t>государственной регистрации (в отношении предприятий)</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 xml:space="preserve">письменное согласие супруга (супруги), в том числе бывшего супруга (супруги), на отчуждение недвижимого имущества – в случае, если </w:t>
            </w:r>
            <w:r>
              <w:lastRenderedPageBreak/>
              <w:t>такое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гуманитарной деятельности Управления делами </w:t>
            </w:r>
            <w:r>
              <w:lastRenderedPageBreak/>
              <w:t>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базовой величины</w:t>
            </w:r>
            <w:r>
              <w:br/>
            </w:r>
            <w:r>
              <w:br/>
              <w:t xml:space="preserve">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w:t>
            </w:r>
            <w:r>
              <w:lastRenderedPageBreak/>
              <w:t>ускоренном порядке</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3 рабочих дня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0,3 базовой величины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17.78. Постановка на учет бесхозяйного недвижимого имущества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территориальная организация по государственной регистрации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о постановке на учет или снятии с учета бесхозяйного недвижимого имущества</w:t>
            </w:r>
            <w:r>
              <w:br/>
            </w:r>
            <w:r>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 xml:space="preserve">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w:t>
            </w:r>
            <w:r>
              <w:lastRenderedPageBreak/>
              <w:t>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1,2 базовой величины – за каждый объект, поставленный на учет</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 со дня выдачи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17.80.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w:t>
            </w:r>
            <w:r>
              <w:lastRenderedPageBreak/>
              <w:t xml:space="preserve">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w:t>
            </w:r>
            <w:r>
              <w:lastRenderedPageBreak/>
              <w:t>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Госкомимущество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w:t>
            </w:r>
            <w:r>
              <w:lastRenderedPageBreak/>
              <w:t>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 xml:space="preserve">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w:t>
            </w:r>
            <w:r>
              <w:lastRenderedPageBreak/>
              <w:t>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w:t>
            </w:r>
            <w:r>
              <w:lastRenderedPageBreak/>
              <w:t>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w:t>
            </w:r>
            <w:r>
              <w:lastRenderedPageBreak/>
              <w:t>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 – при выдаче разрешений</w:t>
            </w:r>
            <w:r>
              <w:br/>
            </w:r>
            <w:r>
              <w:br/>
              <w:t>15 рабочих дней – при утверждении (согласовании) технических проектов и смет</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срока завершения работ, указанных в заявлении</w:t>
            </w:r>
            <w:r>
              <w:br/>
            </w:r>
            <w:r>
              <w:br/>
              <w:t xml:space="preserve">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w:t>
            </w:r>
            <w:r>
              <w:lastRenderedPageBreak/>
              <w:t>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бесплатно</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lastRenderedPageBreak/>
              <w:t>ГЛАВА 18</w:t>
            </w:r>
            <w:r>
              <w:br/>
              <w:t>ОБОРОТ ОРУЖИЯ, ДЕЯТЕЛЬНОСТЬ ШТЕМПЕЛЬНО-ГРАВЕРНЫХ МАСТЕРСКИХ, ОХРАННАЯ ДЕЯТЕЛЬНОСТЬ</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МВД, ГУВД Минского горисполкома, УВД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документа, служащего основанием для получения разрешения</w:t>
            </w:r>
            <w:r>
              <w:br/>
            </w:r>
            <w:r>
              <w:br/>
              <w:t xml:space="preserve">разрешение органа внутренних дел на приобретение оружия и боеприпасов (для </w:t>
            </w:r>
            <w:r>
              <w:lastRenderedPageBreak/>
              <w:t>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20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18.2.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18.3. Выдача разрешения на приобретение оружия и боеприпасов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18.4. Продление срока действия разрешения на приобретение оружия и боеприпасов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w:t>
            </w:r>
            <w:r>
              <w:lastRenderedPageBreak/>
              <w:t>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МВД, ГУВД Минского горисполкома, УВД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18.6. Выдача разрешения на получение в аренду отдельных типов и </w:t>
            </w:r>
            <w:r>
              <w:lastRenderedPageBreak/>
              <w:t>моделей боевого оружия и боеприпасов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МВД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ходатайство</w:t>
            </w:r>
            <w:r>
              <w:br/>
            </w:r>
            <w:r>
              <w:br/>
              <w:t>заявка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18.7. Выдача разрешения на хранение служебного и гражданского оружия и боеприпасов к нему</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управление, отдел внутренних дел городского, районного исполкомов (местной администрации)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6 базовых величин</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18.8. Продление срока действия разрешения на хранение служебного и гражданского оружия и боеприпасов к нему</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управление, отдел внутренних дел городского, районного исполкомов (местной администрации)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3 базовые величины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18.9. Выдача разрешения на хранение и использование боевого оружия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управление, отдел внутренних дел городского, районного исполкомов (местной администрации)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18.10. Выдача разрешения на хранение и ношение оружия работником юридического лица с особыми уставными задачами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управление, отдел внутренних дел городского, районного исполкомов (местной администрации)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10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18.11. Выдача разрешения на хранение оружия и боеприпасов на период проведения выставки или аукциона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план экспонирования и схема размещения экспозиций</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10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на срок проведения выставки или аукциона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18.12. Выдача разрешения </w:t>
            </w:r>
            <w:r>
              <w:lastRenderedPageBreak/>
              <w:t>на транспортировку и перевозку оружия и боеприпасов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ГУВД Минского </w:t>
            </w:r>
            <w:r>
              <w:lastRenderedPageBreak/>
              <w:t>горисполкома, УВД, управление, отдел внутренних дел городского, районного исполкомов (местной администрации)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 xml:space="preserve">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w:t>
            </w:r>
            <w:r>
              <w:lastRenderedPageBreak/>
              <w:t>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запросов в другие органы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18.15. Выдача разрешения на открытие и функционирование штемпельно-граверных мастерских</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ГУВД Минского горисполкома, УВД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 xml:space="preserve">список сотрудников, </w:t>
            </w:r>
            <w:r>
              <w:lastRenderedPageBreak/>
              <w:t>ответственных за функционирование мастерской</w:t>
            </w:r>
            <w:r>
              <w:br/>
            </w:r>
            <w:r>
              <w:br/>
              <w:t>список штемпельно-граверного оборудования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 а в случае направления запросов в другие органы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18.16. Продление срока действия разрешения на открытие и функционирование штемпельно-граверных мастерских</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ГУВД Минского горисполкома, УВД</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а в случае направления запросов в другие органы – 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18.17. Согласование технического задания на проектирование системы охраны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охраны МВД (далее – Департамент охраны)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техническое задание на проектирование системы охраны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10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18.18. Согласование основных технических решений по системам охраны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охраны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основные технические решения по системам охраны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3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18.19. Согласование (экспертиза) проектной документации на техническую систему охраны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охраны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проектная документация на техническую систему охраны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1 год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18.20. Согласование проектов технических условий на технические средства и системы охраны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охраны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20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18.21. Осуществление входного контроля технических средств охраны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охраны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 xml:space="preserve">паспорта на технические средства </w:t>
            </w:r>
            <w:r>
              <w:br/>
              <w:t>охраны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18.22. Подтверждение соответствия средств и систем охраны требованиям технических нормативных правовых </w:t>
            </w:r>
            <w:r>
              <w:lastRenderedPageBreak/>
              <w:t>актов в области технического нормирования и стандартизации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Департамент охраны</w:t>
            </w:r>
          </w:p>
        </w:tc>
        <w:tc>
          <w:tcPr>
            <w:tcW w:w="804" w:type="pct"/>
            <w:gridSpan w:val="2"/>
            <w:tcMar>
              <w:top w:w="0" w:type="dxa"/>
              <w:left w:w="6" w:type="dxa"/>
              <w:bottom w:w="0" w:type="dxa"/>
              <w:right w:w="6" w:type="dxa"/>
            </w:tcMar>
            <w:hideMark/>
          </w:tcPr>
          <w:p w:rsidR="006649C9" w:rsidRDefault="006649C9">
            <w:pPr>
              <w:pStyle w:val="table10"/>
              <w:spacing w:before="120"/>
            </w:pPr>
            <w:r>
              <w:t>для серийного производства средств и систем охраны:</w:t>
            </w:r>
          </w:p>
          <w:p w:rsidR="006649C9" w:rsidRDefault="006649C9">
            <w:pPr>
              <w:pStyle w:val="table10"/>
              <w:spacing w:before="120" w:line="57" w:lineRule="atLeast"/>
              <w:ind w:left="284"/>
            </w:pPr>
            <w:r>
              <w:br/>
              <w:t>заявление</w:t>
            </w:r>
            <w:r>
              <w:br/>
            </w:r>
            <w:r>
              <w:lastRenderedPageBreak/>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партии средств и систем охраны:</w:t>
            </w:r>
          </w:p>
          <w:p w:rsidR="006649C9" w:rsidRDefault="006649C9">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18.23. Согласование образцов формы одежды работников охраны организаций, не обладающих правом создания военизированной охраны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охраны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r>
            <w:r>
              <w:lastRenderedPageBreak/>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до изменения или отмены формы одежды либо прекращения охранной деятельности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lastRenderedPageBreak/>
              <w:t>ГЛАВА 19</w:t>
            </w:r>
            <w:r>
              <w:br/>
              <w:t>ПОГРАНИЧНАЯ БЕЗОПАСНОСТЬ</w:t>
            </w:r>
          </w:p>
        </w:tc>
      </w:tr>
      <w:tr w:rsidR="006649C9">
        <w:trPr>
          <w:trHeight w:val="69"/>
        </w:trPr>
        <w:tc>
          <w:tcPr>
            <w:tcW w:w="706" w:type="pct"/>
            <w:gridSpan w:val="2"/>
            <w:vMerge w:val="restart"/>
            <w:tcMar>
              <w:top w:w="0" w:type="dxa"/>
              <w:left w:w="6" w:type="dxa"/>
              <w:bottom w:w="0" w:type="dxa"/>
              <w:right w:w="6" w:type="dxa"/>
            </w:tcMar>
            <w:hideMark/>
          </w:tcPr>
          <w:p w:rsidR="006649C9" w:rsidRDefault="006649C9">
            <w:pPr>
              <w:pStyle w:val="table10"/>
              <w:spacing w:before="120" w:line="69" w:lineRule="atLeast"/>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732" w:type="pct"/>
            <w:gridSpan w:val="2"/>
            <w:vMerge w:val="restart"/>
            <w:tcMar>
              <w:top w:w="0" w:type="dxa"/>
              <w:left w:w="6" w:type="dxa"/>
              <w:bottom w:w="0" w:type="dxa"/>
              <w:right w:w="6" w:type="dxa"/>
            </w:tcMar>
            <w:hideMark/>
          </w:tcPr>
          <w:p w:rsidR="006649C9" w:rsidRDefault="006649C9">
            <w:pPr>
              <w:pStyle w:val="table10"/>
              <w:spacing w:before="120" w:line="69" w:lineRule="atLeast"/>
            </w:pPr>
            <w:r>
              <w:t>Госпогранкомитет</w:t>
            </w:r>
          </w:p>
        </w:tc>
        <w:tc>
          <w:tcPr>
            <w:tcW w:w="804" w:type="pct"/>
            <w:gridSpan w:val="2"/>
            <w:vMerge w:val="restart"/>
            <w:tcMar>
              <w:top w:w="0" w:type="dxa"/>
              <w:left w:w="6" w:type="dxa"/>
              <w:bottom w:w="0" w:type="dxa"/>
              <w:right w:w="6" w:type="dxa"/>
            </w:tcMar>
            <w:hideMark/>
          </w:tcPr>
          <w:p w:rsidR="006649C9" w:rsidRDefault="006649C9">
            <w:pPr>
              <w:pStyle w:val="table10"/>
              <w:spacing w:before="120" w:line="69"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p>
        </w:tc>
        <w:tc>
          <w:tcPr>
            <w:tcW w:w="1155" w:type="pct"/>
            <w:gridSpan w:val="3"/>
            <w:vMerge w:val="restart"/>
            <w:tcMar>
              <w:top w:w="0" w:type="dxa"/>
              <w:left w:w="6" w:type="dxa"/>
              <w:bottom w:w="0" w:type="dxa"/>
              <w:right w:w="6" w:type="dxa"/>
            </w:tcMar>
            <w:hideMark/>
          </w:tcPr>
          <w:p w:rsidR="006649C9" w:rsidRDefault="006649C9">
            <w:pPr>
              <w:pStyle w:val="table10"/>
              <w:spacing w:before="120" w:line="69"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69" w:lineRule="atLeast"/>
            </w:pPr>
            <w:r>
              <w:t>однократно</w:t>
            </w:r>
          </w:p>
        </w:tc>
        <w:tc>
          <w:tcPr>
            <w:tcW w:w="782" w:type="pct"/>
            <w:gridSpan w:val="3"/>
            <w:tcMar>
              <w:top w:w="0" w:type="dxa"/>
              <w:left w:w="6" w:type="dxa"/>
              <w:bottom w:w="0" w:type="dxa"/>
              <w:right w:w="6" w:type="dxa"/>
            </w:tcMar>
            <w:hideMark/>
          </w:tcPr>
          <w:p w:rsidR="006649C9" w:rsidRDefault="006649C9">
            <w:pPr>
              <w:pStyle w:val="table10"/>
              <w:spacing w:before="120" w:line="69" w:lineRule="atLeast"/>
            </w:pPr>
            <w:r>
              <w:t>за однократный въезд – 5 базовых величин</w:t>
            </w:r>
          </w:p>
        </w:tc>
      </w:tr>
      <w:tr w:rsidR="006649C9">
        <w:trPr>
          <w:trHeight w:val="69"/>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821" w:type="pct"/>
            <w:gridSpan w:val="3"/>
            <w:tcMar>
              <w:top w:w="0" w:type="dxa"/>
              <w:left w:w="6" w:type="dxa"/>
              <w:bottom w:w="0" w:type="dxa"/>
              <w:right w:w="6" w:type="dxa"/>
            </w:tcMar>
            <w:hideMark/>
          </w:tcPr>
          <w:p w:rsidR="006649C9" w:rsidRDefault="006649C9">
            <w:pPr>
              <w:pStyle w:val="table10"/>
              <w:spacing w:before="120" w:line="69" w:lineRule="atLeast"/>
            </w:pPr>
            <w:r>
              <w:t>1 месяц</w:t>
            </w:r>
          </w:p>
        </w:tc>
        <w:tc>
          <w:tcPr>
            <w:tcW w:w="782" w:type="pct"/>
            <w:gridSpan w:val="3"/>
            <w:tcMar>
              <w:top w:w="0" w:type="dxa"/>
              <w:left w:w="6" w:type="dxa"/>
              <w:bottom w:w="0" w:type="dxa"/>
              <w:right w:w="6" w:type="dxa"/>
            </w:tcMar>
            <w:hideMark/>
          </w:tcPr>
          <w:p w:rsidR="006649C9" w:rsidRDefault="006649C9">
            <w:pPr>
              <w:pStyle w:val="table10"/>
              <w:spacing w:before="120" w:line="69" w:lineRule="atLeast"/>
            </w:pPr>
            <w:r>
              <w:t>на 1 месяц – 15 базовых величин</w:t>
            </w:r>
          </w:p>
        </w:tc>
      </w:tr>
      <w:tr w:rsidR="006649C9">
        <w:trPr>
          <w:trHeight w:val="69"/>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821" w:type="pct"/>
            <w:gridSpan w:val="3"/>
            <w:tcMar>
              <w:top w:w="0" w:type="dxa"/>
              <w:left w:w="6" w:type="dxa"/>
              <w:bottom w:w="0" w:type="dxa"/>
              <w:right w:w="6" w:type="dxa"/>
            </w:tcMar>
            <w:hideMark/>
          </w:tcPr>
          <w:p w:rsidR="006649C9" w:rsidRDefault="006649C9">
            <w:pPr>
              <w:pStyle w:val="table10"/>
              <w:spacing w:before="120" w:line="69" w:lineRule="atLeast"/>
            </w:pPr>
            <w:r>
              <w:t>3 месяца</w:t>
            </w:r>
          </w:p>
        </w:tc>
        <w:tc>
          <w:tcPr>
            <w:tcW w:w="782" w:type="pct"/>
            <w:gridSpan w:val="3"/>
            <w:tcMar>
              <w:top w:w="0" w:type="dxa"/>
              <w:left w:w="6" w:type="dxa"/>
              <w:bottom w:w="0" w:type="dxa"/>
              <w:right w:w="6" w:type="dxa"/>
            </w:tcMar>
            <w:hideMark/>
          </w:tcPr>
          <w:p w:rsidR="006649C9" w:rsidRDefault="006649C9">
            <w:pPr>
              <w:pStyle w:val="table10"/>
              <w:spacing w:before="120" w:line="69" w:lineRule="atLeast"/>
            </w:pPr>
            <w:r>
              <w:t>на 3 месяца – 25 базовых величин</w:t>
            </w:r>
          </w:p>
        </w:tc>
      </w:tr>
      <w:tr w:rsidR="006649C9">
        <w:trPr>
          <w:trHeight w:val="69"/>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821" w:type="pct"/>
            <w:gridSpan w:val="3"/>
            <w:tcMar>
              <w:top w:w="0" w:type="dxa"/>
              <w:left w:w="6" w:type="dxa"/>
              <w:bottom w:w="0" w:type="dxa"/>
              <w:right w:w="6" w:type="dxa"/>
            </w:tcMar>
            <w:hideMark/>
          </w:tcPr>
          <w:p w:rsidR="006649C9" w:rsidRDefault="006649C9">
            <w:pPr>
              <w:pStyle w:val="table10"/>
              <w:spacing w:before="120" w:line="69"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69" w:lineRule="atLeast"/>
            </w:pPr>
            <w:r>
              <w:t>на 6 месяцев – 50 базовых величин</w:t>
            </w:r>
          </w:p>
        </w:tc>
      </w:tr>
      <w:tr w:rsidR="006649C9">
        <w:trPr>
          <w:trHeight w:val="69"/>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821" w:type="pct"/>
            <w:gridSpan w:val="3"/>
            <w:tcMar>
              <w:top w:w="0" w:type="dxa"/>
              <w:left w:w="6" w:type="dxa"/>
              <w:bottom w:w="0" w:type="dxa"/>
              <w:right w:w="6" w:type="dxa"/>
            </w:tcMar>
            <w:hideMark/>
          </w:tcPr>
          <w:p w:rsidR="006649C9" w:rsidRDefault="006649C9">
            <w:pPr>
              <w:pStyle w:val="table10"/>
              <w:spacing w:before="120" w:line="69"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69" w:lineRule="atLeast"/>
            </w:pPr>
            <w:r>
              <w:t>на 1 год – 100 базовых величин</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Госпогранкомитет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территориальный орган пограничной службы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1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19.4. Выдача пропусков </w:t>
            </w:r>
            <w:r>
              <w:lastRenderedPageBreak/>
              <w:t>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Госпогранкомитет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по установленной </w:t>
            </w:r>
            <w:r>
              <w:lastRenderedPageBreak/>
              <w:t>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и печатью заявителя</w:t>
            </w:r>
            <w:r>
              <w:br/>
            </w:r>
            <w:r>
              <w:br/>
              <w:t>копии договоров (контрактов), заверенные подписью и печатью заявителя</w:t>
            </w:r>
            <w:r>
              <w:br/>
            </w:r>
            <w:r>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и печатью заявителя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1 месяц, 6 месяцев, 1 год – в </w:t>
            </w:r>
            <w:r>
              <w:lastRenderedPageBreak/>
              <w:t xml:space="preserve">зависимости от срока осуществления международных грузоперевозок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на 1 месяц – 25 базовых </w:t>
            </w:r>
            <w:r>
              <w:lastRenderedPageBreak/>
              <w:t>величин</w:t>
            </w:r>
            <w:r>
              <w:br/>
            </w:r>
            <w:r>
              <w:br/>
              <w:t>на 6 месяцев – 100 базовых величин</w:t>
            </w:r>
            <w:r>
              <w:br/>
            </w:r>
            <w:r>
              <w:br/>
              <w:t>на 1 год – 150 базовых величин</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lastRenderedPageBreak/>
              <w:t>ГЛАВА 20</w:t>
            </w:r>
            <w:r>
              <w:br/>
              <w:t>ПОЖАРНАЯ, ПРОМЫШЛЕННАЯ, ЯДЕРНАЯ И РАДИАЦИОННАЯ БЕЗОПАСНОСТЬ</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20.1.1. изготовления конкретных моделей (типов) потенциально опасных объектов и технических устройств, эксплуатируемых (применяемых) на </w:t>
            </w:r>
            <w:r>
              <w:lastRenderedPageBreak/>
              <w:t xml:space="preserve">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w:t>
            </w:r>
            <w:r>
              <w:lastRenderedPageBreak/>
              <w:t>организацией)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r>
              <w:br/>
            </w:r>
            <w:r>
              <w:br/>
              <w:t xml:space="preserve">главная военная инспекция Вооруженных Сил – в отношении принадлежащих Вооруженным Силам и </w:t>
            </w:r>
            <w:r>
              <w:lastRenderedPageBreak/>
              <w:t>транспортным войскам объектов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w:t>
            </w:r>
            <w:r>
              <w:lastRenderedPageBreak/>
              <w:t>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20.1.2. постоянного применения взрывчатых веществ и изделий на их основе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главная военная инспекция Вооруженных Сил</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w:t>
            </w:r>
            <w:r>
              <w:lastRenderedPageBreak/>
              <w:t>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r>
            <w:r>
              <w:lastRenderedPageBreak/>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не более расчетного (установленного) срока службы</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20.1.5. проведения экспертизы промышленной безопасности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w:t>
            </w:r>
            <w:r>
              <w:lastRenderedPageBreak/>
              <w:t>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w:t>
            </w:r>
            <w:r>
              <w:lastRenderedPageBreak/>
              <w:t>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20.1.8. создания комиссий по аттестации сварщиков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20.1.9. приобретения промышленных взрывчатых веществ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6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20.1.11. ведения горных работ при строительстве метрополитенов и (или) сооружения горизонтальных горных выработок способом продавливания, прокола и </w:t>
            </w:r>
            <w:r>
              <w:lastRenderedPageBreak/>
              <w:t>бурения диаметром от 1200 миллиметров и более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w:t>
            </w:r>
            <w:r>
              <w:lastRenderedPageBreak/>
              <w:t>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20.1.12. бурения скважин для добычи твердых, жидких и газообразных полезных ископаемых глубиной более 20 метров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20.1.13. ведения маркшейдерских работ организациям, не осуществляющим добычу полезных ископаемых</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20.1.14. разработки проектов технологических процессов и производств, где возможно </w:t>
            </w:r>
            <w:r>
              <w:lastRenderedPageBreak/>
              <w:t>образование взрывоопасных сред</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r>
            <w:r>
              <w:lastRenderedPageBreak/>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20.1.15. разработки декларации промышленной безопасности опасных производственных объектов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w:t>
            </w:r>
            <w:r>
              <w:lastRenderedPageBreak/>
              <w:t>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заявление в произвольной </w:t>
            </w:r>
            <w:r>
              <w:lastRenderedPageBreak/>
              <w:t>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20.1.18. проведения подготовки и переподготовки лиц, занятых перевозкой опасных грузов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20.1.19. проведения технического диагностирования цистерн, емкостей, предназначенных для перевозки опасных грузов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главная военная инспекция Вооруженных Сил</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 xml:space="preserve">для внесения изменений – заявление с приложением </w:t>
            </w:r>
            <w:r>
              <w:lastRenderedPageBreak/>
              <w:t>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pPr>
            <w:r>
              <w:t>для получения:</w:t>
            </w:r>
          </w:p>
          <w:p w:rsidR="006649C9" w:rsidRDefault="006649C9">
            <w:pPr>
              <w:pStyle w:val="table10"/>
              <w:spacing w:before="120"/>
              <w:ind w:left="284"/>
            </w:pPr>
            <w:r>
              <w:t>заявление по установленной форме</w:t>
            </w:r>
            <w:r>
              <w:br/>
            </w:r>
            <w:r>
              <w:br/>
              <w:t>две фотографии размером 30 x 40 миллиметров</w:t>
            </w:r>
            <w:r>
              <w:br/>
            </w:r>
            <w:r>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w:t>
            </w:r>
          </w:p>
          <w:p w:rsidR="006649C9" w:rsidRDefault="006649C9">
            <w:pPr>
              <w:pStyle w:val="table10"/>
              <w:spacing w:before="120"/>
            </w:pPr>
            <w:r>
              <w:lastRenderedPageBreak/>
              <w:t>для получения дубликата:</w:t>
            </w:r>
          </w:p>
          <w:p w:rsidR="006649C9" w:rsidRDefault="006649C9">
            <w:pPr>
              <w:pStyle w:val="table10"/>
              <w:spacing w:before="120" w:line="57" w:lineRule="atLeast"/>
            </w:pPr>
            <w:r>
              <w:t>заявление в произвольной форме</w:t>
            </w:r>
            <w:r>
              <w:br/>
            </w:r>
            <w:r>
              <w:br/>
              <w:t>одна фотография размером 30 x 40 миллиметров</w:t>
            </w:r>
            <w:r>
              <w:br/>
            </w:r>
            <w:r>
              <w:br/>
              <w:t>для внесения изменений:</w:t>
            </w:r>
            <w:r>
              <w:br/>
            </w:r>
            <w:r>
              <w:br/>
              <w:t>заявление в произвольной форме</w:t>
            </w:r>
            <w:r>
              <w:br/>
            </w:r>
            <w:r>
              <w:br/>
              <w:t>копии документов, подтверждающих необходимость внесения изменений</w:t>
            </w:r>
            <w:r>
              <w:br/>
            </w:r>
            <w:r>
              <w:br/>
              <w:t>одна фотография размером 30 x 40 миллиметров</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r>
              <w:br/>
            </w:r>
            <w:r>
              <w:br/>
              <w:t>выдача дубликата (внесение изменений) удостоверения эксперта в области промышленной безопасности – 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20.3.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20.4.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20.5.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r>
            <w:r>
              <w:lastRenderedPageBreak/>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Госпромнадзор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6649C9" w:rsidRDefault="006649C9">
            <w:pPr>
              <w:pStyle w:val="table10"/>
              <w:spacing w:before="120" w:line="57" w:lineRule="atLeast"/>
            </w:pPr>
            <w:r>
              <w:t>копия сертификата опасного вещества</w:t>
            </w:r>
            <w:r>
              <w:br/>
            </w:r>
            <w:r>
              <w:lastRenderedPageBreak/>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20.7.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20.8.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20.9.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20.10.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20.11.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20.12.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20.13.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20.13</w:t>
            </w:r>
            <w:r>
              <w:rPr>
                <w:vertAlign w:val="superscript"/>
              </w:rPr>
              <w:t>1</w:t>
            </w:r>
            <w:r>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pPr>
            <w:r>
              <w:t>для получения свидетельства о подготовке:</w:t>
            </w:r>
          </w:p>
          <w:p w:rsidR="006649C9" w:rsidRDefault="006649C9">
            <w:pPr>
              <w:pStyle w:val="table10"/>
              <w:spacing w:before="120" w:after="60"/>
              <w:ind w:left="284"/>
            </w:pPr>
            <w:r>
              <w:t>заявление по установленной форме</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r>
              <w:rPr>
                <w:vertAlign w:val="superscript"/>
              </w:rPr>
              <w:t>15</w:t>
            </w:r>
          </w:p>
          <w:p w:rsidR="006649C9" w:rsidRDefault="006649C9">
            <w:pPr>
              <w:pStyle w:val="table10"/>
              <w:spacing w:before="120" w:after="60"/>
            </w:pPr>
            <w:r>
              <w:t>для получения дубликата свидетельства о подготовке:</w:t>
            </w:r>
          </w:p>
          <w:p w:rsidR="006649C9" w:rsidRDefault="006649C9">
            <w:pPr>
              <w:pStyle w:val="table10"/>
              <w:spacing w:before="120" w:line="57" w:lineRule="atLeast"/>
            </w:pPr>
            <w:r>
              <w:t>заявление в произвольной форме</w:t>
            </w:r>
            <w:r>
              <w:br/>
            </w:r>
            <w:r>
              <w:br/>
              <w:t>пришедшее в негодность свидетельство о подготовке (при наличии)</w:t>
            </w:r>
            <w:r>
              <w:br/>
            </w:r>
            <w:r>
              <w:br/>
              <w:t xml:space="preserve">фотография размером 30 х 40 мм – для получения дубликата свидетельства о подготовке водителя механического транспортного </w:t>
            </w:r>
            <w:r>
              <w:lastRenderedPageBreak/>
              <w:t>средства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6649C9" w:rsidRDefault="006649C9">
            <w:pPr>
              <w:pStyle w:val="table10"/>
            </w:pPr>
            <w:r>
              <w:br/>
              <w:t>для свидетельства о подготовке работника, занятого перевозкой опасных грузов воздушным транспортом, – 2 года</w:t>
            </w:r>
          </w:p>
          <w:p w:rsidR="006649C9" w:rsidRDefault="006649C9">
            <w:pPr>
              <w:pStyle w:val="table10"/>
              <w:spacing w:before="120" w:line="57" w:lineRule="atLeast"/>
            </w:pPr>
            <w:r>
              <w:br/>
              <w:t>для дубликата свидетельства о подготовке – срок действия выданного свидетельства о подготовке</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20.14.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20.15.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04" w:type="pct"/>
            <w:gridSpan w:val="2"/>
            <w:tcMar>
              <w:top w:w="0" w:type="dxa"/>
              <w:left w:w="6" w:type="dxa"/>
              <w:bottom w:w="0" w:type="dxa"/>
              <w:right w:w="6" w:type="dxa"/>
            </w:tcMar>
            <w:hideMark/>
          </w:tcPr>
          <w:p w:rsidR="006649C9" w:rsidRDefault="006649C9">
            <w:pPr>
              <w:pStyle w:val="table10"/>
              <w:spacing w:before="120"/>
            </w:pPr>
            <w:r>
              <w:t>для регистрации:</w:t>
            </w:r>
          </w:p>
          <w:p w:rsidR="006649C9" w:rsidRDefault="006649C9">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p>
          <w:p w:rsidR="006649C9" w:rsidRDefault="006649C9">
            <w:pPr>
              <w:pStyle w:val="table10"/>
              <w:spacing w:before="120"/>
            </w:pPr>
            <w:r>
              <w:t>для внесения дополнений в свидетельство о регистрации опасного производственного объекта:</w:t>
            </w:r>
          </w:p>
          <w:p w:rsidR="006649C9" w:rsidRDefault="006649C9">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6649C9" w:rsidRDefault="006649C9">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6649C9" w:rsidRDefault="006649C9">
            <w:pPr>
              <w:pStyle w:val="table10"/>
              <w:spacing w:before="120"/>
              <w:ind w:left="284"/>
            </w:pPr>
            <w:r>
              <w:t xml:space="preserve">заявление по </w:t>
            </w:r>
            <w:r>
              <w:lastRenderedPageBreak/>
              <w:t>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6649C9" w:rsidRDefault="006649C9">
            <w:pPr>
              <w:pStyle w:val="table10"/>
              <w:spacing w:before="120"/>
            </w:pPr>
            <w:r>
              <w:t>для исключения сведений:</w:t>
            </w:r>
          </w:p>
          <w:p w:rsidR="006649C9" w:rsidRDefault="006649C9">
            <w:pPr>
              <w:pStyle w:val="table10"/>
              <w:spacing w:before="120" w:line="57" w:lineRule="atLeast"/>
            </w:pPr>
            <w:r>
              <w:t>заявление по установленной форме</w:t>
            </w:r>
            <w:r>
              <w:br/>
            </w:r>
            <w:r>
              <w:br/>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7 рабочих дней</w:t>
            </w:r>
            <w:r>
              <w:br/>
            </w:r>
            <w:r>
              <w:br/>
              <w:t>для выдачи дубликата – 3 рабочих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20.17. Регистрация (перерегистрация) </w:t>
            </w:r>
            <w:r>
              <w:lastRenderedPageBreak/>
              <w:t>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r>
              <w:br/>
            </w:r>
            <w:r>
              <w:br/>
            </w:r>
            <w:r>
              <w:lastRenderedPageBreak/>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заявление с указанием сведений о наличии </w:t>
            </w:r>
            <w:r>
              <w:lastRenderedPageBreak/>
              <w:t>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в день обращения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2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20.18. Регистрация (внесение изменений в документы, связанные с регистрацией) потенциально опасных объектов: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списания и демонтажа оборудования, транспортных средств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20.18.1. паровые котлы, котлы, работающие с высокотемпературными органическими (неорганическими) теплоносителями </w:t>
            </w:r>
            <w:r>
              <w:lastRenderedPageBreak/>
              <w:t>(термомасляные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Pr>
                <w:vertAlign w:val="superscript"/>
              </w:rPr>
              <w:t>о</w:t>
            </w:r>
            <w:r>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Pr>
                <w:vertAlign w:val="superscript"/>
              </w:rPr>
              <w:t>о</w:t>
            </w:r>
            <w:r>
              <w:t xml:space="preserve">C </w:t>
            </w:r>
            <w:r>
              <w:lastRenderedPageBreak/>
              <w:t>превышает давление 0,07 МПа, барокамеры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r>
              <w:br/>
            </w:r>
            <w:r>
              <w:br/>
              <w:t xml:space="preserve">Минобороны – в отношении принадлежащих Вооруженным Силам и </w:t>
            </w:r>
            <w:r>
              <w:lastRenderedPageBreak/>
              <w:t>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паспорт технического устройства</w:t>
            </w:r>
            <w:r>
              <w:rPr>
                <w:vertAlign w:val="superscript"/>
              </w:rPr>
              <w:t>6</w:t>
            </w:r>
            <w:r>
              <w:br/>
            </w:r>
            <w:r>
              <w:br/>
              <w:t>удостоверение о качестве монтажа</w:t>
            </w:r>
            <w:r>
              <w:rPr>
                <w:vertAlign w:val="superscript"/>
              </w:rPr>
              <w:t>6</w:t>
            </w:r>
            <w:r>
              <w:br/>
            </w:r>
            <w:r>
              <w:br/>
            </w:r>
            <w:r>
              <w:lastRenderedPageBreak/>
              <w:t>схема включения технического устройства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20.18.2. подъемные сооружения и аттракционы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04" w:type="pct"/>
            <w:gridSpan w:val="2"/>
            <w:tcMar>
              <w:top w:w="0" w:type="dxa"/>
              <w:left w:w="6" w:type="dxa"/>
              <w:bottom w:w="0" w:type="dxa"/>
              <w:right w:w="6" w:type="dxa"/>
            </w:tcMar>
            <w:hideMark/>
          </w:tcPr>
          <w:p w:rsidR="006649C9" w:rsidRDefault="006649C9">
            <w:pPr>
              <w:pStyle w:val="table10"/>
            </w:pPr>
            <w: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p>
          <w:p w:rsidR="006649C9" w:rsidRDefault="006649C9">
            <w:pPr>
              <w:pStyle w:val="table10"/>
            </w:pP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6649C9" w:rsidRDefault="006649C9">
            <w:pPr>
              <w:pStyle w:val="table10"/>
              <w:spacing w:before="120" w:line="57" w:lineRule="atLeast"/>
            </w:pPr>
            <w:r>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20.18.3. котельные, в том числе передвижные транспортабельные, мощностью более 200 кВт независимо от мощности установленных в них </w:t>
            </w:r>
            <w:r>
              <w:lastRenderedPageBreak/>
              <w:t>котлов, использующие газообразное, жидкое и твердое виды топлива, и (или) единичной мощностью 100 кВт и более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r>
              <w:br/>
            </w:r>
            <w:r>
              <w:br/>
              <w:t xml:space="preserve">Минобороны – в отношении принадлежащих Вооруженным Силам и </w:t>
            </w:r>
            <w:r>
              <w:lastRenderedPageBreak/>
              <w:t>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r>
            <w:r>
              <w:lastRenderedPageBreak/>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 xml:space="preserve"> 6</w:t>
            </w:r>
            <w:r>
              <w:br/>
            </w:r>
            <w:r>
              <w:br/>
              <w:t>подтверждение органа технического надзора о качестве монтажа котлов</w:t>
            </w:r>
            <w:r>
              <w:rPr>
                <w:vertAlign w:val="superscript"/>
              </w:rPr>
              <w:t>6</w:t>
            </w:r>
            <w:r>
              <w:br/>
            </w:r>
            <w:r>
              <w:br/>
              <w:t>компоновочные чертежи котельной (план, разрезы)</w:t>
            </w:r>
            <w:r>
              <w:rPr>
                <w:vertAlign w:val="superscript"/>
              </w:rPr>
              <w:t xml:space="preserve"> 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20.18.4. механические транспортные средства, прицепы или полуприцепы к ним, используемые при перевозке опасных грузов (далее в настоящем </w:t>
            </w:r>
            <w:r>
              <w:lastRenderedPageBreak/>
              <w:t>подпункте – транспортные средства), в том числе снятие их с учета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r>
              <w:br/>
            </w:r>
            <w:r>
              <w:br/>
              <w:t xml:space="preserve">регистрирующие подразделения Министерства обороны, Государственного пограничного комитета, </w:t>
            </w:r>
            <w:r>
              <w:lastRenderedPageBreak/>
              <w:t>Министерства внутренних дел, Комитета государственной безопасности (далее в настоящем подпункте – государственные органы)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w:t>
            </w:r>
            <w:r>
              <w:lastRenderedPageBreak/>
              <w:t>(называются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20.18.5. аммиачно-холодильные установки с содержанием аммиака от 1000 до 3000 килограммов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w:t>
            </w:r>
            <w:r>
              <w:lastRenderedPageBreak/>
              <w:t>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по установленной форме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20.18.8. подземные горные выработки, в которых оборудованы спелеолечебницы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20.18.9. карьеры, разрезы по добыче полезных ископаемых с проектным объемом добычи по горной массе от 100 тыс. куб. метров до </w:t>
            </w:r>
            <w:r>
              <w:lastRenderedPageBreak/>
              <w:t>300 тыс. куб. метров в год</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20.18.11. литейное производство с применением оборудования, рассчитанного на максимальное количество расплава 0,5 тонны и более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w:t>
            </w:r>
            <w:r>
              <w:lastRenderedPageBreak/>
              <w:t>единичной мощностью менее 100 кВт или суммарной мощностью до 200 кВт, за исключением жилищного фонда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20.19.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20.20.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20.21.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Госпромнадзор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в течение 1 года, на который составлен план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r>
              <w:br/>
            </w:r>
            <w:r>
              <w:br/>
              <w:t>отчеты о квалификации технологии сварки, согласованные с головной организацией по сварке</w:t>
            </w:r>
            <w:r>
              <w:br/>
            </w:r>
            <w:r>
              <w:br/>
              <w:t>инструкции по сварке, протоколы, заключения по неразрушающим и разрушающим методам контроля сварных соединений и контрольных образцов</w:t>
            </w:r>
            <w:r>
              <w:br/>
            </w:r>
            <w:r>
              <w:br/>
              <w:t>перечень оборудования организации, используемого при квалификации технологии сварки</w:t>
            </w:r>
            <w:r>
              <w:br/>
            </w:r>
            <w:r>
              <w:br/>
              <w:t>копии аттестационных удостоверений сварщиков и руководителей сварочных работ</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20.24. Согласование: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20.24.2. отступлений от требований норм и правил в области обеспечения промышленной безопасности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r>
              <w:br/>
            </w:r>
            <w:r>
              <w:br/>
              <w:t>главная военная инспекция (для поднадзорных объектов)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Госпромнадзор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главная военная инспекция (для поднадзорных объектов)</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20.24.5.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20.24.6.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rPr>
                <w:sz w:val="6"/>
                <w:szCs w:val="24"/>
              </w:rPr>
            </w:pPr>
          </w:p>
        </w:tc>
        <w:tc>
          <w:tcPr>
            <w:tcW w:w="732" w:type="pct"/>
            <w:gridSpan w:val="2"/>
            <w:tcMar>
              <w:top w:w="0" w:type="dxa"/>
              <w:left w:w="6" w:type="dxa"/>
              <w:bottom w:w="0" w:type="dxa"/>
              <w:right w:w="6" w:type="dxa"/>
            </w:tcMar>
            <w:hideMark/>
          </w:tcPr>
          <w:p w:rsidR="006649C9" w:rsidRDefault="006649C9">
            <w:pPr>
              <w:rPr>
                <w:sz w:val="6"/>
                <w:szCs w:val="24"/>
              </w:rPr>
            </w:pPr>
          </w:p>
        </w:tc>
        <w:tc>
          <w:tcPr>
            <w:tcW w:w="804" w:type="pct"/>
            <w:gridSpan w:val="2"/>
            <w:tcMar>
              <w:top w:w="0" w:type="dxa"/>
              <w:left w:w="6" w:type="dxa"/>
              <w:bottom w:w="0" w:type="dxa"/>
              <w:right w:w="6" w:type="dxa"/>
            </w:tcMar>
            <w:hideMark/>
          </w:tcPr>
          <w:p w:rsidR="006649C9" w:rsidRDefault="006649C9">
            <w:pPr>
              <w:rPr>
                <w:sz w:val="6"/>
                <w:szCs w:val="24"/>
              </w:rPr>
            </w:pPr>
          </w:p>
        </w:tc>
        <w:tc>
          <w:tcPr>
            <w:tcW w:w="1155" w:type="pct"/>
            <w:gridSpan w:val="3"/>
            <w:tcMar>
              <w:top w:w="0" w:type="dxa"/>
              <w:left w:w="6" w:type="dxa"/>
              <w:bottom w:w="0" w:type="dxa"/>
              <w:right w:w="6" w:type="dxa"/>
            </w:tcMar>
            <w:hideMark/>
          </w:tcPr>
          <w:p w:rsidR="006649C9" w:rsidRDefault="006649C9">
            <w:pPr>
              <w:rPr>
                <w:sz w:val="6"/>
                <w:szCs w:val="24"/>
              </w:rPr>
            </w:pPr>
          </w:p>
        </w:tc>
        <w:tc>
          <w:tcPr>
            <w:tcW w:w="821" w:type="pct"/>
            <w:gridSpan w:val="3"/>
            <w:tcMar>
              <w:top w:w="0" w:type="dxa"/>
              <w:left w:w="6" w:type="dxa"/>
              <w:bottom w:w="0" w:type="dxa"/>
              <w:right w:w="6" w:type="dxa"/>
            </w:tcMar>
            <w:hideMark/>
          </w:tcPr>
          <w:p w:rsidR="006649C9" w:rsidRDefault="006649C9">
            <w:pPr>
              <w:rPr>
                <w:sz w:val="6"/>
                <w:szCs w:val="24"/>
              </w:rPr>
            </w:pPr>
          </w:p>
        </w:tc>
        <w:tc>
          <w:tcPr>
            <w:tcW w:w="782" w:type="pct"/>
            <w:gridSpan w:val="3"/>
            <w:tcMar>
              <w:top w:w="0" w:type="dxa"/>
              <w:left w:w="6" w:type="dxa"/>
              <w:bottom w:w="0" w:type="dxa"/>
              <w:right w:w="6" w:type="dxa"/>
            </w:tcMar>
            <w:hideMark/>
          </w:tcPr>
          <w:p w:rsidR="006649C9" w:rsidRDefault="006649C9">
            <w:pPr>
              <w:rPr>
                <w:sz w:val="6"/>
                <w:szCs w:val="24"/>
              </w:rPr>
            </w:pP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20.25.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20.26. Согласование технических условий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20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от 2 до 5 лет (на срок, указанный заявителем)</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20.27. Выдача технического свидетельства о пригодности технических средств противопожарной защиты для применения в строительстве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lastRenderedPageBreak/>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администрация зон отчуждения и отселения МЧС</w:t>
            </w:r>
          </w:p>
        </w:tc>
        <w:tc>
          <w:tcPr>
            <w:tcW w:w="804" w:type="pct"/>
            <w:gridSpan w:val="2"/>
            <w:tcMar>
              <w:top w:w="0" w:type="dxa"/>
              <w:left w:w="6" w:type="dxa"/>
              <w:bottom w:w="0" w:type="dxa"/>
              <w:right w:w="6" w:type="dxa"/>
            </w:tcMar>
            <w:hideMark/>
          </w:tcPr>
          <w:p w:rsidR="006649C9" w:rsidRDefault="006649C9">
            <w:pPr>
              <w:pStyle w:val="table10"/>
            </w:pPr>
            <w:r>
              <w:t>заявление по установленной форме с указанием:</w:t>
            </w:r>
          </w:p>
          <w:p w:rsidR="006649C9" w:rsidRDefault="006649C9">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 xml:space="preserve">марки, регистрационных знаков транспортного средства, фамилий и инициалов водителей (при использовании </w:t>
            </w:r>
            <w:r>
              <w:lastRenderedPageBreak/>
              <w:t>транспортных средств)</w:t>
            </w:r>
          </w:p>
          <w:p w:rsidR="006649C9" w:rsidRDefault="006649C9">
            <w:pPr>
              <w:pStyle w:val="table10"/>
              <w:ind w:left="284"/>
            </w:pPr>
            <w:r>
              <w:t> </w:t>
            </w:r>
          </w:p>
          <w:p w:rsidR="006649C9" w:rsidRDefault="006649C9">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3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1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по ликвидации последствий катастрофы на Чернобыльской АЭС МЧС</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20.29.2. зоны эвакуации (отчуждения), зоны первоочередного отселения и зоны последующего отселения, с которых отселено население и на которых </w:t>
            </w:r>
            <w:r>
              <w:lastRenderedPageBreak/>
              <w:t>установлен контрольно-пропускной режим (за исключением территории заповедника)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районные исполнительные комитеты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r>
              <w:br/>
            </w:r>
            <w:r>
              <w:br/>
              <w:t xml:space="preserve">документ о результатах контроля радиоактивного загрязнения имущества, удостоверяющий его </w:t>
            </w:r>
            <w:r>
              <w:lastRenderedPageBreak/>
              <w:t>радиационную безопасность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Департамент по ликвидации последствий катастрофы на Чернобыльской АЭС МЧС</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указанный заявителем, но не более 1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w:t>
            </w:r>
            <w:r>
              <w:lastRenderedPageBreak/>
              <w:t>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Департамент по ликвидации последствий катастрофы на Чернобыльской АЭС </w:t>
            </w:r>
            <w:r>
              <w:br/>
            </w:r>
            <w:r>
              <w:br/>
              <w:t xml:space="preserve">МЧС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30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указанный заявителем, но не более 1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20.32. Согласование заказа-заявки на поставку источников ионизирующего излучения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Госатомнадзор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r>
              <w:br/>
            </w:r>
            <w:r>
              <w:br/>
              <w:t xml:space="preserve">заказ-заявка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Госатомнадзор</w:t>
            </w:r>
          </w:p>
        </w:tc>
        <w:tc>
          <w:tcPr>
            <w:tcW w:w="804" w:type="pct"/>
            <w:gridSpan w:val="2"/>
            <w:tcMar>
              <w:top w:w="0" w:type="dxa"/>
              <w:left w:w="6" w:type="dxa"/>
              <w:bottom w:w="0" w:type="dxa"/>
              <w:right w:w="6" w:type="dxa"/>
            </w:tcMar>
            <w:hideMark/>
          </w:tcPr>
          <w:p w:rsidR="006649C9" w:rsidRDefault="006649C9">
            <w:pPr>
              <w:pStyle w:val="table10"/>
              <w:spacing w:before="120"/>
            </w:pPr>
            <w:r>
              <w:t>для регистрации – заявление по установленной форме</w:t>
            </w:r>
          </w:p>
          <w:p w:rsidR="006649C9" w:rsidRDefault="006649C9">
            <w:pPr>
              <w:pStyle w:val="table10"/>
              <w:spacing w:before="120"/>
            </w:pPr>
            <w:r>
              <w:t>для снятия с учета:</w:t>
            </w:r>
          </w:p>
          <w:p w:rsidR="006649C9" w:rsidRDefault="006649C9">
            <w:pPr>
              <w:pStyle w:val="table10"/>
              <w:spacing w:before="120"/>
              <w:ind w:left="284"/>
            </w:pPr>
            <w:r>
              <w:t>заявление по установленной форме</w:t>
            </w:r>
          </w:p>
          <w:p w:rsidR="006649C9" w:rsidRDefault="006649C9">
            <w:pPr>
              <w:pStyle w:val="table10"/>
              <w:spacing w:before="120"/>
              <w:ind w:left="284"/>
            </w:pPr>
            <w:r>
              <w:t>копия документа, подтверждающего:</w:t>
            </w:r>
          </w:p>
          <w:p w:rsidR="006649C9" w:rsidRDefault="006649C9">
            <w:pPr>
              <w:pStyle w:val="table10"/>
              <w:spacing w:before="120"/>
              <w:ind w:left="567"/>
            </w:pPr>
            <w:r>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6649C9" w:rsidRDefault="006649C9">
            <w:pPr>
              <w:pStyle w:val="table10"/>
              <w:spacing w:before="120"/>
              <w:ind w:left="567"/>
            </w:pPr>
            <w:r>
              <w:t xml:space="preserve">завершение технологической операции, связанной с </w:t>
            </w:r>
            <w:r>
              <w:lastRenderedPageBreak/>
              <w:t>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6649C9" w:rsidRDefault="006649C9">
            <w:pPr>
              <w:pStyle w:val="table10"/>
              <w:spacing w:before="120" w:line="57" w:lineRule="atLeast"/>
              <w:ind w:left="567"/>
            </w:pPr>
            <w:r>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Госатомнадзор</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 xml:space="preserve">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w:t>
            </w:r>
            <w:r>
              <w:lastRenderedPageBreak/>
              <w:t>деятельности (для ввоза)</w:t>
            </w:r>
            <w:r>
              <w:br/>
            </w:r>
            <w:r>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br/>
            </w:r>
            <w:r>
              <w:br/>
              <w:t>сведения о заказе-заявке на поставку источников ионизирующего 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6649C9" w:rsidRDefault="006649C9">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 xml:space="preserve">согласование с компетентным органом сопредельного </w:t>
            </w:r>
            <w:r>
              <w:lastRenderedPageBreak/>
              <w:t>государства беспрепятственного приема груза к перевозке (для транзита ядерных материалов)</w:t>
            </w:r>
          </w:p>
          <w:p w:rsidR="006649C9" w:rsidRDefault="006649C9">
            <w:pPr>
              <w:pStyle w:val="table10"/>
              <w:spacing w:before="120"/>
            </w:pPr>
            <w:r>
              <w:t>для автомобильного транспорта:</w:t>
            </w:r>
          </w:p>
          <w:p w:rsidR="006649C9" w:rsidRDefault="006649C9">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6649C9" w:rsidRDefault="006649C9">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20.35. Выдача (продление срока действия, внесение изменений, дополнений) разрешения на право изготовления (реконструкции, модернизации) конкретных моделей (типов), опытных образцов и серийного производства приборов, технических устройств, оборудования и объектов использования атомной энергии, источников ионизирующего излучения и пунктов хранения, их </w:t>
            </w:r>
            <w:r>
              <w:lastRenderedPageBreak/>
              <w:t>промышленное испытание и применение (использование)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Госатомнадзор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 xml:space="preserve">проектная, конструкторская </w:t>
            </w:r>
            <w:r>
              <w:lastRenderedPageBreak/>
              <w:t>(в том числе расчеты), технологическая и эксплуатационная документация</w:t>
            </w:r>
            <w:r>
              <w:br/>
            </w:r>
            <w:r>
              <w:br/>
              <w:t xml:space="preserve">положительное заключение о результатах проверки и (или) экспертизы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20.36. Выдача (продление срока действия, внесение изменений, дополнений) разрешения на право применения в Республике Беларусь импортного оборудования и технических устройств, поднадзорных Госатомнадзору</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Госатомнадзор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проектная, конструкторская (в том числе расчеты), технологическая и эксплуатационная документация</w:t>
            </w:r>
            <w:r>
              <w:br/>
            </w:r>
            <w:r>
              <w:br/>
              <w:t>положительное заключение о результатах проверки и (или) экспертизы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w:t>
            </w:r>
            <w:r>
              <w:lastRenderedPageBreak/>
              <w:t>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Госатомнадзор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w:t>
            </w:r>
            <w:r>
              <w:lastRenderedPageBreak/>
              <w:t>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проверки и (или) экспертизы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Госкомвоенпром</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vMerge w:val="restart"/>
            <w:tcMar>
              <w:top w:w="0" w:type="dxa"/>
              <w:left w:w="6" w:type="dxa"/>
              <w:bottom w:w="0" w:type="dxa"/>
              <w:right w:w="6" w:type="dxa"/>
            </w:tcMar>
            <w:hideMark/>
          </w:tcPr>
          <w:p w:rsidR="006649C9" w:rsidRDefault="006649C9">
            <w:pPr>
              <w:pStyle w:val="table10"/>
              <w:spacing w:before="120" w:line="57" w:lineRule="atLeast"/>
            </w:pPr>
            <w:r>
              <w:t xml:space="preserve">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w:t>
            </w:r>
            <w:r>
              <w:lastRenderedPageBreak/>
              <w:t>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Госатомнадзор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получения разрешения: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0" w:type="auto"/>
            <w:gridSpan w:val="2"/>
            <w:vMerge/>
            <w:vAlign w:val="center"/>
            <w:hideMark/>
          </w:tcPr>
          <w:p w:rsidR="006649C9" w:rsidRDefault="006649C9">
            <w:pPr>
              <w:rPr>
                <w:rFonts w:eastAsiaTheme="minorEastAsia"/>
              </w:rPr>
            </w:pP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0" w:type="auto"/>
            <w:gridSpan w:val="2"/>
            <w:vMerge/>
            <w:vAlign w:val="center"/>
            <w:hideMark/>
          </w:tcPr>
          <w:p w:rsidR="006649C9" w:rsidRDefault="006649C9">
            <w:pPr>
              <w:rPr>
                <w:rFonts w:eastAsiaTheme="minorEastAsia"/>
              </w:rPr>
            </w:pP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 xml:space="preserve">справка о прохождении медицинского осмотра и </w:t>
            </w:r>
            <w:r>
              <w:lastRenderedPageBreak/>
              <w:t>отсутствии у работника (персонала) медицинских противопоказаний</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0" w:type="auto"/>
            <w:gridSpan w:val="2"/>
            <w:vMerge/>
            <w:vAlign w:val="center"/>
            <w:hideMark/>
          </w:tcPr>
          <w:p w:rsidR="006649C9" w:rsidRDefault="006649C9">
            <w:pPr>
              <w:rPr>
                <w:rFonts w:eastAsiaTheme="minorEastAsia"/>
              </w:rPr>
            </w:pP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справка о прохождении психофизиологического обследования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0" w:type="auto"/>
            <w:gridSpan w:val="2"/>
            <w:vMerge/>
            <w:vAlign w:val="center"/>
            <w:hideMark/>
          </w:tcPr>
          <w:p w:rsidR="006649C9" w:rsidRDefault="006649C9">
            <w:pPr>
              <w:rPr>
                <w:rFonts w:eastAsiaTheme="minorEastAsia"/>
              </w:rPr>
            </w:pP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 xml:space="preserve">сведения о соответствии работника (персонала) квалификационным требованиям, предъявляемым к занимаемой должности, с копией документа, подтверждающего </w:t>
            </w:r>
            <w:r>
              <w:lastRenderedPageBreak/>
              <w:t>прохождение работником (персоналом) подготовки (переподготовки) на должность по индивидуальной программе подготовки (переподготовки)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продления срока действия разрешения: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заявление организации о продлении срока действия разрешения работнику (персоналу)</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 xml:space="preserve">справка о прохождении медицинского осмотра и </w:t>
            </w:r>
            <w:r>
              <w:lastRenderedPageBreak/>
              <w:t>отсутствии у работника (персонала) медицинских противопоказаний</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справка о прохождении психофизиологического обследования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оригинал ранее выданного разрешения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vMerge w:val="restart"/>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vMerge w:val="restart"/>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возобновления действия разрешения:</w:t>
            </w:r>
          </w:p>
        </w:tc>
        <w:tc>
          <w:tcPr>
            <w:tcW w:w="1155" w:type="pct"/>
            <w:gridSpan w:val="3"/>
            <w:vMerge w:val="restart"/>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vMerge w:val="restart"/>
            <w:tcMar>
              <w:top w:w="0" w:type="dxa"/>
              <w:left w:w="6" w:type="dxa"/>
              <w:bottom w:w="0" w:type="dxa"/>
              <w:right w:w="6" w:type="dxa"/>
            </w:tcMar>
            <w:hideMark/>
          </w:tcPr>
          <w:p w:rsidR="006649C9" w:rsidRDefault="006649C9">
            <w:pPr>
              <w:pStyle w:val="table10"/>
              <w:spacing w:before="120" w:line="57" w:lineRule="atLeast"/>
            </w:pPr>
            <w:r>
              <w:t>на срок действия выданного разрешения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vMerge w:val="restart"/>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vMerge w:val="restart"/>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внесения изменений и (или) дополнений в разрешение: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vMerge w:val="restart"/>
            <w:tcMar>
              <w:top w:w="0" w:type="dxa"/>
              <w:left w:w="6" w:type="dxa"/>
              <w:bottom w:w="0" w:type="dxa"/>
              <w:right w:w="6" w:type="dxa"/>
            </w:tcMar>
            <w:hideMark/>
          </w:tcPr>
          <w:p w:rsidR="006649C9" w:rsidRDefault="006649C9">
            <w:pPr>
              <w:pStyle w:val="table10"/>
              <w:spacing w:before="120" w:line="57" w:lineRule="atLeast"/>
            </w:pPr>
            <w:r>
              <w:t>на срок действия выданного разрешения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0" w:type="auto"/>
            <w:gridSpan w:val="3"/>
            <w:vMerge/>
            <w:vAlign w:val="center"/>
            <w:hideMark/>
          </w:tcPr>
          <w:p w:rsidR="006649C9" w:rsidRDefault="006649C9">
            <w:pPr>
              <w:rPr>
                <w:rFonts w:eastAsiaTheme="minorEastAsia"/>
              </w:rPr>
            </w:pP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0" w:type="auto"/>
            <w:gridSpan w:val="3"/>
            <w:vMerge/>
            <w:vAlign w:val="center"/>
            <w:hideMark/>
          </w:tcPr>
          <w:p w:rsidR="006649C9" w:rsidRDefault="006649C9">
            <w:pPr>
              <w:rPr>
                <w:rFonts w:eastAsiaTheme="minorEastAsia"/>
              </w:rPr>
            </w:pP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для выдачи дубликата разрешения: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действия выданного разрешения</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ind w:left="284"/>
            </w:pPr>
            <w:r>
              <w:t xml:space="preserve">заявление организации о выдаче дубликата </w:t>
            </w:r>
            <w:r>
              <w:lastRenderedPageBreak/>
              <w:t>разрешения с указанием причины выдачи дубликата разрешения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20.39. Согласование:</w:t>
            </w:r>
          </w:p>
          <w:p w:rsidR="006649C9" w:rsidRDefault="006649C9">
            <w:pPr>
              <w:pStyle w:val="table10"/>
              <w:spacing w:before="120" w:line="57" w:lineRule="atLeast"/>
              <w:ind w:left="284"/>
            </w:pPr>
            <w:r>
              <w:t>порядка проведения контроля за обеспечением радиационной безопасности</w:t>
            </w:r>
            <w:r>
              <w:br/>
            </w:r>
            <w:r>
              <w:br/>
              <w:t>плана мероприятий по защите работников (персонала) и населения от радиационной аварии и ее последствий</w:t>
            </w:r>
            <w:r>
              <w:br/>
            </w:r>
            <w:r>
              <w:br/>
              <w:t>программ, методик, технологических регламентов проведения радиационно опасных работ и работ по обращению с ядерными материалами</w:t>
            </w:r>
            <w:r>
              <w:br/>
            </w:r>
            <w:r>
              <w:br/>
              <w:t xml:space="preserve">типовых учебных планов и программ при проведении: </w:t>
            </w:r>
            <w:r>
              <w:br/>
            </w:r>
            <w:r>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br/>
            </w:r>
            <w:r>
              <w:br/>
              <w:t xml:space="preserve">подготовки, переподготовки и </w:t>
            </w:r>
            <w:r>
              <w:lastRenderedPageBreak/>
              <w:t>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br/>
            </w:r>
            <w:r>
              <w:br/>
              <w:t>технических условий</w:t>
            </w:r>
            <w:r>
              <w:br/>
            </w:r>
            <w:r>
              <w:br/>
              <w:t>схем обращения с радиоактивными отходами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Госатомнадзор</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по установленной форме</w:t>
            </w:r>
            <w:r>
              <w:br/>
            </w:r>
            <w:r>
              <w:br/>
              <w:t>документация, подлежащая рассмотрению и согласованию</w:t>
            </w:r>
            <w:r>
              <w:br/>
            </w:r>
            <w:r>
              <w:br/>
              <w:t>положительное заключение по результатам проверки и (или) экспертизы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райисполкомы (по согласованию с облисполкомами и Департаментом по ликвидации последствий катастрофы на Чернобыльской АЭС МЧС)</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10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указанный в таком разрешении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бесплатно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20.41.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20.42.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20.43.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t>ГЛАВА 21</w:t>
            </w:r>
            <w:r>
              <w:br/>
              <w:t>ОБОРОНА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Генеральный штаб Вооруженных Сил Республики Беларусь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5 рабочих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указанного в выданном разрешении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Генеральный штаб Вооруженных Сил Республики Беларусь</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5 рабочих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указанного в выданном разрешении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Генеральный штаб Вооруженных Сил Республики Беларусь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5 рабочих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указанного в выданном разрешении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w:t>
            </w:r>
            <w:r>
              <w:lastRenderedPageBreak/>
              <w:t>международных полетов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Генеральный штаб Вооруженных Сил Республики Беларусь</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5 рабочих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указанного в выданном разрешении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Генеральный штаб Вооруженных Сил Республики Беларусь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5 рабочих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указанного в выданном разрешении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t>ГЛАВА 22</w:t>
            </w:r>
            <w:r>
              <w:br/>
              <w:t>НАУКА И ТЕХНОЛОГИИ, ОХРАНА ОБЪЕКТОВ ПРОМЫШЛЕННОЙ СОБСТВЕННОСТИ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регистрационная карта на выполняемую работу</w:t>
            </w:r>
            <w:r>
              <w:br/>
            </w:r>
            <w:r>
              <w:br/>
              <w:t>копия договора на выполнение этой работы (при его наличии)</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20 рабочих дней – для рассмотрения документов и принятия решения об осуществлении государственной регистрации работы либо о направлении материалов для проведения экспертизы</w:t>
            </w:r>
            <w:r>
              <w:br/>
            </w:r>
            <w:r>
              <w:br/>
              <w:t>20 рабочих дней – для проведения экспертизы работы</w:t>
            </w:r>
            <w:r>
              <w:br/>
            </w:r>
            <w:r>
              <w:br/>
              <w:t>10 дней – для принятия решения об отказе в государственной регистрации работы</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22.2. Аккредитация научных организаций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ГКНТ совместно с НАН Беларуси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копии учредительных документов</w:t>
            </w:r>
            <w:r>
              <w:br/>
            </w:r>
            <w:r>
              <w:br/>
              <w:t xml:space="preserve">копия свидетельства о государственной регистрации </w:t>
            </w:r>
            <w:r>
              <w:lastRenderedPageBreak/>
              <w:t>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3 месяца</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22.3. Выдача заключения о необходимости приобретения товаров, оборудования и оснастки для производства лазерно-оптической техники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ГКНТ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2 недели</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22.4. Регистрация (продление срока регистрации) юридических лиц в качестве субъектов инновационной инфраструктуры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ГКНТ</w:t>
            </w:r>
          </w:p>
        </w:tc>
        <w:tc>
          <w:tcPr>
            <w:tcW w:w="804" w:type="pct"/>
            <w:gridSpan w:val="2"/>
            <w:tcMar>
              <w:top w:w="0" w:type="dxa"/>
              <w:left w:w="6" w:type="dxa"/>
              <w:bottom w:w="0" w:type="dxa"/>
              <w:right w:w="6" w:type="dxa"/>
            </w:tcMar>
            <w:hideMark/>
          </w:tcPr>
          <w:p w:rsidR="006649C9" w:rsidRDefault="006649C9">
            <w:pPr>
              <w:pStyle w:val="table10"/>
              <w:spacing w:before="120"/>
            </w:pPr>
            <w:r>
              <w:t>для регистрации:</w:t>
            </w:r>
          </w:p>
          <w:p w:rsidR="006649C9" w:rsidRDefault="006649C9">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бизнес-проект, который предлагается к реализации в течение не менее трех лет. Данный бизнес-</w:t>
            </w:r>
            <w:r>
              <w:lastRenderedPageBreak/>
              <w:t>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6649C9" w:rsidRDefault="006649C9">
            <w:pPr>
              <w:pStyle w:val="table10"/>
              <w:spacing w:before="120"/>
            </w:pPr>
            <w:r>
              <w:t>для продления срока регистрации:</w:t>
            </w:r>
          </w:p>
          <w:p w:rsidR="006649C9" w:rsidRDefault="006649C9">
            <w:pPr>
              <w:pStyle w:val="table10"/>
              <w:spacing w:before="120" w:line="57" w:lineRule="atLeast"/>
              <w:ind w:left="284"/>
            </w:pPr>
            <w:r>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 xml:space="preserve">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w:t>
            </w:r>
            <w:r>
              <w:lastRenderedPageBreak/>
              <w:t>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 в случае проведения экспертизы срок продлевается не более чем на 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22.5.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22.6. Выдача заключения об отнесении товаров (работ, услуг) к высокотехнологичным</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ГКНТ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наименование товара (работы, услуги)</w:t>
            </w:r>
            <w:r>
              <w:br/>
            </w:r>
            <w:r>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 xml:space="preserve">документы и сведения, подтверждающие данные, </w:t>
            </w:r>
            <w:r>
              <w:lastRenderedPageBreak/>
              <w:t>приведенные в таблице соответствия характеристик товара установленным показателям</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22.7. Государственная аккредитация организаций по коллективному управлению имущественными правами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ГКНТ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устава организации</w:t>
            </w:r>
            <w:r>
              <w:br/>
            </w:r>
            <w:r>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22.8. Выдача патента на изобретение</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Государственное учреждение </w:t>
            </w:r>
            <w:r>
              <w:lastRenderedPageBreak/>
              <w:t>«Национальный центр интеллектуальной собственности» (далее – 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w:t>
            </w:r>
            <w:r>
              <w:br/>
            </w:r>
            <w:r>
              <w:br/>
            </w:r>
            <w:r>
              <w:lastRenderedPageBreak/>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5 дней со дня публикации сведений о патенте в официальном бюллетене </w:t>
            </w:r>
            <w:r>
              <w:lastRenderedPageBreak/>
              <w:t>патентного органа</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lastRenderedPageBreak/>
              <w:t>20 лет с даты подачи заявки на выдачу патента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50 долларов США – за подачу и проведение </w:t>
            </w:r>
            <w:r>
              <w:lastRenderedPageBreak/>
              <w:t>предварительной экспертизы заявки на выдачу патента на одно изобретение</w:t>
            </w:r>
            <w:r>
              <w:br/>
            </w:r>
            <w:r>
              <w:br/>
              <w:t>20 долларов США – дополнительно за каждое изобретение свыше одного в случае подачи заявки на выдачу патента на группу изобретений</w:t>
            </w:r>
            <w:r>
              <w:br/>
            </w:r>
            <w:r>
              <w:br/>
              <w:t>250 долларов США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br/>
            </w:r>
            <w:r>
              <w:br/>
              <w:t>20 долларов США – дополнительно за каждый зависимый пункт формулы свыше десяти в случае проведения патентной экспертизы заявки на выдачу патента в отношении одного изобретения</w:t>
            </w:r>
            <w:r>
              <w:br/>
            </w:r>
            <w:r>
              <w:br/>
              <w:t>150 долларов США – дополнительно за каждый независимый пункт формулы свыше одного в случае проведения патентной экспертизы заявки на выдачу патента в отношении группы изобретений</w:t>
            </w:r>
            <w:r>
              <w:br/>
            </w:r>
            <w:r>
              <w:br/>
              <w:t xml:space="preserve">100 долларов США – за регистрацию изобретения в Государственном реестре </w:t>
            </w:r>
            <w:r>
              <w:lastRenderedPageBreak/>
              <w:t>изобретений и выдачу патента на изобретение</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22.9. Поддержание патента на изобретение в силе на соответствующий год</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50 долларов США – за третий и четвертый годы действия патента</w:t>
            </w:r>
            <w:r>
              <w:br/>
            </w:r>
            <w:r>
              <w:br/>
              <w:t>75 долларов США – за пятый, шестой годы действия патента</w:t>
            </w:r>
            <w:r>
              <w:br/>
            </w:r>
            <w:r>
              <w:br/>
              <w:t>100 долларов США – за седьмой, восьмой годы действия патента</w:t>
            </w:r>
            <w:r>
              <w:br/>
            </w:r>
            <w:r>
              <w:br/>
              <w:t>125 долларов США – за девятый, десятый годы действия патента</w:t>
            </w:r>
            <w:r>
              <w:br/>
            </w:r>
            <w:r>
              <w:br/>
              <w:t>150 долларов США – за одиннадцатый, двенадцатый годы действия патента</w:t>
            </w:r>
            <w:r>
              <w:br/>
            </w:r>
            <w:r>
              <w:br/>
              <w:t>175 долларов США – за тринадцатый, четырнадцатый годы действия патента</w:t>
            </w:r>
            <w:r>
              <w:br/>
            </w:r>
            <w:r>
              <w:br/>
              <w:t>200 долларов США – за пятнадцатый, шестнадцатый годы действия патента</w:t>
            </w:r>
            <w:r>
              <w:br/>
            </w:r>
            <w:r>
              <w:br/>
              <w:t>225 долларов США – за семнадцатый, восемнадцатый годы действия патента</w:t>
            </w:r>
            <w:r>
              <w:br/>
            </w:r>
            <w:r>
              <w:br/>
              <w:t>250 долларов США – за девятнадцатый, двадцатый годы действия патента</w:t>
            </w:r>
            <w:r>
              <w:br/>
            </w:r>
            <w:r>
              <w:br/>
              <w:t>350 долларов США – за двадцать первый – двадцать пятый годы действия патента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22.10. Выдача патента на полезную модель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 со дня публикации сведений о патенте в официальном бюллетене патентного органа</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 с даты подачи заявки на выдачу патента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100 долларов США – за подачу и проведение экспертизы заявки на выдачу патента в отношении одной полезной модели, содержащей до десяти (включительно) зависимых пунктов формулы</w:t>
            </w:r>
            <w:r>
              <w:br/>
            </w:r>
            <w:r>
              <w:br/>
              <w:t>25 долларов США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br/>
            </w:r>
            <w:r>
              <w:br/>
              <w:t>50 долларов США дополнительно за каждую полезную модель свыше одной в случае подачи заявки на выдачу патента в отношении группы полезных моделей</w:t>
            </w:r>
            <w:r>
              <w:br/>
            </w:r>
            <w:r>
              <w:br/>
              <w:t>100 долларов США – за регистрацию полезной модели в Государственном реестре полезных моделей и выдачу патента на полезную модель</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22.11. Поддержание патента на полезную модель в силе на соответствующий год</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15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40 долларов США – за первый–третий годы действия патента</w:t>
            </w:r>
            <w:r>
              <w:br/>
            </w:r>
            <w:r>
              <w:br/>
              <w:t>60 долларов США – за четвертый–шестой годы действия патента</w:t>
            </w:r>
            <w:r>
              <w:br/>
            </w:r>
            <w:r>
              <w:br/>
              <w:t xml:space="preserve">100 долларов США – за седьмой, восьмой годы </w:t>
            </w:r>
            <w:r>
              <w:lastRenderedPageBreak/>
              <w:t>действия патента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22.12. Выдача патента на промышленный образец</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патентный орган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r>
              <w:br/>
            </w:r>
            <w:r>
              <w:br/>
              <w:t>комплект изображений, дающих полное детальное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 со дня публикации сведений о патенте в официальном бюллетене патентного органа</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10 лет с даты подачи заявки на выдачу патента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100 долларов США – за подачу и проведение экспертизы заявки на выдачу патента, содержащей один вариант промышленного образца</w:t>
            </w:r>
            <w:r>
              <w:br/>
            </w:r>
            <w:r>
              <w:br/>
              <w:t>10 долларов США – дополнительно за каждый вид изделия свыше семи в отношении одного варианта промышленного образца</w:t>
            </w:r>
            <w:r>
              <w:br/>
            </w:r>
            <w:r>
              <w:br/>
              <w:t>50 долларов США – дополнительно за каждый вариант промышленного образца свыше одного в случае подачи заявки на выдачу патента, содержащей несколько вариантов промышленного образца</w:t>
            </w:r>
            <w:r>
              <w:br/>
            </w:r>
            <w:r>
              <w:br/>
              <w:t>10 долларов США – дополнительно за каждый вид изделия свыше семи в отношении каждого варианта промышленного образца</w:t>
            </w:r>
            <w:r>
              <w:br/>
            </w:r>
            <w:r>
              <w:br/>
              <w:t xml:space="preserve">100 долларов США – за регистрацию промышленного образца в Государственном реестре промышленных образцов и выдачу патента на промышленный образец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22.13. Поддержание в силе патента на промышленный образец на соответствующий год</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15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40 долларов США – за первый–третий годы действия патента</w:t>
            </w:r>
            <w:r>
              <w:br/>
            </w:r>
            <w:r>
              <w:br/>
              <w:t xml:space="preserve">60 долларов США – за четвертый–шестой годы </w:t>
            </w:r>
            <w:r>
              <w:lastRenderedPageBreak/>
              <w:t>действия патента</w:t>
            </w:r>
            <w:r>
              <w:br/>
            </w:r>
            <w:r>
              <w:br/>
              <w:t>100 долларов США – за седьмой, восьмой годы действия патента</w:t>
            </w:r>
            <w:r>
              <w:br/>
            </w:r>
            <w:r>
              <w:br/>
              <w:t>125 долларов США – за девятый–одиннадцатый годы действия патента</w:t>
            </w:r>
            <w:r>
              <w:br/>
            </w:r>
            <w:r>
              <w:br/>
              <w:t>150 долларов США – за двенадцатый–пятнадцатый годы действия патента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22.14. Продление срока действия патента на изобретение, полезную модель, промышленный образец</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5 лет в отношении патента на изобретение, промышленный образец</w:t>
            </w:r>
            <w:r>
              <w:br/>
            </w:r>
            <w:r>
              <w:br/>
              <w:t>до 3 лет в отношении патента на полезную модель</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200 долларов США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22.15. Восстановление действия патента на изобретение, полезную модель, промышленный образец</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2 месяца со дня подачи ходатайства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действия патента на изобретение, полезную модель, промышленный образец</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200 долларов США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22.16. Выдача патента на сорт растения и удостоверения селекционера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 со дня публикации сведений о патенте в официальном бюллетене патентного органа</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50 долларов США – за подачу и проведение предварительной экспертизы заявки на выдачу патента</w:t>
            </w:r>
            <w:r>
              <w:br/>
            </w:r>
            <w:r>
              <w:br/>
              <w:t>400 долларов США – за проведение патентной экспертизы заявки на выдачу патента без представления заявителем результатов испытаний сорта растения</w:t>
            </w:r>
            <w:r>
              <w:br/>
            </w:r>
            <w:r>
              <w:br/>
              <w:t xml:space="preserve">200 долларов США – за проведение патентной экспертизы заявки на выдачу патента с </w:t>
            </w:r>
            <w:r>
              <w:lastRenderedPageBreak/>
              <w:t>представлением заявителем результатов испытаний сорта растения</w:t>
            </w:r>
            <w:r>
              <w:br/>
            </w:r>
            <w:r>
              <w:br/>
              <w:t>100 долларов США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22.17. Поддержание в силе патента на сорт растения за каждый год его действия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 год</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40 долларов США – за первый–третий годы действия патента</w:t>
            </w:r>
            <w:r>
              <w:br/>
            </w:r>
            <w:r>
              <w:br/>
              <w:t>80 долларов США – за четвертый–шестой годы действия патента</w:t>
            </w:r>
            <w:r>
              <w:br/>
            </w:r>
            <w:r>
              <w:br/>
              <w:t>100 долларов США – за седьмой–девятый годы действия патента</w:t>
            </w:r>
            <w:r>
              <w:br/>
            </w:r>
            <w:r>
              <w:br/>
              <w:t>150 долларов США – за десятый – двадцать пятый годы действия патента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22.18. Выдача свидетельства на товарный знак и знак обслуживания (далее – товарный знак), коллективный знак</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r>
              <w:br/>
            </w:r>
            <w:r>
              <w:br/>
              <w:t>заявляемое обозначение</w:t>
            </w:r>
            <w:r>
              <w:br/>
            </w:r>
            <w:r>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br/>
            </w:r>
            <w:r>
              <w:br/>
              <w:t xml:space="preserve">положение о коллективном </w:t>
            </w:r>
            <w:r>
              <w:lastRenderedPageBreak/>
              <w:t>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 с даты регистрации товарного знака в Государственном реестре товарных знаков и знаков обслуживания Республики Беларусь</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10 лет с даты подачи заявки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100 долларов США – за подачу заявки на регистрацию товарного знака</w:t>
            </w:r>
            <w:r>
              <w:br/>
            </w:r>
            <w:r>
              <w:br/>
              <w:t>50 долларов США – дополнительно за каждый класс МКТУ свыше одного, если регистрация товарного знака испрашивается более чем для одного класса МКТУ</w:t>
            </w:r>
            <w:r>
              <w:br/>
            </w:r>
            <w:r>
              <w:br/>
              <w:t>350 долларов США – за проведение экспертизы</w:t>
            </w:r>
            <w:r>
              <w:br/>
            </w:r>
            <w:r>
              <w:br/>
            </w:r>
            <w:r>
              <w:lastRenderedPageBreak/>
              <w:t>200 долларов США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r>
              <w:br/>
            </w:r>
            <w:r>
              <w:br/>
              <w:t>600 долларов США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22.19. Продление срока действия регистрации товарного знака, коллективного знака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15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10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800 долларов США</w:t>
            </w:r>
            <w:r>
              <w:br/>
            </w:r>
            <w:r>
              <w:br/>
              <w:t>1000 долларов США – за продление срока действия регистрации коллективного знака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заявка по установленной форме</w:t>
            </w:r>
            <w:r>
              <w:br/>
            </w:r>
            <w:r>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br/>
            </w:r>
            <w:r>
              <w:br/>
              <w:t xml:space="preserve">заключение компетентного органа о том, что заявитель производит на территории определенного географического объекта </w:t>
            </w:r>
            <w:r>
              <w:lastRenderedPageBreak/>
              <w:t xml:space="preserve">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 с даты внесения сведений в Государственный реестр наименований мест происхождения товаров Республики Беларусь</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10 лет с даты подачи заявки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1000 долларов США – за подачу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br/>
            </w:r>
            <w:r>
              <w:br/>
              <w:t xml:space="preserve">500 долларов США – за регистрацию наименования </w:t>
            </w:r>
            <w:r>
              <w:lastRenderedPageBreak/>
              <w:t>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22.21. Продление срока действия свидетельства на право пользования наименованием места происхождения товара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15 дней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10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700 долларов США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22.22. Выдача свидетельства на топологию интегральной микросхемы</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 со дня регистрации в Государственном реестре топологий интегральных микросхем</w:t>
            </w:r>
          </w:p>
        </w:tc>
        <w:tc>
          <w:tcPr>
            <w:tcW w:w="821" w:type="pct"/>
            <w:gridSpan w:val="3"/>
            <w:tcMar>
              <w:top w:w="0" w:type="dxa"/>
              <w:left w:w="6" w:type="dxa"/>
              <w:bottom w:w="0" w:type="dxa"/>
              <w:right w:w="6" w:type="dxa"/>
            </w:tcMar>
            <w:hideMark/>
          </w:tcPr>
          <w:p w:rsidR="006649C9" w:rsidRDefault="006649C9">
            <w:pPr>
              <w:pStyle w:val="table10"/>
              <w:spacing w:before="120"/>
            </w:pPr>
            <w:r>
              <w:t>10 лет с более ранней из следующих дат:</w:t>
            </w:r>
          </w:p>
          <w:p w:rsidR="006649C9" w:rsidRDefault="006649C9">
            <w:pPr>
              <w:pStyle w:val="table10"/>
              <w:spacing w:before="120" w:line="57" w:lineRule="atLeast"/>
            </w:pPr>
            <w: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200 долларов США – за подачу заявки на регистрацию топологии интегральной микросхемы и проведение экспертизы этой заявки</w:t>
            </w:r>
            <w:r>
              <w:br/>
            </w:r>
            <w:r>
              <w:br/>
              <w:t>100 долларов США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22.23. Внесение изменений, исправлений в государственные реестры объектов права промышленной собственности, перечень общеизвестных в Республике Беларусь </w:t>
            </w:r>
            <w:r>
              <w:lastRenderedPageBreak/>
              <w:t>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 со дня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действия патента, свидетельства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100 долларов США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22.24. Выдача дубликатов охранных документов на объекты права промышленной собственности (патент, свидетельство) и удостоверений селекционера, свидетельств о регистрации в качестве патентного поверенного</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ходатайство</w:t>
            </w:r>
            <w:r>
              <w:br/>
            </w:r>
            <w:r>
              <w:br/>
              <w:t>пришедшие в негодность охранные документы на объекты права промышленной собственности (патент, свидетельство),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со дня подачи ходатайства</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действия патента, свидетельства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50 долларов США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22.25. Рассмотрение заявления о регистрации лицензионного договора, </w:t>
            </w:r>
            <w:r>
              <w:lastRenderedPageBreak/>
              <w:t>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о регистрации договора – в случае регистрации договора</w:t>
            </w:r>
            <w:r>
              <w:br/>
            </w:r>
            <w:r>
              <w:lastRenderedPageBreak/>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товарного знака)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lastRenderedPageBreak/>
              <w:br/>
              <w:t>доверенность – в случае ведения дел через представителя</w:t>
            </w:r>
            <w:r>
              <w:br/>
            </w:r>
            <w:r>
              <w:br/>
              <w:t>документ, подтверждающий уплату патентной пошлины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 со дня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действия договора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100 долларов США – за рассмотрение заявления о регистрации лицензионного </w:t>
            </w:r>
            <w:r>
              <w:lastRenderedPageBreak/>
              <w:t xml:space="preserve">договора, договора комплексной предпринимательской лицензии (франчайзинга) </w:t>
            </w:r>
            <w:r>
              <w:br/>
            </w:r>
            <w:r>
              <w:br/>
              <w:t>50 долларов США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br/>
            </w:r>
            <w:r>
              <w:br/>
              <w:t xml:space="preserve">50 долларов США –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50 долларов США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50 долларов США – за каждые патент, свидетельство, если изменения связаны с предоставлением прав по новым патенту, свидетельству</w:t>
            </w:r>
            <w:r>
              <w:br/>
            </w:r>
            <w:r>
              <w:br/>
              <w:t xml:space="preserve">50 долларов США – за рассмотрение заявления о регистрации расторжения договора комплексной предпринимательской </w:t>
            </w:r>
            <w:r>
              <w:lastRenderedPageBreak/>
              <w:t>лицензии (франчайзинга)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 месяц со дня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действия патента, свидетельства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100 долларов США – за рассмотрение заявления о регистрации договора уступки в отношении одного предусмотренного договором патента (свидетельства)</w:t>
            </w:r>
            <w:r>
              <w:br/>
            </w:r>
            <w:r>
              <w:br/>
              <w:t>50 долларов США – за каждый патент, свидетельство свыше одного, если по договору передаются права по нескольким патентам, свидетельствам</w:t>
            </w:r>
            <w:r>
              <w:br/>
            </w:r>
            <w:r>
              <w:br/>
              <w:t>50 долларов – за рассмотрение заявления о регистрации изменений в зарегистрированный договор уступки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22.27. Рассмотрение </w:t>
            </w:r>
            <w:r>
              <w:lastRenderedPageBreak/>
              <w:t>заявления о регистрации договора о залоге имущественных прав, удостоверяемых свидетельством на товарный знак, изменений в этот договор</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xml:space="preserve">заявление о регистрации </w:t>
            </w:r>
            <w:r>
              <w:lastRenderedPageBreak/>
              <w:t>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до окончания срока действия </w:t>
            </w:r>
            <w:r>
              <w:lastRenderedPageBreak/>
              <w:t>договора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lastRenderedPageBreak/>
              <w:t xml:space="preserve">100 долларов США – за </w:t>
            </w:r>
            <w:r>
              <w:lastRenderedPageBreak/>
              <w:t>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50 долларов США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50 долларов США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50 долларов США – за каждое свидетельство, если изменения связаны с предоставлением прав по новому свидетельству на товарный знак</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w:t>
            </w:r>
            <w:r>
              <w:lastRenderedPageBreak/>
              <w:t>открытой лицензии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xml:space="preserve">1 месяц со дня подачи заявления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25 долларов США</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патентный орган</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 со дня подачи заявления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xml:space="preserve">50 долларов США </w:t>
            </w:r>
          </w:p>
        </w:tc>
      </w:tr>
      <w:tr w:rsidR="006649C9">
        <w:trPr>
          <w:trHeight w:val="52"/>
        </w:trPr>
        <w:tc>
          <w:tcPr>
            <w:tcW w:w="706" w:type="pct"/>
            <w:gridSpan w:val="2"/>
            <w:vMerge w:val="restart"/>
            <w:tcMar>
              <w:top w:w="0" w:type="dxa"/>
              <w:left w:w="6" w:type="dxa"/>
              <w:bottom w:w="0" w:type="dxa"/>
              <w:right w:w="6" w:type="dxa"/>
            </w:tcMar>
            <w:hideMark/>
          </w:tcPr>
          <w:p w:rsidR="006649C9" w:rsidRDefault="006649C9">
            <w:pPr>
              <w:pStyle w:val="table10"/>
              <w:spacing w:before="120" w:line="52" w:lineRule="atLeast"/>
            </w:pPr>
            <w:r>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732" w:type="pct"/>
            <w:gridSpan w:val="2"/>
            <w:vMerge w:val="restart"/>
            <w:tcMar>
              <w:top w:w="0" w:type="dxa"/>
              <w:left w:w="6" w:type="dxa"/>
              <w:bottom w:w="0" w:type="dxa"/>
              <w:right w:w="6" w:type="dxa"/>
            </w:tcMar>
            <w:hideMark/>
          </w:tcPr>
          <w:p w:rsidR="006649C9" w:rsidRDefault="006649C9">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04" w:type="pct"/>
            <w:gridSpan w:val="2"/>
            <w:tcMar>
              <w:top w:w="0" w:type="dxa"/>
              <w:left w:w="6" w:type="dxa"/>
              <w:bottom w:w="0" w:type="dxa"/>
              <w:right w:w="6" w:type="dxa"/>
            </w:tcMar>
            <w:hideMark/>
          </w:tcPr>
          <w:p w:rsidR="006649C9" w:rsidRDefault="006649C9">
            <w:pPr>
              <w:pStyle w:val="table10"/>
              <w:spacing w:before="120" w:line="52" w:lineRule="atLeast"/>
            </w:pPr>
            <w:r>
              <w:t>заявление</w:t>
            </w:r>
            <w:r>
              <w:br/>
            </w:r>
            <w:r>
              <w:br/>
              <w:t>копии:</w:t>
            </w:r>
          </w:p>
        </w:tc>
        <w:tc>
          <w:tcPr>
            <w:tcW w:w="1155" w:type="pct"/>
            <w:gridSpan w:val="3"/>
            <w:vMerge w:val="restart"/>
            <w:tcMar>
              <w:top w:w="0" w:type="dxa"/>
              <w:left w:w="6" w:type="dxa"/>
              <w:bottom w:w="0" w:type="dxa"/>
              <w:right w:w="6" w:type="dxa"/>
            </w:tcMar>
            <w:hideMark/>
          </w:tcPr>
          <w:p w:rsidR="006649C9" w:rsidRDefault="006649C9">
            <w:pPr>
              <w:pStyle w:val="table10"/>
              <w:spacing w:before="120" w:line="52" w:lineRule="atLeast"/>
            </w:pPr>
            <w:r>
              <w:t>14 дней</w:t>
            </w:r>
          </w:p>
        </w:tc>
        <w:tc>
          <w:tcPr>
            <w:tcW w:w="821" w:type="pct"/>
            <w:gridSpan w:val="3"/>
            <w:vMerge w:val="restart"/>
            <w:tcMar>
              <w:top w:w="0" w:type="dxa"/>
              <w:left w:w="6" w:type="dxa"/>
              <w:bottom w:w="0" w:type="dxa"/>
              <w:right w:w="6" w:type="dxa"/>
            </w:tcMar>
            <w:hideMark/>
          </w:tcPr>
          <w:p w:rsidR="006649C9" w:rsidRDefault="006649C9">
            <w:pPr>
              <w:pStyle w:val="table10"/>
              <w:spacing w:before="120" w:line="52" w:lineRule="atLeast"/>
            </w:pPr>
            <w:r>
              <w:t>бессрочно</w:t>
            </w:r>
          </w:p>
        </w:tc>
        <w:tc>
          <w:tcPr>
            <w:tcW w:w="782" w:type="pct"/>
            <w:gridSpan w:val="3"/>
            <w:vMerge w:val="restart"/>
            <w:tcMar>
              <w:top w:w="0" w:type="dxa"/>
              <w:left w:w="6" w:type="dxa"/>
              <w:bottom w:w="0" w:type="dxa"/>
              <w:right w:w="6" w:type="dxa"/>
            </w:tcMar>
            <w:hideMark/>
          </w:tcPr>
          <w:p w:rsidR="006649C9" w:rsidRDefault="006649C9">
            <w:pPr>
              <w:pStyle w:val="table10"/>
              <w:spacing w:before="120" w:line="52" w:lineRule="atLeast"/>
            </w:pPr>
            <w:r>
              <w:t>бесплатно</w:t>
            </w:r>
          </w:p>
        </w:tc>
      </w:tr>
      <w:tr w:rsidR="006649C9">
        <w:trPr>
          <w:trHeight w:val="48"/>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r>
      <w:tr w:rsidR="006649C9">
        <w:trPr>
          <w:trHeight w:val="48"/>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48" w:lineRule="atLeast"/>
              <w:ind w:left="284"/>
            </w:pPr>
            <w:r>
              <w:t xml:space="preserve">плана и (или) программы научно-исследовательских, опытно-конструкторских и опытно-технологических работ, утвержденных резидентом </w:t>
            </w:r>
            <w:r>
              <w:lastRenderedPageBreak/>
              <w:t>Республики Беларусь, который осуществляет данные работы</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r>
      <w:tr w:rsidR="006649C9">
        <w:trPr>
          <w:trHeight w:val="48"/>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48" w:lineRule="atLeast"/>
              <w:ind w:left="284"/>
            </w:pPr>
            <w:r>
              <w:t>внешнеторговых договоров, в соответствии с которыми ввозятся товары</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r>
      <w:tr w:rsidR="006649C9">
        <w:trPr>
          <w:trHeight w:val="48"/>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48" w:lineRule="atLeast"/>
              <w:ind w:left="284"/>
            </w:pPr>
            <w:r>
              <w:t>таможенной декларации (при ее наличии)</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r>
      <w:tr w:rsidR="006649C9">
        <w:trPr>
          <w:trHeight w:val="48"/>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48" w:lineRule="atLeast"/>
              <w:ind w:left="284"/>
            </w:pPr>
            <w:r>
              <w:t>счета-фактуры и (или) счета-проформы</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r>
      <w:tr w:rsidR="006649C9">
        <w:trPr>
          <w:trHeight w:val="48"/>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c>
          <w:tcPr>
            <w:tcW w:w="0" w:type="auto"/>
            <w:gridSpan w:val="3"/>
            <w:vMerge/>
            <w:vAlign w:val="center"/>
            <w:hideMark/>
          </w:tcPr>
          <w:p w:rsidR="006649C9" w:rsidRDefault="006649C9">
            <w:pPr>
              <w:rPr>
                <w:rFonts w:eastAsiaTheme="minorEastAsia"/>
              </w:rPr>
            </w:pP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республиканское учреждение «Государственная хлебная инспекция»</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окончания срока годности или срока хранения продукции, на которую выдан сертификат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23.2. Выдача сертификата соответствия на семена сельскохозяйственных культур</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6649C9" w:rsidRDefault="006649C9">
            <w:pPr>
              <w:pStyle w:val="table10"/>
              <w:spacing w:before="120" w:line="57" w:lineRule="atLeast"/>
            </w:pPr>
            <w:r>
              <w:t>товаросопроводительные документы</w:t>
            </w:r>
            <w:r>
              <w:br/>
            </w:r>
            <w:r>
              <w:br/>
              <w:t xml:space="preserve">копия договора (контракта) и </w:t>
            </w:r>
            <w:r>
              <w:lastRenderedPageBreak/>
              <w:t>спецификации</w:t>
            </w:r>
            <w:r>
              <w:br/>
            </w:r>
            <w:r>
              <w:br/>
              <w:t xml:space="preserve">документы о сортовых и посевных качествах семян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от 11 до 14 дней, при необходимости проведения повторных лабораторных испытаний продлевается на срок до 8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6 месяцев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23.3. Выдача сертификата соответствия (дубликата сертификата), внесение изменений и (или) дополнений в сертификат соответствия, выдача решения о приостановлении или прекращении, возобновлении, продлении действия сертификата соответствия</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организации, аккредитованные в качестве органов по сертификации</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сертификата соответствия при обязательной сертификации:</w:t>
            </w:r>
          </w:p>
          <w:p w:rsidR="006649C9" w:rsidRDefault="006649C9">
            <w:pPr>
              <w:pStyle w:val="table10"/>
              <w:spacing w:before="120"/>
              <w:ind w:left="284"/>
            </w:pPr>
            <w:r>
              <w:t>заявление</w:t>
            </w:r>
            <w:r>
              <w:br/>
            </w:r>
            <w:r>
              <w:br/>
              <w:t>протокол испытаний в аккредитованной испытательной лаборатории (центре) (при необходимости)</w:t>
            </w:r>
            <w:r>
              <w:br/>
            </w:r>
            <w:r>
              <w:br/>
              <w:t>акт анализа состояния производства (при необходимости)</w:t>
            </w:r>
            <w:r>
              <w:br/>
            </w:r>
            <w:r>
              <w:br/>
              <w:t>зарубежный сертификат соответствия и (или) зарубежные протоколы испытаний в случаях их признания в соответствии с законодательством (при наличии)</w:t>
            </w:r>
            <w:r>
              <w:br/>
            </w:r>
            <w:r>
              <w:br/>
              <w:t>сертификат соответствия на систему менеджмента качества (систему управления качеством, систему управления безопасностью продукции) (при наличии)</w:t>
            </w:r>
            <w:r>
              <w:br/>
            </w:r>
            <w:r>
              <w:br/>
              <w:t xml:space="preserve">протоколы испытаний продукции, проведенных изготовителем в собственных или аккредитованных испытательных лабораториях (при сертификации продукции на основании имеющихся </w:t>
            </w:r>
            <w:r>
              <w:lastRenderedPageBreak/>
              <w:t>у изготовителя сертификатов соответствия на систему управления качеством и (или) безопасностью продукции)</w:t>
            </w:r>
            <w:r>
              <w:br/>
            </w:r>
            <w:r>
              <w:br/>
              <w:t>протоколы испытаний продукции в лабораториях изготовителя или в аккредитованных испытательных лабораториях (в том числе зарубежных), либо сертификат соответствия на аналогичную продукцию (в том числе зарубежный), либо сертификат соответствия на систему менеджмента качества (управления качеством) изготовителя (в том числе зарубежный), либо декларация изготовителя о соответствии продукции требованиям директив Европейского союза по безопасности (при сертификации малых партий и единичных изделий)</w:t>
            </w:r>
          </w:p>
          <w:p w:rsidR="006649C9" w:rsidRDefault="006649C9">
            <w:pPr>
              <w:pStyle w:val="table10"/>
              <w:spacing w:before="120"/>
            </w:pPr>
            <w:r>
              <w:t>для внесения изменений и (или) дополнений в сертификат соответствия:</w:t>
            </w:r>
          </w:p>
          <w:p w:rsidR="006649C9" w:rsidRDefault="006649C9">
            <w:pPr>
              <w:pStyle w:val="table10"/>
              <w:spacing w:before="120"/>
              <w:ind w:left="284"/>
            </w:pPr>
            <w: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lastRenderedPageBreak/>
              <w:br/>
              <w:t>документы, подтверждающие внесение платы</w:t>
            </w:r>
            <w:r>
              <w:rPr>
                <w:vertAlign w:val="superscript"/>
              </w:rPr>
              <w:t>15</w:t>
            </w:r>
          </w:p>
          <w:p w:rsidR="006649C9" w:rsidRDefault="006649C9">
            <w:pPr>
              <w:pStyle w:val="table10"/>
              <w:spacing w:before="120"/>
            </w:pPr>
            <w:r>
              <w:t>для выдачи дубликата сертификата соответствия:</w:t>
            </w:r>
          </w:p>
          <w:p w:rsidR="006649C9" w:rsidRDefault="006649C9">
            <w:pPr>
              <w:pStyle w:val="table10"/>
              <w:spacing w:before="120"/>
              <w:ind w:left="284"/>
            </w:pPr>
            <w:r>
              <w:t>заявление</w:t>
            </w:r>
            <w:r>
              <w:br/>
            </w:r>
            <w:r>
              <w:br/>
              <w:t>документы, подтверждающие внесение платы</w:t>
            </w:r>
            <w:r>
              <w:rPr>
                <w:vertAlign w:val="superscript"/>
              </w:rPr>
              <w:t>15</w:t>
            </w:r>
            <w:r>
              <w:br/>
            </w:r>
            <w:r>
              <w:br/>
              <w:t>для выдачи решения о приостановлении или прекращении действия сертификата соответствия – заявление с указанием причин</w:t>
            </w:r>
          </w:p>
          <w:p w:rsidR="006649C9" w:rsidRDefault="006649C9">
            <w:pPr>
              <w:pStyle w:val="table10"/>
              <w:spacing w:before="120"/>
            </w:pPr>
            <w:r>
              <w:t>для возобновления действия сертификата соответствия:</w:t>
            </w:r>
          </w:p>
          <w:p w:rsidR="006649C9" w:rsidRDefault="006649C9">
            <w:pPr>
              <w:pStyle w:val="table10"/>
              <w:spacing w:before="120"/>
              <w:ind w:left="284"/>
            </w:pPr>
            <w:r>
              <w:t>заявление с информацией об устранении несоответствий, явившихся причиной приостановления действия сертификата соответствия</w:t>
            </w:r>
            <w:r>
              <w:br/>
            </w:r>
            <w:r>
              <w:br/>
              <w:t>акт анализа состояния производства (при необходимости)</w:t>
            </w:r>
            <w:r>
              <w:br/>
            </w:r>
            <w:r>
              <w:br/>
              <w:t>протокол испытаний (при необходимости)</w:t>
            </w:r>
          </w:p>
          <w:p w:rsidR="006649C9" w:rsidRDefault="006649C9">
            <w:pPr>
              <w:pStyle w:val="table10"/>
              <w:spacing w:before="120"/>
            </w:pPr>
            <w:r>
              <w:t>для продления срока действия сертификата соответствия:</w:t>
            </w:r>
          </w:p>
          <w:p w:rsidR="006649C9" w:rsidRDefault="006649C9">
            <w:pPr>
              <w:pStyle w:val="table10"/>
              <w:spacing w:before="120" w:line="57" w:lineRule="atLeast"/>
            </w:pPr>
            <w:r>
              <w:t>заявление</w:t>
            </w:r>
            <w:r>
              <w:br/>
            </w:r>
            <w:r>
              <w:br/>
              <w:t>оригинал сертификата соответствия</w:t>
            </w:r>
            <w:r>
              <w:br/>
            </w:r>
            <w:r>
              <w:br/>
              <w:t xml:space="preserve">акт анализа состояния </w:t>
            </w:r>
            <w:r>
              <w:lastRenderedPageBreak/>
              <w:t>производства (при необходимости)</w:t>
            </w:r>
            <w:r>
              <w:br/>
            </w:r>
            <w:r>
              <w:br/>
              <w:t>протокол испытаний (при необходимости)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 – при сертификации (продлении) серийного производства продукции, услуг, иных объектов оценки соответствия</w:t>
            </w:r>
            <w:r>
              <w:br/>
            </w:r>
            <w:r>
              <w:br/>
              <w:t>3 года – при сертификации (продлении) системы управления качеством</w:t>
            </w:r>
            <w:r>
              <w:br/>
            </w:r>
            <w:r>
              <w:br/>
              <w:t>при сертификации (продлении) партии продукции –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w:t>
            </w:r>
            <w:r>
              <w:br/>
            </w:r>
            <w:r>
              <w:br/>
              <w:t xml:space="preserve">при выдаче дубликата, возобновлении – до окончания срока действия сертификата соответствия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r>
              <w:br/>
            </w:r>
            <w:r>
              <w:br/>
              <w:t>при приостановлении, прекращении, возобновлении действия сертификата соответствия – 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23.4. Выдача сертификата компетентности (дубликата сертификата), внесение изменений и (или) дополнений в сертификат компетентности, выдача решения о приостановлении или прекращении, возобновлении действия сертификата компетентности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организации, аккредитованные в качестве органов по сертификации</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сертификата компетентности при обязательной сертификации:</w:t>
            </w:r>
          </w:p>
          <w:p w:rsidR="006649C9" w:rsidRDefault="006649C9">
            <w:pPr>
              <w:pStyle w:val="table10"/>
              <w:spacing w:before="120"/>
              <w:ind w:left="284"/>
            </w:pPr>
            <w:r>
              <w:t>заявление</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результаты квалификационного экзамена</w:t>
            </w:r>
            <w:r>
              <w:br/>
            </w:r>
            <w:r>
              <w:br/>
              <w:t>документ, подтверждающий внесение платы</w:t>
            </w:r>
            <w:r>
              <w:rPr>
                <w:vertAlign w:val="superscript"/>
              </w:rPr>
              <w:t>15</w:t>
            </w:r>
          </w:p>
          <w:p w:rsidR="006649C9" w:rsidRDefault="006649C9">
            <w:pPr>
              <w:pStyle w:val="table10"/>
              <w:spacing w:before="120"/>
            </w:pPr>
            <w:r>
              <w:t>для внесения изменений и (или) дополнений в сертификат компетентности:</w:t>
            </w:r>
          </w:p>
          <w:p w:rsidR="006649C9" w:rsidRDefault="006649C9">
            <w:pPr>
              <w:pStyle w:val="table10"/>
              <w:spacing w:before="120"/>
              <w:ind w:left="284"/>
            </w:pPr>
            <w:r>
              <w:t>заявление</w:t>
            </w:r>
            <w:r>
              <w:br/>
            </w:r>
            <w:r>
              <w:br/>
              <w:t>оригинал сертификата компетентности</w:t>
            </w:r>
            <w:r>
              <w:br/>
            </w:r>
            <w:r>
              <w:br/>
              <w:t xml:space="preserve">документы, являющиеся основанием для внесения </w:t>
            </w:r>
            <w:r>
              <w:lastRenderedPageBreak/>
              <w:t>изменений и (или) дополнений</w:t>
            </w:r>
            <w:r>
              <w:br/>
            </w:r>
            <w:r>
              <w:br/>
              <w:t>документ, подтверждающий внесение платы</w:t>
            </w:r>
            <w:r>
              <w:rPr>
                <w:vertAlign w:val="superscript"/>
              </w:rPr>
              <w:t>15</w:t>
            </w:r>
          </w:p>
          <w:p w:rsidR="006649C9" w:rsidRDefault="006649C9">
            <w:pPr>
              <w:pStyle w:val="table10"/>
              <w:spacing w:before="120"/>
            </w:pPr>
            <w:r>
              <w:t>для выдачи дубликата сертификата компетентности:</w:t>
            </w:r>
          </w:p>
          <w:p w:rsidR="006649C9" w:rsidRDefault="006649C9">
            <w:pPr>
              <w:pStyle w:val="table10"/>
              <w:spacing w:before="120"/>
              <w:ind w:left="284"/>
            </w:pPr>
            <w:r>
              <w:t>заявление</w:t>
            </w:r>
            <w:r>
              <w:br/>
            </w:r>
            <w:r>
              <w:br/>
              <w:t>документ, подтверждающий внесение платы</w:t>
            </w:r>
            <w:r>
              <w:rPr>
                <w:vertAlign w:val="superscript"/>
              </w:rPr>
              <w:t>15</w:t>
            </w:r>
          </w:p>
          <w:p w:rsidR="006649C9" w:rsidRDefault="006649C9">
            <w:pPr>
              <w:pStyle w:val="table10"/>
              <w:spacing w:before="120"/>
            </w:pPr>
            <w:r>
              <w:t>для приостановления или прекращения действия сертификата компетентности – заявление с указанием причин</w:t>
            </w:r>
            <w:r>
              <w:br/>
            </w:r>
            <w:r>
              <w:br/>
              <w:t>для возобновления действия сертификата компетентности – заявление</w:t>
            </w:r>
            <w:r>
              <w:br/>
            </w:r>
            <w:r>
              <w:br/>
              <w:t>для продления срока действия сертификата компетентности:</w:t>
            </w:r>
          </w:p>
          <w:p w:rsidR="006649C9" w:rsidRDefault="006649C9">
            <w:pPr>
              <w:pStyle w:val="table10"/>
              <w:spacing w:before="120" w:line="57" w:lineRule="atLeast"/>
            </w:pPr>
            <w:r>
              <w:t>заявление</w:t>
            </w:r>
            <w:r>
              <w:br/>
            </w:r>
            <w:r>
              <w:br/>
              <w:t>информация о профессиональной деятельности персонала в период действия сертификата компетентности</w:t>
            </w:r>
            <w:r>
              <w:br/>
            </w:r>
            <w:r>
              <w:br/>
              <w:t>документы, подтверждающие повышение квалификации персонала</w:t>
            </w:r>
            <w:r>
              <w:br/>
            </w:r>
            <w:r>
              <w:br/>
              <w:t>результаты квалификационного экзамена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10 дней – для выдачи, продления срока действия сертификата компетентности</w:t>
            </w:r>
            <w:r>
              <w:br/>
            </w:r>
            <w:r>
              <w:br/>
              <w:t>7 дней – для выдачи дубликата сертификата компетентности</w:t>
            </w:r>
            <w:r>
              <w:br/>
            </w:r>
            <w:r>
              <w:br/>
              <w:t>5 дней – для приостановления или прекращения, возобновления действия сертификата компетентности</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3 года</w:t>
            </w:r>
            <w:r>
              <w:br/>
            </w:r>
            <w:r>
              <w:br/>
              <w:t>при внесении изменений и (или) дополнений, выдаче дубликата сертификата компетентности, возобновлении его действия – до окончания срока действия сертификата компетентности</w:t>
            </w:r>
            <w:r>
              <w:br/>
            </w:r>
            <w:r>
              <w:br/>
              <w:t>при приостановлении – до принятия решения о возобновлении действия сертификата компетентности</w:t>
            </w:r>
            <w:r>
              <w:br/>
            </w:r>
            <w:r>
              <w:br/>
              <w:t>при прекращении – до окончания срока действия сертификата компетентности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r>
              <w:br/>
            </w:r>
            <w:r>
              <w:br/>
              <w:t>выдача решения о приостановлении или прекращении, возобновлении действия сертификата компетентности – 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23.5. Регистрация декларации о соответствии, выдача </w:t>
            </w:r>
            <w:r>
              <w:lastRenderedPageBreak/>
              <w:t>решения о прекращении действия регистрации декларации о соответствии: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23.5.1. при обращении в организации, аккредитованные в качестве органов по сертификации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организации, аккредитованные в качестве органов по сертификации</w:t>
            </w:r>
          </w:p>
        </w:tc>
        <w:tc>
          <w:tcPr>
            <w:tcW w:w="804" w:type="pct"/>
            <w:gridSpan w:val="2"/>
            <w:tcMar>
              <w:top w:w="0" w:type="dxa"/>
              <w:left w:w="6" w:type="dxa"/>
              <w:bottom w:w="0" w:type="dxa"/>
              <w:right w:w="6" w:type="dxa"/>
            </w:tcMar>
            <w:hideMark/>
          </w:tcPr>
          <w:p w:rsidR="006649C9" w:rsidRDefault="006649C9">
            <w:pPr>
              <w:pStyle w:val="table10"/>
              <w:spacing w:before="120"/>
            </w:pPr>
            <w:r>
              <w:t>для регистрации декларации о соответствии:</w:t>
            </w:r>
          </w:p>
          <w:p w:rsidR="006649C9" w:rsidRDefault="006649C9">
            <w:pPr>
              <w:pStyle w:val="table10"/>
              <w:spacing w:before="120"/>
              <w:ind w:left="284"/>
            </w:pPr>
            <w:r>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Pr>
                <w:vertAlign w:val="superscript"/>
              </w:rPr>
              <w:t>2</w:t>
            </w:r>
            <w:r>
              <w:br/>
            </w:r>
            <w:r>
              <w:br/>
              <w:t xml:space="preserve">разрешение на открытие представительства иностранной организации в Республике Беларусь, </w:t>
            </w:r>
            <w:r>
              <w:lastRenderedPageBreak/>
              <w:t>выданное МИД (при необходимости)</w:t>
            </w:r>
            <w:r>
              <w:br/>
            </w:r>
            <w:r>
              <w:br/>
              <w:t>протокол испытаний продукции</w:t>
            </w:r>
            <w:r>
              <w:br/>
            </w:r>
            <w:r>
              <w:br/>
              <w:t>образец маркировки продукции</w:t>
            </w:r>
            <w:r>
              <w:br/>
            </w:r>
            <w:r>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br/>
            </w:r>
            <w:r>
              <w:br/>
              <w:t>документ, подтверждающий внесение платы</w:t>
            </w:r>
            <w:r>
              <w:rPr>
                <w:vertAlign w:val="superscript"/>
              </w:rPr>
              <w:t>15</w:t>
            </w:r>
          </w:p>
          <w:p w:rsidR="006649C9" w:rsidRDefault="006649C9">
            <w:pPr>
              <w:pStyle w:val="table10"/>
              <w:spacing w:before="120" w:line="57" w:lineRule="atLeast"/>
            </w:pPr>
            <w: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которой необходимо прекратить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r>
              <w:br/>
            </w:r>
            <w:r>
              <w:br/>
              <w:t>выдача решения о прекращении действия регистрации декларации о соответствии – 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23.5.2. требованиям технических регламентов Таможенного союза (согласно перечню технических регламентов </w:t>
            </w:r>
            <w:r>
              <w:lastRenderedPageBreak/>
              <w:t>Таможенного союза или видов продукции, утверждаемому Госстандартом) в электронной форме при обращении в уполномоченный орган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 xml:space="preserve">научно-производственное республиканское унитарное предприятие «Белорусский государственный институт </w:t>
            </w:r>
            <w:r>
              <w:lastRenderedPageBreak/>
              <w:t>стандартизации и сертификации»</w:t>
            </w:r>
          </w:p>
        </w:tc>
        <w:tc>
          <w:tcPr>
            <w:tcW w:w="804" w:type="pct"/>
            <w:gridSpan w:val="2"/>
            <w:tcMar>
              <w:top w:w="0" w:type="dxa"/>
              <w:left w:w="6" w:type="dxa"/>
              <w:bottom w:w="0" w:type="dxa"/>
              <w:right w:w="6" w:type="dxa"/>
            </w:tcMar>
            <w:hideMark/>
          </w:tcPr>
          <w:p w:rsidR="006649C9" w:rsidRDefault="006649C9">
            <w:pPr>
              <w:pStyle w:val="table10"/>
              <w:spacing w:before="120"/>
            </w:pPr>
            <w:r>
              <w:lastRenderedPageBreak/>
              <w:t>для регистрации декларации о соответствии:</w:t>
            </w:r>
          </w:p>
          <w:p w:rsidR="006649C9" w:rsidRDefault="006649C9">
            <w:pPr>
              <w:pStyle w:val="table10"/>
              <w:spacing w:before="120" w:line="57" w:lineRule="atLeast"/>
              <w:ind w:left="284"/>
            </w:pPr>
            <w:r>
              <w:t xml:space="preserve">заявление о регистрации декларации о </w:t>
            </w:r>
            <w:r>
              <w:lastRenderedPageBreak/>
              <w:t>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br/>
            </w:r>
            <w:r>
              <w:lastRenderedPageBreak/>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которой необходимо прекратить (в виде электронного документа), подписанное электронной цифровой подписью заявителя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3 дня</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5 лет – при декларировании соответствия серийного производства продукции, если иное не установлено техническими регламентами </w:t>
            </w:r>
            <w:r>
              <w:lastRenderedPageBreak/>
              <w:t>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lastRenderedPageBreak/>
              <w:t>плата за услуги</w:t>
            </w:r>
            <w:r>
              <w:br/>
            </w:r>
            <w:r>
              <w:br/>
              <w:t xml:space="preserve">выдача решения о прекращении действия регистрации декларации о </w:t>
            </w:r>
            <w:r>
              <w:lastRenderedPageBreak/>
              <w:t>соответствии – 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23.6. Выдача сертификата об утверждении типа средств измерений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Госстандарт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после получения акта государственных испытаний средств измерений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23.7. Выдача аттестата аккредитации (дубликата аттестата), внесение изменений и (или) дополнений в аттестат аккредитации, продление, приостановление, прекращение, возобновление срока действия аттестата аккредитации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Госстандарт</w:t>
            </w:r>
            <w:r>
              <w:br/>
            </w:r>
            <w:r>
              <w:br/>
              <w:t>республиканское унитарное предприятие «Белорусский государственный центр аккредитации»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821" w:type="pct"/>
            <w:gridSpan w:val="3"/>
            <w:tcMar>
              <w:top w:w="0" w:type="dxa"/>
              <w:left w:w="6" w:type="dxa"/>
              <w:bottom w:w="0" w:type="dxa"/>
              <w:right w:w="6" w:type="dxa"/>
            </w:tcMar>
            <w:hideMark/>
          </w:tcPr>
          <w:p w:rsidR="006649C9" w:rsidRDefault="006649C9">
            <w:pPr>
              <w:pStyle w:val="table10"/>
              <w:spacing w:before="120"/>
            </w:pPr>
            <w:r>
              <w:t>при выдаче аттестата аккредитации или продлении срока действия аттестата аккредитации:</w:t>
            </w:r>
          </w:p>
          <w:p w:rsidR="006649C9" w:rsidRDefault="006649C9">
            <w:pPr>
              <w:pStyle w:val="table10"/>
              <w:spacing w:before="120" w:line="57" w:lineRule="atLeast"/>
            </w:pPr>
            <w:r>
              <w:t>до 3 лет – для органа по сертификации</w:t>
            </w:r>
            <w:r>
              <w:br/>
            </w:r>
            <w:r>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поверки, калибровки</w:t>
            </w:r>
            <w:r>
              <w:br/>
            </w:r>
            <w:r>
              <w:br/>
              <w:t xml:space="preserve">при внесении изменений и (или) дополнений в аттестат аккредитации – до окончания </w:t>
            </w:r>
            <w:r>
              <w:lastRenderedPageBreak/>
              <w:t>срока действия аттестата аккредитации</w:t>
            </w:r>
            <w:r>
              <w:br/>
            </w:r>
            <w:r>
              <w:br/>
              <w:t>до 6 месяцев – при приостановлении срока действия аттестата аккредитации</w:t>
            </w:r>
            <w:r>
              <w:br/>
            </w:r>
            <w:r>
              <w:br/>
              <w:t>при возобновлении, выдаче дубликата аттестата аккредитации – до окончания срока действия аттестата</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lastRenderedPageBreak/>
              <w:t>бесплатно</w:t>
            </w:r>
            <w:r>
              <w:br/>
            </w:r>
            <w:r>
              <w:br/>
              <w:t>при выдаче дубликата аттестата аккредитации – 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23.8. Выдача экспортного сертификата на сельскохозяйственную продукцию (для дикорастущих грибов и ягод), экспортируемую в страны Европейского союза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государственные организации, подчиненные Госстандарту, аккредитованные в установленном порядке (согласно перечню, утверждаемому Госстандартом и МЧС)</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3 дня после получения протоколов испытаний (измерений)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срок годности сельскохозяйственной продукции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23.9.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23.10.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23.11. Исключен</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 </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23.12. Государственная регистрация технических условий</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Госстандарт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подлинник и копия технических условий (извещения о внесении изменений в технические условия)</w:t>
            </w:r>
            <w:r>
              <w:br/>
            </w:r>
            <w:r>
              <w:br/>
              <w:t>каталожный лист продукции</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5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23.13. Выдача аттестата оператора электронного документооборота в части товарно-транспортных и товарных накладных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xml:space="preserve">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w:t>
            </w:r>
            <w:r>
              <w:lastRenderedPageBreak/>
              <w:t>академии наук Беларуси</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lastRenderedPageBreak/>
              <w:t>заявление</w:t>
            </w:r>
            <w:r>
              <w:br/>
            </w:r>
            <w:r>
              <w:br/>
              <w:t>оригиналы и копии учредительных документов</w:t>
            </w:r>
            <w:r>
              <w:rPr>
                <w:vertAlign w:val="superscript"/>
              </w:rPr>
              <w:t>1</w:t>
            </w:r>
            <w:r>
              <w:br/>
            </w:r>
            <w:r>
              <w:br/>
              <w:t xml:space="preserve">оригинал и копия свидетельства о государственной регистрации </w:t>
            </w:r>
            <w:r>
              <w:lastRenderedPageBreak/>
              <w:t>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 xml:space="preserve">оригинал и копия соглашения </w:t>
            </w:r>
            <w:r>
              <w:lastRenderedPageBreak/>
              <w:t>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45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12 месяцев</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23.14. Утверждение и регистрация одобрения типа транспортного средства (одобрения типа шасси)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Госстандарт</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одобрение типа транспортного средства (одобрение типа шасси)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до 3 лет</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23.15. Выдача свидетельства о безопасности конструкции транспортного средства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аккредитованные испытательные лаборатории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 xml:space="preserve">общее техническое описание транспортного средства в объеме, достаточном для оформления свидетельства о </w:t>
            </w:r>
            <w:r>
              <w:lastRenderedPageBreak/>
              <w:t>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6649C9" w:rsidRDefault="006649C9">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 xml:space="preserve">документ о согласовании конструкции с держателем подлинников конструкторской документации на базовое </w:t>
            </w:r>
            <w:r>
              <w:lastRenderedPageBreak/>
              <w:t>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7 рабочих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5000" w:type="pct"/>
            <w:gridSpan w:val="15"/>
            <w:tcMar>
              <w:top w:w="0" w:type="dxa"/>
              <w:left w:w="6" w:type="dxa"/>
              <w:bottom w:w="0" w:type="dxa"/>
              <w:right w:w="6" w:type="dxa"/>
            </w:tcMar>
            <w:hideMark/>
          </w:tcPr>
          <w:p w:rsidR="006649C9" w:rsidRDefault="006649C9">
            <w:pPr>
              <w:pStyle w:val="table10"/>
              <w:spacing w:before="120" w:line="57" w:lineRule="atLeast"/>
              <w:jc w:val="center"/>
            </w:pPr>
            <w:r>
              <w:lastRenderedPageBreak/>
              <w:t>ГЛАВА 24</w:t>
            </w:r>
            <w:r>
              <w:br/>
              <w:t>ПРОИЗВОДСТВО И ОБОРОТ ОТДЕЛЬНЫХ ГРУПП ТОВАРОВ</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24.1. Согласование выдачи лицензии на экспорт сырой нефти, а также продуктов переработки нефти</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концерн «Белнефтехим»</w:t>
            </w:r>
          </w:p>
        </w:tc>
        <w:tc>
          <w:tcPr>
            <w:tcW w:w="804" w:type="pct"/>
            <w:gridSpan w:val="2"/>
            <w:tcMar>
              <w:top w:w="0" w:type="dxa"/>
              <w:left w:w="6" w:type="dxa"/>
              <w:bottom w:w="0" w:type="dxa"/>
              <w:right w:w="6" w:type="dxa"/>
            </w:tcMar>
            <w:hideMark/>
          </w:tcPr>
          <w:p w:rsidR="006649C9" w:rsidRDefault="006649C9">
            <w:pPr>
              <w:pStyle w:val="table10"/>
              <w:spacing w:before="120"/>
            </w:pPr>
            <w:r>
              <w:t>письмо в произвольной форме с обоснованной просьбой согласовать заявление</w:t>
            </w:r>
            <w:r>
              <w:br/>
            </w:r>
            <w:r>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 xml:space="preserve">оригинал контракта на экспорт нефтепродуктов, по которому необходимо согласование заявления (с дополнениями, </w:t>
            </w:r>
            <w:r>
              <w:lastRenderedPageBreak/>
              <w:t>приложениями, дополнительными соглашениями, спецификациями при их наличии), и одна копия данных документов, заверенная печатью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и печатью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и печатью организации-заявителя (для генеральной лицензии)</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6649C9" w:rsidRDefault="006649C9">
            <w:pPr>
              <w:pStyle w:val="table10"/>
              <w:spacing w:before="120"/>
              <w:ind w:left="284"/>
            </w:pPr>
            <w:r>
              <w:br/>
              <w:t xml:space="preserve">сертификат продукции собственного производства или акт </w:t>
            </w:r>
            <w:r>
              <w:lastRenderedPageBreak/>
              <w:t>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 xml:space="preserve">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w:t>
            </w:r>
            <w:r>
              <w:lastRenderedPageBreak/>
              <w:t>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6649C9" w:rsidRDefault="006649C9">
            <w:pPr>
              <w:pStyle w:val="table10"/>
              <w:spacing w:before="120" w:line="57" w:lineRule="atLeast"/>
            </w:pPr>
            <w:r>
              <w:t>иные дополнительные документы, представляемые по требованию концерна</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до 3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xml:space="preserve">1 год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концерн «Белнефтехим»</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 </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концерн «Белнефтехим»</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на период поставки</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концерн «Белнефтехим»</w:t>
            </w:r>
          </w:p>
        </w:tc>
        <w:tc>
          <w:tcPr>
            <w:tcW w:w="804" w:type="pct"/>
            <w:gridSpan w:val="2"/>
            <w:tcMar>
              <w:top w:w="0" w:type="dxa"/>
              <w:left w:w="6" w:type="dxa"/>
              <w:bottom w:w="0" w:type="dxa"/>
              <w:right w:w="6" w:type="dxa"/>
            </w:tcMar>
            <w:hideMark/>
          </w:tcPr>
          <w:p w:rsidR="006649C9" w:rsidRDefault="006649C9">
            <w:pPr>
              <w:pStyle w:val="table10"/>
              <w:spacing w:before="120" w:line="57" w:lineRule="atLeast"/>
            </w:pPr>
            <w:r>
              <w:t>заявление</w:t>
            </w:r>
            <w:r>
              <w:br/>
            </w:r>
            <w:r>
              <w:br/>
              <w:t>копия плана местности</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7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бесплатно</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xml:space="preserve">24.5. Государственная регистрация (перерегистрация) </w:t>
            </w:r>
            <w:r>
              <w:lastRenderedPageBreak/>
              <w:t>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lastRenderedPageBreak/>
              <w:t>Госстандарт</w:t>
            </w:r>
          </w:p>
        </w:tc>
        <w:tc>
          <w:tcPr>
            <w:tcW w:w="804" w:type="pct"/>
            <w:gridSpan w:val="2"/>
            <w:tcMar>
              <w:top w:w="0" w:type="dxa"/>
              <w:left w:w="6" w:type="dxa"/>
              <w:bottom w:w="0" w:type="dxa"/>
              <w:right w:w="6" w:type="dxa"/>
            </w:tcMar>
            <w:hideMark/>
          </w:tcPr>
          <w:p w:rsidR="006649C9" w:rsidRDefault="006649C9">
            <w:pPr>
              <w:pStyle w:val="table10"/>
              <w:spacing w:before="120"/>
            </w:pPr>
            <w:r>
              <w:t>для государственной регистрации (перерегистрации):</w:t>
            </w:r>
          </w:p>
          <w:p w:rsidR="006649C9" w:rsidRDefault="006649C9">
            <w:pPr>
              <w:pStyle w:val="table10"/>
              <w:spacing w:before="120" w:line="57" w:lineRule="atLeast"/>
            </w:pPr>
            <w:r>
              <w:lastRenderedPageBreak/>
              <w:t>заявление</w:t>
            </w:r>
            <w:r>
              <w:br/>
            </w:r>
            <w:r>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 xml:space="preserve">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и </w:t>
            </w:r>
            <w:r>
              <w:lastRenderedPageBreak/>
              <w:t>печатью юридического лица Республики Беларусь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40 базовых величин за регистрацию</w:t>
            </w:r>
            <w:r>
              <w:br/>
            </w:r>
            <w:r>
              <w:br/>
            </w:r>
            <w:r>
              <w:lastRenderedPageBreak/>
              <w:t>20 базовых величин за перерегистрацию</w:t>
            </w:r>
            <w:r>
              <w:br/>
            </w:r>
            <w:r>
              <w:b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внесения изменений и (или) дополнений в свидетельство:</w:t>
            </w:r>
          </w:p>
          <w:p w:rsidR="006649C9" w:rsidRDefault="006649C9">
            <w:pPr>
              <w:pStyle w:val="table10"/>
              <w:spacing w:before="120" w:line="57" w:lineRule="atLeast"/>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и печатью юридического лица Республики Беларусь</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плата за услуги</w:t>
            </w:r>
          </w:p>
        </w:tc>
      </w:tr>
      <w:tr w:rsidR="006649C9">
        <w:trPr>
          <w:trHeight w:val="57"/>
        </w:trPr>
        <w:tc>
          <w:tcPr>
            <w:tcW w:w="706"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732" w:type="pct"/>
            <w:gridSpan w:val="2"/>
            <w:tcMar>
              <w:top w:w="0" w:type="dxa"/>
              <w:left w:w="6" w:type="dxa"/>
              <w:bottom w:w="0" w:type="dxa"/>
              <w:right w:w="6" w:type="dxa"/>
            </w:tcMar>
            <w:hideMark/>
          </w:tcPr>
          <w:p w:rsidR="006649C9" w:rsidRDefault="006649C9">
            <w:pPr>
              <w:pStyle w:val="table10"/>
              <w:spacing w:before="120" w:line="57" w:lineRule="atLeast"/>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дубликата свидетельства:</w:t>
            </w:r>
          </w:p>
          <w:p w:rsidR="006649C9" w:rsidRDefault="006649C9">
            <w:pPr>
              <w:pStyle w:val="table10"/>
              <w:spacing w:before="120" w:line="57" w:lineRule="atLeast"/>
            </w:pPr>
            <w:r>
              <w:t>заявление</w:t>
            </w:r>
            <w:r>
              <w:br/>
            </w:r>
            <w:r>
              <w:br/>
              <w:t xml:space="preserve">документ, подтверждающий </w:t>
            </w:r>
            <w:r>
              <w:lastRenderedPageBreak/>
              <w:t>уплату государственной пошлины</w:t>
            </w:r>
            <w:r>
              <w:rPr>
                <w:vertAlign w:val="superscript"/>
              </w:rPr>
              <w:t xml:space="preserve"> 15</w:t>
            </w:r>
          </w:p>
        </w:tc>
        <w:tc>
          <w:tcPr>
            <w:tcW w:w="1155" w:type="pct"/>
            <w:gridSpan w:val="3"/>
            <w:tcMar>
              <w:top w:w="0" w:type="dxa"/>
              <w:left w:w="6" w:type="dxa"/>
              <w:bottom w:w="0" w:type="dxa"/>
              <w:right w:w="6" w:type="dxa"/>
            </w:tcMar>
            <w:hideMark/>
          </w:tcPr>
          <w:p w:rsidR="006649C9" w:rsidRDefault="006649C9">
            <w:pPr>
              <w:pStyle w:val="table10"/>
              <w:spacing w:before="120" w:line="57" w:lineRule="atLeast"/>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line="57" w:lineRule="atLeast"/>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line="57" w:lineRule="atLeast"/>
            </w:pPr>
            <w:r>
              <w:t>20 базовых величин</w:t>
            </w:r>
            <w:r>
              <w:br/>
            </w:r>
            <w:r>
              <w:br/>
              <w:t>плата за услуги</w:t>
            </w:r>
          </w:p>
        </w:tc>
      </w:tr>
      <w:tr w:rsidR="006649C9">
        <w:trPr>
          <w:trHeight w:val="240"/>
        </w:trPr>
        <w:tc>
          <w:tcPr>
            <w:tcW w:w="706" w:type="pct"/>
            <w:gridSpan w:val="2"/>
            <w:vMerge w:val="restart"/>
            <w:tcMar>
              <w:top w:w="0" w:type="dxa"/>
              <w:left w:w="6" w:type="dxa"/>
              <w:bottom w:w="0" w:type="dxa"/>
              <w:right w:w="6" w:type="dxa"/>
            </w:tcMar>
            <w:hideMark/>
          </w:tcPr>
          <w:p w:rsidR="006649C9" w:rsidRDefault="006649C9">
            <w:pPr>
              <w:pStyle w:val="table10"/>
              <w:spacing w:before="120"/>
            </w:pPr>
            <w:r>
              <w:lastRenderedPageBreak/>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732" w:type="pct"/>
            <w:gridSpan w:val="2"/>
            <w:tcMar>
              <w:top w:w="0" w:type="dxa"/>
              <w:left w:w="6" w:type="dxa"/>
              <w:bottom w:w="0" w:type="dxa"/>
              <w:right w:w="6" w:type="dxa"/>
            </w:tcMar>
            <w:hideMark/>
          </w:tcPr>
          <w:p w:rsidR="006649C9" w:rsidRDefault="006649C9">
            <w:pPr>
              <w:pStyle w:val="table10"/>
              <w:spacing w:before="120"/>
            </w:pPr>
            <w:r>
              <w:t>Госстандарт</w:t>
            </w:r>
          </w:p>
        </w:tc>
        <w:tc>
          <w:tcPr>
            <w:tcW w:w="804" w:type="pct"/>
            <w:gridSpan w:val="2"/>
            <w:tcMar>
              <w:top w:w="0" w:type="dxa"/>
              <w:left w:w="6" w:type="dxa"/>
              <w:bottom w:w="0" w:type="dxa"/>
              <w:right w:w="6" w:type="dxa"/>
            </w:tcMar>
            <w:hideMark/>
          </w:tcPr>
          <w:p w:rsidR="006649C9" w:rsidRDefault="006649C9">
            <w:pPr>
              <w:pStyle w:val="table10"/>
              <w:spacing w:before="120"/>
            </w:pPr>
            <w:r>
              <w:t>для государственной регистрации:</w:t>
            </w:r>
          </w:p>
          <w:p w:rsidR="006649C9" w:rsidRDefault="006649C9">
            <w:pPr>
              <w:pStyle w:val="table10"/>
              <w:spacing w:before="120"/>
              <w:ind w:left="284"/>
            </w:pPr>
            <w:r>
              <w:t>заявление</w:t>
            </w:r>
            <w:r>
              <w:br/>
            </w:r>
            <w:r>
              <w:br/>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r>
            <w:r>
              <w:lastRenderedPageBreak/>
              <w:t>копии паспортов оборудования</w:t>
            </w:r>
            <w:r>
              <w:br/>
            </w:r>
            <w:r>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и печатью юридического лица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40 базовых величин</w:t>
            </w:r>
            <w:r>
              <w:br/>
            </w:r>
            <w:r>
              <w:br/>
              <w:t>плата за услуги</w:t>
            </w:r>
          </w:p>
        </w:tc>
      </w:tr>
      <w:tr w:rsidR="006649C9">
        <w:trPr>
          <w:trHeight w:val="240"/>
        </w:trPr>
        <w:tc>
          <w:tcPr>
            <w:tcW w:w="0" w:type="auto"/>
            <w:gridSpan w:val="2"/>
            <w:vMerge/>
            <w:vAlign w:val="center"/>
            <w:hideMark/>
          </w:tcPr>
          <w:p w:rsidR="006649C9" w:rsidRDefault="006649C9">
            <w:pPr>
              <w:rPr>
                <w:rFonts w:eastAsiaTheme="minorEastAsia"/>
              </w:rPr>
            </w:pP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государственной перерегистрации:</w:t>
            </w:r>
          </w:p>
          <w:p w:rsidR="006649C9" w:rsidRDefault="006649C9">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1155" w:type="pct"/>
            <w:gridSpan w:val="3"/>
            <w:tcMar>
              <w:top w:w="0" w:type="dxa"/>
              <w:left w:w="6" w:type="dxa"/>
              <w:bottom w:w="0" w:type="dxa"/>
              <w:right w:w="6" w:type="dxa"/>
            </w:tcMar>
            <w:hideMark/>
          </w:tcPr>
          <w:p w:rsidR="006649C9" w:rsidRDefault="006649C9">
            <w:pPr>
              <w:pStyle w:val="table10"/>
              <w:spacing w:before="120"/>
            </w:pPr>
            <w:r>
              <w:t>15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20 базовых величин</w:t>
            </w:r>
            <w:r>
              <w:br/>
            </w:r>
            <w:r>
              <w:b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внесения изменений и (или) дополнений в свидетельство:</w:t>
            </w:r>
          </w:p>
          <w:p w:rsidR="006649C9" w:rsidRDefault="006649C9">
            <w:pPr>
              <w:pStyle w:val="table10"/>
              <w:spacing w:before="120"/>
              <w:ind w:left="284"/>
            </w:pPr>
            <w:r>
              <w:lastRenderedPageBreak/>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для выдачи дубликата свидетельства:</w:t>
            </w:r>
          </w:p>
          <w:p w:rsidR="006649C9" w:rsidRDefault="006649C9">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1155" w:type="pct"/>
            <w:gridSpan w:val="3"/>
            <w:tcMar>
              <w:top w:w="0" w:type="dxa"/>
              <w:left w:w="6" w:type="dxa"/>
              <w:bottom w:w="0" w:type="dxa"/>
              <w:right w:w="6" w:type="dxa"/>
            </w:tcMar>
            <w:hideMark/>
          </w:tcPr>
          <w:p w:rsidR="006649C9" w:rsidRDefault="006649C9">
            <w:pPr>
              <w:pStyle w:val="table10"/>
              <w:spacing w:before="120"/>
            </w:pPr>
            <w:r>
              <w:t>15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20 базовых величин</w:t>
            </w:r>
            <w:r>
              <w:br/>
            </w:r>
            <w:r>
              <w:b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24.7.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732" w:type="pct"/>
            <w:gridSpan w:val="2"/>
            <w:tcMar>
              <w:top w:w="0" w:type="dxa"/>
              <w:left w:w="6" w:type="dxa"/>
              <w:bottom w:w="0" w:type="dxa"/>
              <w:right w:w="6" w:type="dxa"/>
            </w:tcMar>
            <w:hideMark/>
          </w:tcPr>
          <w:p w:rsidR="006649C9" w:rsidRDefault="006649C9">
            <w:pPr>
              <w:pStyle w:val="table10"/>
              <w:spacing w:before="120"/>
            </w:pPr>
            <w:r>
              <w:t>таможни, уполномоченные на реализацию акцизных марок</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w:t>
            </w:r>
            <w:r>
              <w:lastRenderedPageBreak/>
              <w:t>контролем на таможенных складах</w:t>
            </w:r>
            <w:r>
              <w:br/>
            </w:r>
            <w:r>
              <w:br/>
              <w:t>внешнеторговый договор (контракт</w:t>
            </w:r>
            <w:r>
              <w:rPr>
                <w:vertAlign w:val="superscript"/>
              </w:rPr>
              <w:t>8</w:t>
            </w:r>
            <w:r>
              <w:t>)</w:t>
            </w:r>
            <w:r>
              <w:br/>
            </w:r>
            <w:r>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Pr>
                <w:vertAlign w:val="superscript"/>
              </w:rPr>
              <w:t xml:space="preserve"> 8</w:t>
            </w:r>
            <w:r>
              <w:br/>
            </w:r>
            <w:r>
              <w:br/>
              <w:t>извещение о получении заказанных акцизных марок, обязательство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br/>
            </w:r>
            <w:r>
              <w:br/>
              <w:t>обязательство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br/>
            </w:r>
            <w:r>
              <w:br/>
              <w:t>документы, подтверждающие представление обеспечения уплаты таможенных пошлин, налогов</w:t>
            </w:r>
            <w:r>
              <w:br/>
            </w:r>
            <w:r>
              <w:br/>
              <w:t xml:space="preserve">платежный документ, </w:t>
            </w:r>
            <w:r>
              <w:lastRenderedPageBreak/>
              <w:t>подтверждающий оплату стоимости акцизных марок</w:t>
            </w:r>
            <w:r>
              <w:br/>
            </w:r>
            <w:r>
              <w:br/>
              <w:t>документ, подтверждающий служебное положение руководителя, а также паспорт или иной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паспорт или иной документ, удостоверяющий личность, – при получении акцизных марок иным представителем юридического лица, кроме руководителя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xml:space="preserve">до 30 дней </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24.8. Выдача подтверждения о приеме неиспользованных (поврежденных) акцизных марок для маркировки алкогольных напитков (табачных изделий)</w:t>
            </w:r>
          </w:p>
        </w:tc>
        <w:tc>
          <w:tcPr>
            <w:tcW w:w="732" w:type="pct"/>
            <w:gridSpan w:val="2"/>
            <w:tcMar>
              <w:top w:w="0" w:type="dxa"/>
              <w:left w:w="6" w:type="dxa"/>
              <w:bottom w:w="0" w:type="dxa"/>
              <w:right w:w="6" w:type="dxa"/>
            </w:tcMar>
            <w:hideMark/>
          </w:tcPr>
          <w:p w:rsidR="006649C9" w:rsidRDefault="006649C9">
            <w:pPr>
              <w:pStyle w:val="table10"/>
              <w:spacing w:before="120"/>
            </w:pPr>
            <w:r>
              <w:t>таможня, реализовавшая акцизные марки</w:t>
            </w:r>
          </w:p>
        </w:tc>
        <w:tc>
          <w:tcPr>
            <w:tcW w:w="804" w:type="pct"/>
            <w:gridSpan w:val="2"/>
            <w:tcMar>
              <w:top w:w="0" w:type="dxa"/>
              <w:left w:w="6" w:type="dxa"/>
              <w:bottom w:w="0" w:type="dxa"/>
              <w:right w:w="6" w:type="dxa"/>
            </w:tcMar>
            <w:hideMark/>
          </w:tcPr>
          <w:p w:rsidR="006649C9" w:rsidRDefault="006649C9">
            <w:pPr>
              <w:pStyle w:val="table10"/>
              <w:spacing w:before="120"/>
            </w:pPr>
            <w:r>
              <w:t>при возврате неиспользованных акцизных марок:</w:t>
            </w:r>
          </w:p>
          <w:p w:rsidR="006649C9" w:rsidRDefault="006649C9">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6649C9" w:rsidRDefault="006649C9">
            <w:pPr>
              <w:pStyle w:val="table10"/>
              <w:spacing w:before="120"/>
            </w:pPr>
            <w:r>
              <w:t>при возврате поврежденных акцизных марок:</w:t>
            </w:r>
          </w:p>
          <w:p w:rsidR="006649C9" w:rsidRDefault="006649C9">
            <w:pPr>
              <w:pStyle w:val="table10"/>
              <w:spacing w:before="120"/>
              <w:ind w:left="284"/>
            </w:pPr>
            <w:r>
              <w:t>сведения о поврежденных акцизных марках на бумажном и электронном носителях</w:t>
            </w:r>
            <w:r>
              <w:br/>
            </w:r>
            <w:r>
              <w:br/>
              <w:t xml:space="preserve">поврежденные акцизные марки, возвращаемые в таможню, наклеенные на отдельные листы бумаги </w:t>
            </w:r>
            <w:r>
              <w:lastRenderedPageBreak/>
              <w:t>формата А4 либо А3</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до 30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24.9. Принятие решения о реализации акцизных марок для перемаркировки ввезенных алкогольных напитков с поврежденными акцизными марками</w:t>
            </w:r>
          </w:p>
        </w:tc>
        <w:tc>
          <w:tcPr>
            <w:tcW w:w="732" w:type="pct"/>
            <w:gridSpan w:val="2"/>
            <w:tcMar>
              <w:top w:w="0" w:type="dxa"/>
              <w:left w:w="6" w:type="dxa"/>
              <w:bottom w:w="0" w:type="dxa"/>
              <w:right w:w="6" w:type="dxa"/>
            </w:tcMar>
            <w:hideMark/>
          </w:tcPr>
          <w:p w:rsidR="006649C9" w:rsidRDefault="006649C9">
            <w:pPr>
              <w:pStyle w:val="table10"/>
              <w:spacing w:before="120"/>
            </w:pPr>
            <w:r>
              <w:t>таможня, реализовавшая акцизные марки, которые впоследствии были повреждены</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в двух экземплярах</w:t>
            </w:r>
            <w:r>
              <w:br/>
            </w:r>
            <w:r>
              <w:br/>
              <w:t>копия платежной инструкции с отметкой банка об исполнении на перечисление денежных средств в счет оплаты стоимости акцизных марок</w:t>
            </w:r>
            <w:r>
              <w:br/>
            </w:r>
            <w:r>
              <w:br/>
              <w:t>один экземпляр копии акта таможенного досмотра, заверенный юридическим лицом</w:t>
            </w:r>
          </w:p>
        </w:tc>
        <w:tc>
          <w:tcPr>
            <w:tcW w:w="1155" w:type="pct"/>
            <w:gridSpan w:val="3"/>
            <w:tcMar>
              <w:top w:w="0" w:type="dxa"/>
              <w:left w:w="6" w:type="dxa"/>
              <w:bottom w:w="0" w:type="dxa"/>
              <w:right w:w="6" w:type="dxa"/>
            </w:tcMar>
            <w:hideMark/>
          </w:tcPr>
          <w:p w:rsidR="006649C9" w:rsidRDefault="006649C9">
            <w:pPr>
              <w:pStyle w:val="table10"/>
              <w:spacing w:before="120"/>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налоговый орган по месту постановки на учет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rPr>
                <w:vertAlign w:val="superscript"/>
              </w:rPr>
              <w:t>38</w:t>
            </w:r>
            <w:r>
              <w:br/>
            </w:r>
            <w:r>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br/>
            </w:r>
            <w:r>
              <w:br/>
              <w:t>оригинал</w:t>
            </w:r>
            <w:r>
              <w:rPr>
                <w:vertAlign w:val="superscript"/>
              </w:rPr>
              <w:t xml:space="preserve">8 </w:t>
            </w:r>
            <w:r>
              <w:t>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2 рабочих дня </w:t>
            </w:r>
          </w:p>
        </w:tc>
        <w:tc>
          <w:tcPr>
            <w:tcW w:w="821" w:type="pct"/>
            <w:gridSpan w:val="3"/>
            <w:tcMar>
              <w:top w:w="0" w:type="dxa"/>
              <w:left w:w="6" w:type="dxa"/>
              <w:bottom w:w="0" w:type="dxa"/>
              <w:right w:w="6" w:type="dxa"/>
            </w:tcMar>
            <w:hideMark/>
          </w:tcPr>
          <w:p w:rsidR="006649C9" w:rsidRDefault="006649C9">
            <w:pPr>
              <w:pStyle w:val="table10"/>
              <w:spacing w:before="120"/>
              <w:jc w:val="center"/>
            </w:pPr>
            <w:r>
              <w:t>–</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w:t>
            </w:r>
            <w:r>
              <w:lastRenderedPageBreak/>
              <w:t>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 xml:space="preserve">налоговый орган по месту постановки на учет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2 рабочих дня </w:t>
            </w:r>
          </w:p>
        </w:tc>
        <w:tc>
          <w:tcPr>
            <w:tcW w:w="821" w:type="pct"/>
            <w:gridSpan w:val="3"/>
            <w:tcMar>
              <w:top w:w="0" w:type="dxa"/>
              <w:left w:w="6" w:type="dxa"/>
              <w:bottom w:w="0" w:type="dxa"/>
              <w:right w:w="6" w:type="dxa"/>
            </w:tcMar>
            <w:hideMark/>
          </w:tcPr>
          <w:p w:rsidR="006649C9" w:rsidRDefault="006649C9">
            <w:pPr>
              <w:pStyle w:val="table10"/>
              <w:spacing w:before="120"/>
              <w:jc w:val="center"/>
            </w:pPr>
            <w:r>
              <w:t>–</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налоговый орган по месту постановки на учет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1155" w:type="pct"/>
            <w:gridSpan w:val="3"/>
            <w:tcMar>
              <w:top w:w="0" w:type="dxa"/>
              <w:left w:w="6" w:type="dxa"/>
              <w:bottom w:w="0" w:type="dxa"/>
              <w:right w:w="6" w:type="dxa"/>
            </w:tcMar>
            <w:hideMark/>
          </w:tcPr>
          <w:p w:rsidR="006649C9" w:rsidRDefault="006649C9">
            <w:pPr>
              <w:pStyle w:val="table10"/>
              <w:spacing w:before="120"/>
            </w:pPr>
            <w:r>
              <w:t>3 рабочих дня</w:t>
            </w:r>
          </w:p>
        </w:tc>
        <w:tc>
          <w:tcPr>
            <w:tcW w:w="821" w:type="pct"/>
            <w:gridSpan w:val="3"/>
            <w:tcMar>
              <w:top w:w="0" w:type="dxa"/>
              <w:left w:w="6" w:type="dxa"/>
              <w:bottom w:w="0" w:type="dxa"/>
              <w:right w:w="6" w:type="dxa"/>
            </w:tcMar>
            <w:hideMark/>
          </w:tcPr>
          <w:p w:rsidR="006649C9" w:rsidRDefault="006649C9">
            <w:pPr>
              <w:pStyle w:val="table10"/>
              <w:spacing w:before="120"/>
              <w:jc w:val="center"/>
            </w:pPr>
            <w:r>
              <w:t>–</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732" w:type="pct"/>
            <w:gridSpan w:val="2"/>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2 рабочих дня </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налоговый орган по месту постановки на учет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в двух экземплярах</w:t>
            </w:r>
            <w:r>
              <w:br/>
            </w:r>
            <w:r>
              <w:br/>
              <w:t>один экземпляр акта о наличии алкогольных напитков с поврежденными акцизными марками</w:t>
            </w:r>
            <w:r>
              <w:br/>
            </w:r>
            <w:r>
              <w:br/>
              <w:t>копия платежной инструкции с отметкой банка об исполнении на перечисление денежных средств в счет оплаты стоимости акцизных марок</w:t>
            </w:r>
          </w:p>
        </w:tc>
        <w:tc>
          <w:tcPr>
            <w:tcW w:w="1155" w:type="pct"/>
            <w:gridSpan w:val="3"/>
            <w:tcMar>
              <w:top w:w="0" w:type="dxa"/>
              <w:left w:w="6" w:type="dxa"/>
              <w:bottom w:w="0" w:type="dxa"/>
              <w:right w:w="6" w:type="dxa"/>
            </w:tcMar>
            <w:hideMark/>
          </w:tcPr>
          <w:p w:rsidR="006649C9" w:rsidRDefault="006649C9">
            <w:pPr>
              <w:pStyle w:val="table10"/>
              <w:spacing w:before="120"/>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jc w:val="center"/>
            </w:pPr>
            <w:r>
              <w:t>–</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732" w:type="pct"/>
            <w:gridSpan w:val="2"/>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1155" w:type="pct"/>
            <w:gridSpan w:val="3"/>
            <w:tcMar>
              <w:top w:w="0" w:type="dxa"/>
              <w:left w:w="6" w:type="dxa"/>
              <w:bottom w:w="0" w:type="dxa"/>
              <w:right w:w="6" w:type="dxa"/>
            </w:tcMar>
            <w:hideMark/>
          </w:tcPr>
          <w:p w:rsidR="006649C9" w:rsidRDefault="006649C9">
            <w:pPr>
              <w:pStyle w:val="table10"/>
              <w:spacing w:before="120"/>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732" w:type="pct"/>
            <w:gridSpan w:val="2"/>
            <w:tcMar>
              <w:top w:w="0" w:type="dxa"/>
              <w:left w:w="6" w:type="dxa"/>
              <w:bottom w:w="0" w:type="dxa"/>
              <w:right w:w="6" w:type="dxa"/>
            </w:tcMar>
            <w:hideMark/>
          </w:tcPr>
          <w:p w:rsidR="006649C9" w:rsidRDefault="006649C9">
            <w:pPr>
              <w:pStyle w:val="table10"/>
              <w:spacing w:before="120"/>
            </w:pPr>
            <w:r>
              <w:t>налоговый орган по месту постановки на учет</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br/>
            </w:r>
            <w:r>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1155" w:type="pct"/>
            <w:gridSpan w:val="3"/>
            <w:tcMar>
              <w:top w:w="0" w:type="dxa"/>
              <w:left w:w="6" w:type="dxa"/>
              <w:bottom w:w="0" w:type="dxa"/>
              <w:right w:w="6" w:type="dxa"/>
            </w:tcMar>
            <w:hideMark/>
          </w:tcPr>
          <w:p w:rsidR="006649C9" w:rsidRDefault="006649C9">
            <w:pPr>
              <w:pStyle w:val="table10"/>
              <w:spacing w:before="120"/>
            </w:pPr>
            <w:r>
              <w:t>1 месяц</w:t>
            </w:r>
          </w:p>
        </w:tc>
        <w:tc>
          <w:tcPr>
            <w:tcW w:w="821" w:type="pct"/>
            <w:gridSpan w:val="3"/>
            <w:tcMar>
              <w:top w:w="0" w:type="dxa"/>
              <w:left w:w="6" w:type="dxa"/>
              <w:bottom w:w="0" w:type="dxa"/>
              <w:right w:w="6" w:type="dxa"/>
            </w:tcMar>
            <w:hideMark/>
          </w:tcPr>
          <w:p w:rsidR="006649C9" w:rsidRDefault="006649C9">
            <w:pPr>
              <w:pStyle w:val="table10"/>
              <w:spacing w:before="120"/>
              <w:jc w:val="center"/>
            </w:pPr>
            <w:r>
              <w:t>–</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24.17. Выдача нарядов на отпуск этилового спирта, получаемого из пищевого сырья</w:t>
            </w:r>
          </w:p>
        </w:tc>
        <w:tc>
          <w:tcPr>
            <w:tcW w:w="732" w:type="pct"/>
            <w:gridSpan w:val="2"/>
            <w:tcMar>
              <w:top w:w="0" w:type="dxa"/>
              <w:left w:w="6" w:type="dxa"/>
              <w:bottom w:w="0" w:type="dxa"/>
              <w:right w:w="6" w:type="dxa"/>
            </w:tcMar>
            <w:hideMark/>
          </w:tcPr>
          <w:p w:rsidR="006649C9" w:rsidRDefault="006649C9">
            <w:pPr>
              <w:pStyle w:val="table10"/>
              <w:spacing w:before="120"/>
            </w:pPr>
            <w:r>
              <w:t>концерн «Белгоспищепром»</w:t>
            </w:r>
          </w:p>
        </w:tc>
        <w:tc>
          <w:tcPr>
            <w:tcW w:w="804" w:type="pct"/>
            <w:gridSpan w:val="2"/>
            <w:tcMar>
              <w:top w:w="0" w:type="dxa"/>
              <w:left w:w="6" w:type="dxa"/>
              <w:bottom w:w="0" w:type="dxa"/>
              <w:right w:w="6" w:type="dxa"/>
            </w:tcMar>
            <w:hideMark/>
          </w:tcPr>
          <w:p w:rsidR="006649C9" w:rsidRDefault="006649C9">
            <w:pPr>
              <w:pStyle w:val="table10"/>
              <w:spacing w:before="120"/>
            </w:pPr>
            <w:r>
              <w:t>при реализации на территории Республики Беларусь:</w:t>
            </w:r>
          </w:p>
          <w:p w:rsidR="006649C9" w:rsidRDefault="006649C9">
            <w:pPr>
              <w:pStyle w:val="table10"/>
              <w:spacing w:before="120"/>
              <w:ind w:left="284"/>
            </w:pPr>
            <w:r>
              <w:t>заявление</w:t>
            </w:r>
            <w:r>
              <w:br/>
            </w:r>
            <w:r>
              <w:br/>
              <w:t xml:space="preserve">сводная заявка (заявка) на получение этилового спирта, получаемого из пищевого сырья, по </w:t>
            </w:r>
            <w:r>
              <w:lastRenderedPageBreak/>
              <w:t>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6649C9" w:rsidRDefault="006649C9">
            <w:pPr>
              <w:pStyle w:val="table10"/>
              <w:spacing w:before="120"/>
            </w:pPr>
            <w:r>
              <w:t>при реализации за пределы Республики Беларусь:</w:t>
            </w:r>
          </w:p>
          <w:p w:rsidR="006649C9" w:rsidRDefault="006649C9">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не более 1 года в течение указанных в выдаваемых справках или других документах сроков</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vMerge w:val="restart"/>
            <w:tcMar>
              <w:top w:w="0" w:type="dxa"/>
              <w:left w:w="6" w:type="dxa"/>
              <w:bottom w:w="0" w:type="dxa"/>
              <w:right w:w="6" w:type="dxa"/>
            </w:tcMar>
            <w:hideMark/>
          </w:tcPr>
          <w:p w:rsidR="006649C9" w:rsidRDefault="006649C9">
            <w:pPr>
              <w:pStyle w:val="table10"/>
              <w:spacing w:before="120"/>
            </w:pPr>
            <w:r>
              <w:lastRenderedPageBreak/>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732" w:type="pct"/>
            <w:gridSpan w:val="2"/>
            <w:vMerge w:val="restart"/>
            <w:tcMar>
              <w:top w:w="0" w:type="dxa"/>
              <w:left w:w="6" w:type="dxa"/>
              <w:bottom w:w="0" w:type="dxa"/>
              <w:right w:w="6" w:type="dxa"/>
            </w:tcMar>
            <w:hideMark/>
          </w:tcPr>
          <w:p w:rsidR="006649C9" w:rsidRDefault="006649C9">
            <w:pPr>
              <w:pStyle w:val="table10"/>
              <w:spacing w:before="120"/>
            </w:pPr>
            <w:r>
              <w:t>государственное научно-производственное объединение «Химический синтез и биотехнологии»</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при реализации на территории Республики Беларусь: </w:t>
            </w:r>
          </w:p>
        </w:tc>
        <w:tc>
          <w:tcPr>
            <w:tcW w:w="1155" w:type="pct"/>
            <w:gridSpan w:val="3"/>
            <w:vMerge w:val="restart"/>
            <w:tcMar>
              <w:top w:w="0" w:type="dxa"/>
              <w:left w:w="6" w:type="dxa"/>
              <w:bottom w:w="0" w:type="dxa"/>
              <w:right w:w="6" w:type="dxa"/>
            </w:tcMar>
            <w:hideMark/>
          </w:tcPr>
          <w:p w:rsidR="006649C9" w:rsidRDefault="006649C9">
            <w:pPr>
              <w:pStyle w:val="table10"/>
              <w:spacing w:before="120"/>
            </w:pPr>
            <w:r>
              <w:t>10 рабочих дней, а при направлении запросов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1 год</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gridSpan w:val="3"/>
            <w:vMerge/>
            <w:vAlign w:val="center"/>
            <w:hideMark/>
          </w:tcPr>
          <w:p w:rsidR="006649C9" w:rsidRDefault="006649C9">
            <w:pPr>
              <w:rPr>
                <w:rFonts w:eastAsiaTheme="minorEastAsia"/>
              </w:rPr>
            </w:pP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0" w:type="auto"/>
            <w:gridSpan w:val="2"/>
            <w:vMerge/>
            <w:vAlign w:val="center"/>
            <w:hideMark/>
          </w:tcPr>
          <w:p w:rsidR="006649C9" w:rsidRDefault="006649C9">
            <w:pPr>
              <w:rPr>
                <w:rFonts w:eastAsiaTheme="minorEastAsia"/>
              </w:rPr>
            </w:pP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ind w:left="284"/>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0" w:type="auto"/>
            <w:gridSpan w:val="2"/>
            <w:vMerge/>
            <w:vAlign w:val="center"/>
            <w:hideMark/>
          </w:tcPr>
          <w:p w:rsidR="006649C9" w:rsidRDefault="006649C9">
            <w:pPr>
              <w:rPr>
                <w:rFonts w:eastAsiaTheme="minorEastAsia"/>
              </w:rPr>
            </w:pP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ind w:left="284"/>
            </w:pPr>
            <w:r>
              <w:t xml:space="preserve">копия документа, </w:t>
            </w:r>
            <w:r>
              <w:lastRenderedPageBreak/>
              <w:t>подтверждающего государственную регистрацию юридического лица или индивидуального предпринимателя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юридическими лицами, входящими в состав холдинга «Белресурсы»:</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ind w:left="284"/>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ind w:left="284"/>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ind w:left="284"/>
            </w:pPr>
            <w:r>
              <w:t xml:space="preserve">копии документов, </w:t>
            </w:r>
            <w:r>
              <w:lastRenderedPageBreak/>
              <w:t>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при реализации за пределы Республики Беларусь:</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ind w:left="284"/>
            </w:pPr>
            <w:r>
              <w:t>заявление</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24.18. Согласование (утверждение) технологической документации (за исключением технологических инструкций, рецептур)</w:t>
            </w:r>
          </w:p>
        </w:tc>
        <w:tc>
          <w:tcPr>
            <w:tcW w:w="732" w:type="pct"/>
            <w:gridSpan w:val="2"/>
            <w:tcMar>
              <w:top w:w="0" w:type="dxa"/>
              <w:left w:w="6" w:type="dxa"/>
              <w:bottom w:w="0" w:type="dxa"/>
              <w:right w:w="6" w:type="dxa"/>
            </w:tcMar>
            <w:hideMark/>
          </w:tcPr>
          <w:p w:rsidR="006649C9" w:rsidRDefault="006649C9">
            <w:pPr>
              <w:pStyle w:val="table10"/>
              <w:spacing w:before="120"/>
            </w:pPr>
            <w:r>
              <w:t>концерн «Белгоспищепром»</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проект технологической документации</w:t>
            </w:r>
            <w:r>
              <w:br/>
            </w:r>
            <w:r>
              <w:br/>
              <w:t>акт проведения экспериментальных замеров при разработке норм расхода сырья и нормативов потерь</w:t>
            </w:r>
          </w:p>
        </w:tc>
        <w:tc>
          <w:tcPr>
            <w:tcW w:w="1155" w:type="pct"/>
            <w:gridSpan w:val="3"/>
            <w:tcMar>
              <w:top w:w="0" w:type="dxa"/>
              <w:left w:w="6" w:type="dxa"/>
              <w:bottom w:w="0" w:type="dxa"/>
              <w:right w:w="6" w:type="dxa"/>
            </w:tcMar>
            <w:hideMark/>
          </w:tcPr>
          <w:p w:rsidR="006649C9" w:rsidRDefault="006649C9">
            <w:pPr>
              <w:pStyle w:val="table10"/>
              <w:spacing w:before="120"/>
            </w:pPr>
            <w:r>
              <w:t>15 дней, а при направлении запросов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до истечения срока действия технологической документации</w:t>
            </w:r>
          </w:p>
        </w:tc>
        <w:tc>
          <w:tcPr>
            <w:tcW w:w="782" w:type="pct"/>
            <w:gridSpan w:val="3"/>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24.19. Установление норматива расхождения между объемом продукции, указанным в накладной на поступление продукции в цех розлива (упаковки) (при отсутствии накладной – в первичном документе о производстве продукции (купажном акте), и объемом, рассчитанным по данным счетчика штучной </w:t>
            </w:r>
            <w:r>
              <w:lastRenderedPageBreak/>
              <w:t>спиртосодержащей продукции либо учтенным счетчиком жидкости, в процентах к объему продукции, указанному в накладной на поступление продукции в цех розлива (упаковки), при отсутствии накладной – в первичном документе о производстве продукции (купажном акте) (далее – норматив расхождения)</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концерн «Белгоспищепром»</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проект норматива расхождения</w:t>
            </w:r>
            <w:r>
              <w:br/>
            </w:r>
            <w:r>
              <w:br/>
              <w:t>сводная таблица по нормативу расхождения</w:t>
            </w:r>
            <w:r>
              <w:br/>
            </w:r>
            <w:r>
              <w:br/>
              <w:t xml:space="preserve">акт о результатах контрольного учета первой смены (дня) после ввода в эксплуатацию приборов учета, оформленный при участии представителей </w:t>
            </w:r>
            <w:r>
              <w:lastRenderedPageBreak/>
              <w:t>организации – изготовителя приборов учета, с пояснительной запиской</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 а при направлении запросов в другие государственные органы, иные организации – 1 месяц</w:t>
            </w:r>
          </w:p>
        </w:tc>
        <w:tc>
          <w:tcPr>
            <w:tcW w:w="821" w:type="pct"/>
            <w:gridSpan w:val="3"/>
            <w:tcMar>
              <w:top w:w="0" w:type="dxa"/>
              <w:left w:w="6" w:type="dxa"/>
              <w:bottom w:w="0" w:type="dxa"/>
              <w:right w:w="6" w:type="dxa"/>
            </w:tcMar>
            <w:hideMark/>
          </w:tcPr>
          <w:p w:rsidR="006649C9" w:rsidRDefault="006649C9">
            <w:pPr>
              <w:pStyle w:val="table10"/>
              <w:spacing w:before="120"/>
            </w:pPr>
            <w:r>
              <w:t>для норматива расхождения, разработанного впервые, – 1 год, повторно – 5 лет</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24.19</w:t>
            </w:r>
            <w:r>
              <w:rPr>
                <w:vertAlign w:val="superscript"/>
              </w:rPr>
              <w:t>1</w:t>
            </w:r>
            <w:r>
              <w:t>.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2</w:t>
            </w:r>
            <w:r>
              <w:t>.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3</w:t>
            </w:r>
            <w:r>
              <w:t>.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4</w:t>
            </w:r>
            <w:r>
              <w:t>.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5</w:t>
            </w:r>
            <w:r>
              <w:t>.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6</w:t>
            </w:r>
            <w:r>
              <w:t>.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7</w:t>
            </w:r>
            <w:r>
              <w:t>.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8</w:t>
            </w:r>
            <w:r>
              <w:t>.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5000" w:type="pct"/>
            <w:gridSpan w:val="15"/>
            <w:tcMar>
              <w:top w:w="0" w:type="dxa"/>
              <w:left w:w="6" w:type="dxa"/>
              <w:bottom w:w="0" w:type="dxa"/>
              <w:right w:w="6" w:type="dxa"/>
            </w:tcMar>
            <w:hideMark/>
          </w:tcPr>
          <w:p w:rsidR="006649C9" w:rsidRDefault="006649C9">
            <w:pPr>
              <w:pStyle w:val="rekviziti"/>
            </w:pPr>
            <w:r>
              <w:t>—————————————————————————</w:t>
            </w:r>
          </w:p>
          <w:p w:rsidR="006649C9" w:rsidRDefault="006649C9">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6649C9" w:rsidRDefault="006649C9">
            <w:pPr>
              <w:pStyle w:val="rekviziti"/>
            </w:pPr>
            <w:r>
              <w:t>__________________________________________________</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732" w:type="pct"/>
            <w:gridSpan w:val="2"/>
            <w:tcMar>
              <w:top w:w="0" w:type="dxa"/>
              <w:left w:w="6" w:type="dxa"/>
              <w:bottom w:w="0" w:type="dxa"/>
              <w:right w:w="6" w:type="dxa"/>
            </w:tcMar>
            <w:hideMark/>
          </w:tcPr>
          <w:p w:rsidR="006649C9" w:rsidRDefault="006649C9">
            <w:pPr>
              <w:pStyle w:val="table10"/>
              <w:spacing w:before="120"/>
            </w:pPr>
            <w:r>
              <w:t>концерн «Беллесбумпром»</w:t>
            </w:r>
          </w:p>
        </w:tc>
        <w:tc>
          <w:tcPr>
            <w:tcW w:w="804" w:type="pct"/>
            <w:gridSpan w:val="2"/>
            <w:tcMar>
              <w:top w:w="0" w:type="dxa"/>
              <w:left w:w="6" w:type="dxa"/>
              <w:bottom w:w="0" w:type="dxa"/>
              <w:right w:w="6" w:type="dxa"/>
            </w:tcMar>
            <w:hideMark/>
          </w:tcPr>
          <w:p w:rsidR="006649C9" w:rsidRDefault="006649C9">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w:t>
            </w:r>
            <w:r>
              <w:lastRenderedPageBreak/>
              <w:t>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до даты выдачи лицензии на импорт древесноволокнистых плит и изделий из них</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rekviziti"/>
            </w:pPr>
            <w:r>
              <w:lastRenderedPageBreak/>
              <w:t>—————————————————————————</w:t>
            </w:r>
          </w:p>
          <w:p w:rsidR="006649C9" w:rsidRDefault="006649C9">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6649C9" w:rsidRDefault="006649C9">
            <w:pPr>
              <w:pStyle w:val="rekviziti"/>
            </w:pPr>
            <w:r>
              <w:t>__________________________________________________</w:t>
            </w:r>
          </w:p>
        </w:tc>
      </w:tr>
      <w:tr w:rsidR="006649C9">
        <w:trPr>
          <w:trHeight w:val="240"/>
        </w:trPr>
        <w:tc>
          <w:tcPr>
            <w:tcW w:w="706" w:type="pct"/>
            <w:gridSpan w:val="2"/>
            <w:vMerge w:val="restart"/>
            <w:tcMar>
              <w:top w:w="0" w:type="dxa"/>
              <w:left w:w="6" w:type="dxa"/>
              <w:bottom w:w="0" w:type="dxa"/>
              <w:right w:w="6" w:type="dxa"/>
            </w:tcMar>
            <w:hideMark/>
          </w:tcPr>
          <w:p w:rsidR="006649C9" w:rsidRDefault="006649C9">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732" w:type="pct"/>
            <w:gridSpan w:val="2"/>
            <w:vMerge w:val="restart"/>
            <w:tcMar>
              <w:top w:w="0" w:type="dxa"/>
              <w:left w:w="6" w:type="dxa"/>
              <w:bottom w:w="0" w:type="dxa"/>
              <w:right w:w="6" w:type="dxa"/>
            </w:tcMar>
            <w:hideMark/>
          </w:tcPr>
          <w:p w:rsidR="006649C9" w:rsidRDefault="006649C9">
            <w:pPr>
              <w:pStyle w:val="table10"/>
              <w:spacing w:before="120"/>
            </w:pPr>
            <w:r>
              <w:t>Минстройархитектуры</w:t>
            </w:r>
          </w:p>
        </w:tc>
        <w:tc>
          <w:tcPr>
            <w:tcW w:w="804" w:type="pct"/>
            <w:gridSpan w:val="2"/>
            <w:tcMar>
              <w:top w:w="0" w:type="dxa"/>
              <w:left w:w="6" w:type="dxa"/>
              <w:bottom w:w="0" w:type="dxa"/>
              <w:right w:w="6" w:type="dxa"/>
            </w:tcMar>
            <w:hideMark/>
          </w:tcPr>
          <w:p w:rsidR="006649C9" w:rsidRDefault="006649C9">
            <w:pPr>
              <w:pStyle w:val="table10"/>
              <w:spacing w:before="120"/>
            </w:pPr>
            <w:r>
              <w:t>письмо в произвольной форме с обоснованной просьбой согласовать заявление</w:t>
            </w:r>
          </w:p>
        </w:tc>
        <w:tc>
          <w:tcPr>
            <w:tcW w:w="1155" w:type="pct"/>
            <w:gridSpan w:val="3"/>
            <w:tcMar>
              <w:top w:w="0" w:type="dxa"/>
              <w:left w:w="6" w:type="dxa"/>
              <w:bottom w:w="0" w:type="dxa"/>
              <w:right w:w="6" w:type="dxa"/>
            </w:tcMar>
            <w:hideMark/>
          </w:tcPr>
          <w:p w:rsidR="006649C9" w:rsidRDefault="006649C9">
            <w:pPr>
              <w:pStyle w:val="table10"/>
              <w:spacing w:before="120"/>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до даты выдачи лицензии на импорт изделий из гипса</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0" w:type="auto"/>
            <w:gridSpan w:val="2"/>
            <w:vMerge/>
            <w:vAlign w:val="center"/>
            <w:hideMark/>
          </w:tcPr>
          <w:p w:rsidR="006649C9" w:rsidRDefault="006649C9">
            <w:pPr>
              <w:rPr>
                <w:rFonts w:eastAsiaTheme="minorEastAsia"/>
              </w:rPr>
            </w:pPr>
          </w:p>
        </w:tc>
        <w:tc>
          <w:tcPr>
            <w:tcW w:w="0" w:type="auto"/>
            <w:gridSpan w:val="2"/>
            <w:vMerge/>
            <w:vAlign w:val="center"/>
            <w:hideMark/>
          </w:tcPr>
          <w:p w:rsidR="006649C9" w:rsidRDefault="006649C9">
            <w:pPr>
              <w:rPr>
                <w:rFonts w:eastAsiaTheme="minorEastAsia"/>
              </w:rPr>
            </w:pP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w:t>
            </w:r>
            <w:r>
              <w:lastRenderedPageBreak/>
              <w:t>и Инструкции об оформлении разрешения на экспорт и (или) импорт отдельных видов товаров»</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vAlign w:val="center"/>
            <w:hideMark/>
          </w:tcPr>
          <w:p w:rsidR="006649C9" w:rsidRDefault="006649C9">
            <w:pPr>
              <w:pStyle w:val="newncpi"/>
            </w:pPr>
            <w:r>
              <w:lastRenderedPageBreak/>
              <w:t> </w:t>
            </w:r>
          </w:p>
        </w:tc>
        <w:tc>
          <w:tcPr>
            <w:tcW w:w="0" w:type="auto"/>
            <w:gridSpan w:val="2"/>
            <w:tcMar>
              <w:top w:w="0" w:type="dxa"/>
              <w:left w:w="6" w:type="dxa"/>
              <w:bottom w:w="0" w:type="dxa"/>
              <w:right w:w="6" w:type="dxa"/>
            </w:tcMar>
            <w:vAlign w:val="center"/>
            <w:hideMark/>
          </w:tcPr>
          <w:p w:rsidR="006649C9" w:rsidRDefault="006649C9">
            <w:pPr>
              <w:pStyle w:val="newncpi"/>
            </w:pPr>
            <w:r>
              <w:t> </w:t>
            </w:r>
          </w:p>
        </w:tc>
        <w:tc>
          <w:tcPr>
            <w:tcW w:w="804" w:type="pct"/>
            <w:gridSpan w:val="2"/>
            <w:tcMar>
              <w:top w:w="0" w:type="dxa"/>
              <w:left w:w="6" w:type="dxa"/>
              <w:bottom w:w="0" w:type="dxa"/>
              <w:right w:w="6" w:type="dxa"/>
            </w:tcMar>
            <w:hideMark/>
          </w:tcPr>
          <w:p w:rsidR="006649C9" w:rsidRDefault="006649C9">
            <w:pPr>
              <w:pStyle w:val="table10"/>
              <w:spacing w:before="120"/>
            </w:pPr>
            <w:r>
              <w:t>документ, удостоверяющий право на представление интересов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5000" w:type="pct"/>
            <w:gridSpan w:val="15"/>
            <w:tcMar>
              <w:top w:w="0" w:type="dxa"/>
              <w:left w:w="6" w:type="dxa"/>
              <w:bottom w:w="0" w:type="dxa"/>
              <w:right w:w="6" w:type="dxa"/>
            </w:tcMar>
            <w:hideMark/>
          </w:tcPr>
          <w:p w:rsidR="006649C9" w:rsidRDefault="006649C9">
            <w:pPr>
              <w:pStyle w:val="rekviziti"/>
            </w:pPr>
            <w:r>
              <w:t>—————————————————————————</w:t>
            </w:r>
          </w:p>
          <w:p w:rsidR="006649C9" w:rsidRDefault="006649C9">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6649C9" w:rsidRDefault="006649C9">
            <w:pPr>
              <w:pStyle w:val="rekviziti"/>
            </w:pPr>
            <w:r>
              <w:t>__________________________________________________</w:t>
            </w:r>
          </w:p>
          <w:p w:rsidR="006649C9" w:rsidRDefault="006649C9">
            <w:pPr>
              <w:pStyle w:val="rekviziti"/>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концерн «Беллесбумпром», Минстройархитектуры </w:t>
            </w:r>
          </w:p>
        </w:tc>
        <w:tc>
          <w:tcPr>
            <w:tcW w:w="804" w:type="pct"/>
            <w:gridSpan w:val="2"/>
            <w:tcMar>
              <w:top w:w="0" w:type="dxa"/>
              <w:left w:w="6" w:type="dxa"/>
              <w:bottom w:w="0" w:type="dxa"/>
              <w:right w:w="6" w:type="dxa"/>
            </w:tcMar>
            <w:hideMark/>
          </w:tcPr>
          <w:p w:rsidR="006649C9" w:rsidRDefault="006649C9">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до даты выдачи лицензии на экспорт регенерируемых бумаги или картона (макулатуры и отходов)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rekviziti"/>
            </w:pPr>
            <w:r>
              <w:lastRenderedPageBreak/>
              <w:t>—————————————————————————</w:t>
            </w:r>
          </w:p>
          <w:p w:rsidR="006649C9" w:rsidRDefault="006649C9">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6649C9" w:rsidRDefault="006649C9">
            <w:pPr>
              <w:pStyle w:val="rekviziti"/>
            </w:pPr>
            <w:r>
              <w:t>__________________________________________________</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Минстройархитектуры </w:t>
            </w:r>
          </w:p>
        </w:tc>
        <w:tc>
          <w:tcPr>
            <w:tcW w:w="804" w:type="pct"/>
            <w:gridSpan w:val="2"/>
            <w:tcMar>
              <w:top w:w="0" w:type="dxa"/>
              <w:left w:w="6" w:type="dxa"/>
              <w:bottom w:w="0" w:type="dxa"/>
              <w:right w:w="6" w:type="dxa"/>
            </w:tcMar>
            <w:hideMark/>
          </w:tcPr>
          <w:p w:rsidR="006649C9" w:rsidRDefault="006649C9">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до даты выдачи лицензии на импорт изделий из гипса</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rekviziti"/>
            </w:pPr>
            <w:r>
              <w:t>—————————————————————————</w:t>
            </w:r>
          </w:p>
          <w:p w:rsidR="006649C9" w:rsidRDefault="006649C9">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6649C9" w:rsidRDefault="006649C9">
            <w:pPr>
              <w:pStyle w:val="rekviziti"/>
            </w:pPr>
            <w:r>
              <w:t>__________________________________________________</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13</w:t>
            </w:r>
            <w:r>
              <w:t xml:space="preserve">. Согласование выдачи лицензии на экспорт дубленых кож </w:t>
            </w:r>
            <w:r>
              <w:lastRenderedPageBreak/>
              <w:t>(код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концерн «Беллегпром»</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письмо в произвольной форме с обоснованной просьбой согласовать </w:t>
            </w:r>
            <w:r>
              <w:lastRenderedPageBreak/>
              <w:t>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до даты выдачи лицензии на экспорт дубленых кож</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rekviziti"/>
            </w:pPr>
            <w:r>
              <w:lastRenderedPageBreak/>
              <w:t>—————————————————————————</w:t>
            </w:r>
          </w:p>
          <w:p w:rsidR="006649C9" w:rsidRDefault="006649C9">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6649C9" w:rsidRDefault="006649C9">
            <w:pPr>
              <w:pStyle w:val="rekviziti"/>
            </w:pPr>
            <w:r>
              <w:t>__________________________________________________</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w:t>
            </w:r>
            <w:r>
              <w:lastRenderedPageBreak/>
              <w:t xml:space="preserve">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концерн «Беллесбумпром»</w:t>
            </w:r>
          </w:p>
        </w:tc>
        <w:tc>
          <w:tcPr>
            <w:tcW w:w="804" w:type="pct"/>
            <w:gridSpan w:val="2"/>
            <w:tcMar>
              <w:top w:w="0" w:type="dxa"/>
              <w:left w:w="6" w:type="dxa"/>
              <w:bottom w:w="0" w:type="dxa"/>
              <w:right w:w="6" w:type="dxa"/>
            </w:tcMar>
            <w:hideMark/>
          </w:tcPr>
          <w:p w:rsidR="006649C9" w:rsidRDefault="006649C9">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w:t>
            </w:r>
            <w:r>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до даты выдачи лицензии на экспорт лесоматериалов твердолиственных пород</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rekviziti"/>
            </w:pPr>
            <w:r>
              <w:lastRenderedPageBreak/>
              <w:t>—————————————————————————</w:t>
            </w:r>
          </w:p>
          <w:p w:rsidR="006649C9" w:rsidRDefault="006649C9">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6649C9" w:rsidRDefault="006649C9">
            <w:pPr>
              <w:pStyle w:val="rekviziti"/>
            </w:pPr>
            <w:r>
              <w:t>__________________________________________________</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концерн «Беллесбумпром», Минстройархитектуры </w:t>
            </w:r>
          </w:p>
        </w:tc>
        <w:tc>
          <w:tcPr>
            <w:tcW w:w="804" w:type="pct"/>
            <w:gridSpan w:val="2"/>
            <w:tcMar>
              <w:top w:w="0" w:type="dxa"/>
              <w:left w:w="6" w:type="dxa"/>
              <w:bottom w:w="0" w:type="dxa"/>
              <w:right w:w="6" w:type="dxa"/>
            </w:tcMar>
            <w:hideMark/>
          </w:tcPr>
          <w:p w:rsidR="006649C9" w:rsidRDefault="006649C9">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w:t>
            </w:r>
            <w:r>
              <w:lastRenderedPageBreak/>
              <w:t>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до даты выдачи лицензии на экспорт регенерируемых бумаги или картона (макулатуры и отходов)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rekviziti"/>
            </w:pPr>
            <w:r>
              <w:lastRenderedPageBreak/>
              <w:t>—————————————————————————</w:t>
            </w:r>
          </w:p>
          <w:p w:rsidR="006649C9" w:rsidRDefault="006649C9">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6649C9" w:rsidRDefault="006649C9">
            <w:pPr>
              <w:pStyle w:val="rekviziti"/>
            </w:pPr>
            <w:r>
              <w:t>__________________________________________________</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732" w:type="pct"/>
            <w:gridSpan w:val="2"/>
            <w:tcMar>
              <w:top w:w="0" w:type="dxa"/>
              <w:left w:w="6" w:type="dxa"/>
              <w:bottom w:w="0" w:type="dxa"/>
              <w:right w:w="6" w:type="dxa"/>
            </w:tcMar>
            <w:hideMark/>
          </w:tcPr>
          <w:p w:rsidR="006649C9" w:rsidRDefault="006649C9">
            <w:pPr>
              <w:pStyle w:val="table10"/>
              <w:spacing w:before="120"/>
            </w:pPr>
            <w:r>
              <w:t>Министерство лесного хозяйства</w:t>
            </w:r>
          </w:p>
        </w:tc>
        <w:tc>
          <w:tcPr>
            <w:tcW w:w="804" w:type="pct"/>
            <w:gridSpan w:val="2"/>
            <w:tcMar>
              <w:top w:w="0" w:type="dxa"/>
              <w:left w:w="6" w:type="dxa"/>
              <w:bottom w:w="0" w:type="dxa"/>
              <w:right w:w="6" w:type="dxa"/>
            </w:tcMar>
            <w:hideMark/>
          </w:tcPr>
          <w:p w:rsidR="006649C9" w:rsidRDefault="006649C9">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представление </w:t>
            </w:r>
            <w:r>
              <w:lastRenderedPageBreak/>
              <w:t>интересов заявителя</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до даты выдачи лицензии на экспорт лесоматериалов </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24.20. Утратил силу</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732" w:type="pct"/>
            <w:gridSpan w:val="2"/>
            <w:tcMar>
              <w:top w:w="0" w:type="dxa"/>
              <w:left w:w="6" w:type="dxa"/>
              <w:bottom w:w="0" w:type="dxa"/>
              <w:right w:w="6" w:type="dxa"/>
            </w:tcMar>
            <w:hideMark/>
          </w:tcPr>
          <w:p w:rsidR="006649C9" w:rsidRDefault="006649C9">
            <w:pPr>
              <w:pStyle w:val="table10"/>
              <w:spacing w:before="120"/>
            </w:pPr>
            <w:r>
              <w:t>государственное объединение «Белвтормет» и организации, входящие в его состав</w:t>
            </w:r>
          </w:p>
        </w:tc>
        <w:tc>
          <w:tcPr>
            <w:tcW w:w="804" w:type="pct"/>
            <w:gridSpan w:val="2"/>
            <w:tcMar>
              <w:top w:w="0" w:type="dxa"/>
              <w:left w:w="6" w:type="dxa"/>
              <w:bottom w:w="0" w:type="dxa"/>
              <w:right w:w="6" w:type="dxa"/>
            </w:tcMar>
            <w:hideMark/>
          </w:tcPr>
          <w:p w:rsidR="006649C9" w:rsidRDefault="006649C9">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5 дней </w:t>
            </w:r>
          </w:p>
        </w:tc>
        <w:tc>
          <w:tcPr>
            <w:tcW w:w="821" w:type="pct"/>
            <w:gridSpan w:val="3"/>
            <w:tcMar>
              <w:top w:w="0" w:type="dxa"/>
              <w:left w:w="6" w:type="dxa"/>
              <w:bottom w:w="0" w:type="dxa"/>
              <w:right w:w="6" w:type="dxa"/>
            </w:tcMar>
            <w:hideMark/>
          </w:tcPr>
          <w:p w:rsidR="006649C9" w:rsidRDefault="006649C9">
            <w:pPr>
              <w:pStyle w:val="table10"/>
              <w:spacing w:before="120"/>
            </w:pPr>
            <w:r>
              <w:t>1 год</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24.22. Принятие решения о присвоении индивидуального регистрационного номера на право обработки и маркировки древесного упаковочного материала, применяемого при экспорте товаров</w:t>
            </w:r>
          </w:p>
        </w:tc>
        <w:tc>
          <w:tcPr>
            <w:tcW w:w="732" w:type="pct"/>
            <w:gridSpan w:val="2"/>
            <w:tcMar>
              <w:top w:w="0" w:type="dxa"/>
              <w:left w:w="6" w:type="dxa"/>
              <w:bottom w:w="0" w:type="dxa"/>
              <w:right w:w="6" w:type="dxa"/>
            </w:tcMar>
            <w:hideMark/>
          </w:tcPr>
          <w:p w:rsidR="006649C9" w:rsidRDefault="006649C9">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обработки, позволяющие проводить автоматическую запись цикла обработки</w:t>
            </w:r>
            <w:r>
              <w:br/>
            </w:r>
            <w:r>
              <w:lastRenderedPageBreak/>
              <w:br/>
              <w:t>сведения о квалификации персонала, производящего обработку</w:t>
            </w:r>
            <w:r>
              <w:br/>
            </w:r>
            <w:r>
              <w:br/>
              <w:t>перечень видов (типов) обрабатываемого древесного упаковочного материала</w:t>
            </w:r>
            <w:r>
              <w:br/>
            </w:r>
            <w:r>
              <w:br/>
              <w:t>документ, подтверждающий внесение платы</w:t>
            </w:r>
            <w:r>
              <w:rPr>
                <w:vertAlign w:val="superscript"/>
              </w:rPr>
              <w:t>15</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0,6 базовой величины</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lastRenderedPageBreak/>
              <w:t>ГЛАВА 25</w:t>
            </w:r>
            <w:r>
              <w:br/>
              <w:t>ТАМОЖЕННОЕ РЕГУЛИРОВАНИЕ</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25.1. Создание временной зоны таможенного контроля</w:t>
            </w:r>
          </w:p>
        </w:tc>
        <w:tc>
          <w:tcPr>
            <w:tcW w:w="732" w:type="pct"/>
            <w:gridSpan w:val="2"/>
            <w:tcMar>
              <w:top w:w="0" w:type="dxa"/>
              <w:left w:w="6" w:type="dxa"/>
              <w:bottom w:w="0" w:type="dxa"/>
              <w:right w:w="6" w:type="dxa"/>
            </w:tcMar>
            <w:hideMark/>
          </w:tcPr>
          <w:p w:rsidR="006649C9" w:rsidRDefault="006649C9">
            <w:pPr>
              <w:pStyle w:val="table10"/>
              <w:spacing w:before="120"/>
            </w:pPr>
            <w:r>
              <w:t>таможня, в регионе деятельности которой планируется создание временной зоны таможенного контроля</w:t>
            </w:r>
          </w:p>
        </w:tc>
        <w:tc>
          <w:tcPr>
            <w:tcW w:w="804" w:type="pct"/>
            <w:gridSpan w:val="2"/>
            <w:tcMar>
              <w:top w:w="0" w:type="dxa"/>
              <w:left w:w="6" w:type="dxa"/>
              <w:bottom w:w="0" w:type="dxa"/>
              <w:right w:w="6" w:type="dxa"/>
            </w:tcMar>
            <w:hideMark/>
          </w:tcPr>
          <w:p w:rsidR="006649C9" w:rsidRDefault="006649C9">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1155" w:type="pct"/>
            <w:gridSpan w:val="3"/>
            <w:tcMar>
              <w:top w:w="0" w:type="dxa"/>
              <w:left w:w="6" w:type="dxa"/>
              <w:bottom w:w="0" w:type="dxa"/>
              <w:right w:w="6" w:type="dxa"/>
            </w:tcMar>
            <w:hideMark/>
          </w:tcPr>
          <w:p w:rsidR="006649C9" w:rsidRDefault="006649C9">
            <w:pPr>
              <w:pStyle w:val="table10"/>
              <w:spacing w:before="120"/>
            </w:pPr>
            <w:r>
              <w:t>15 дней</w:t>
            </w:r>
          </w:p>
        </w:tc>
        <w:tc>
          <w:tcPr>
            <w:tcW w:w="821" w:type="pct"/>
            <w:gridSpan w:val="3"/>
            <w:tcMar>
              <w:top w:w="0" w:type="dxa"/>
              <w:left w:w="6" w:type="dxa"/>
              <w:bottom w:w="0" w:type="dxa"/>
              <w:right w:w="6" w:type="dxa"/>
            </w:tcMar>
            <w:hideMark/>
          </w:tcPr>
          <w:p w:rsidR="006649C9" w:rsidRDefault="006649C9">
            <w:pPr>
              <w:pStyle w:val="table10"/>
              <w:spacing w:before="120"/>
            </w:pPr>
            <w:r>
              <w:t>на срок создания временной зоны таможенного контроля</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w:t>
            </w:r>
            <w:r>
              <w:lastRenderedPageBreak/>
              <w:t>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 xml:space="preserve">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w:t>
            </w:r>
            <w:r>
              <w:lastRenderedPageBreak/>
              <w:t>переработки вне таможенной территории и завершение этих таможенных процедур</w:t>
            </w:r>
          </w:p>
        </w:tc>
        <w:tc>
          <w:tcPr>
            <w:tcW w:w="804" w:type="pct"/>
            <w:gridSpan w:val="2"/>
            <w:tcMar>
              <w:top w:w="0" w:type="dxa"/>
              <w:left w:w="6" w:type="dxa"/>
              <w:bottom w:w="0" w:type="dxa"/>
              <w:right w:w="6" w:type="dxa"/>
            </w:tcMar>
            <w:hideMark/>
          </w:tcPr>
          <w:p w:rsidR="006649C9" w:rsidRDefault="006649C9">
            <w:pPr>
              <w:pStyle w:val="table10"/>
              <w:spacing w:before="120"/>
            </w:pPr>
            <w:r>
              <w:lastRenderedPageBreak/>
              <w:t xml:space="preserve">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w:t>
            </w:r>
            <w:r>
              <w:lastRenderedPageBreak/>
              <w:t>товаров вне таможенной территории:</w:t>
            </w:r>
          </w:p>
          <w:p w:rsidR="006649C9" w:rsidRDefault="006649C9">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6649C9" w:rsidRDefault="006649C9">
            <w:pPr>
              <w:pStyle w:val="table10"/>
              <w:spacing w:before="120"/>
              <w:ind w:left="284"/>
            </w:pPr>
            <w:r>
              <w:t xml:space="preserve">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w:t>
            </w:r>
            <w:r>
              <w:lastRenderedPageBreak/>
              <w:t>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6649C9" w:rsidRDefault="006649C9">
            <w:pPr>
              <w:pStyle w:val="table10"/>
              <w:spacing w:before="120"/>
              <w:ind w:left="567"/>
            </w:pPr>
            <w:r>
              <w:t>копия лицензии, выдаваемой Госкомвоенпромом</w:t>
            </w:r>
            <w:r>
              <w:rPr>
                <w:vertAlign w:val="superscript"/>
              </w:rPr>
              <w:t>20</w:t>
            </w:r>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6649C9" w:rsidRDefault="006649C9">
            <w:pPr>
              <w:pStyle w:val="table10"/>
              <w:spacing w:before="120"/>
              <w:ind w:left="284"/>
            </w:pPr>
            <w:r>
              <w:t xml:space="preserve">копии документов, составленных лицом, заинтересованным в </w:t>
            </w:r>
            <w:r>
              <w:lastRenderedPageBreak/>
              <w:t>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 xml:space="preserve">таможенная декларация о </w:t>
            </w:r>
            <w:r>
              <w:lastRenderedPageBreak/>
              <w:t>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 xml:space="preserve">технико-экономическое обоснование целесообразности переработки товаров вне таможенной территории </w:t>
            </w:r>
            <w:r>
              <w:lastRenderedPageBreak/>
              <w:t>(для таможенной процедуры переработки вне таможенной территории) (на бумажном носителе и в электронном виде в формате .pdf)</w:t>
            </w:r>
            <w:r>
              <w:br/>
            </w:r>
            <w:r>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w:t>
            </w:r>
            <w:r>
              <w:lastRenderedPageBreak/>
              <w:t>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w:t>
            </w:r>
            <w:r>
              <w:lastRenderedPageBreak/>
              <w:t>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 xml:space="preserve">подтверждение соответствия сведений о нормах выхода продуктов </w:t>
            </w:r>
            <w:r>
              <w:lastRenderedPageBreak/>
              <w:t>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 xml:space="preserve">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w:t>
            </w:r>
            <w:r>
              <w:lastRenderedPageBreak/>
              <w:t>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6649C9" w:rsidRDefault="006649C9">
            <w:pPr>
              <w:pStyle w:val="table10"/>
              <w:spacing w:before="120"/>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6649C9" w:rsidRDefault="006649C9">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w:t>
            </w:r>
            <w:r>
              <w:lastRenderedPageBreak/>
              <w:t>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lastRenderedPageBreak/>
              <w:t>в пределах согласованного таможней срока переработки товаров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732" w:type="pct"/>
            <w:gridSpan w:val="2"/>
            <w:tcMar>
              <w:top w:w="0" w:type="dxa"/>
              <w:left w:w="6" w:type="dxa"/>
              <w:bottom w:w="0" w:type="dxa"/>
              <w:right w:w="6" w:type="dxa"/>
            </w:tcMar>
            <w:hideMark/>
          </w:tcPr>
          <w:p w:rsidR="006649C9" w:rsidRDefault="006649C9">
            <w:pPr>
              <w:pStyle w:val="table10"/>
              <w:spacing w:before="120"/>
            </w:pPr>
            <w:r>
              <w:t>ГТК</w:t>
            </w:r>
          </w:p>
        </w:tc>
        <w:tc>
          <w:tcPr>
            <w:tcW w:w="804" w:type="pct"/>
            <w:gridSpan w:val="2"/>
            <w:tcMar>
              <w:top w:w="0" w:type="dxa"/>
              <w:left w:w="6" w:type="dxa"/>
              <w:bottom w:w="0" w:type="dxa"/>
              <w:right w:w="6" w:type="dxa"/>
            </w:tcMar>
            <w:hideMark/>
          </w:tcPr>
          <w:p w:rsidR="006649C9" w:rsidRDefault="006649C9">
            <w:pPr>
              <w:pStyle w:val="table10"/>
              <w:spacing w:before="120"/>
            </w:pPr>
            <w:r>
              <w:t>при выдаче свидетельства о включении юридического лица в реестр уполномоченных экономических операторов:</w:t>
            </w:r>
          </w:p>
          <w:p w:rsidR="006649C9" w:rsidRDefault="006649C9">
            <w:pPr>
              <w:pStyle w:val="table10"/>
              <w:spacing w:before="120"/>
              <w:ind w:left="284"/>
            </w:pPr>
            <w:r>
              <w:t xml:space="preserve">заявление произвольной формы, содержащее сведения, установленные законодательством </w:t>
            </w:r>
            <w:r>
              <w:lastRenderedPageBreak/>
              <w:t>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xml:space="preserve">. В случае разработки таких программных продуктов заинтересованным </w:t>
            </w:r>
            <w:r>
              <w:lastRenderedPageBreak/>
              <w:t>лицом – документ, подтверждающий соответствие программного обеспечения требованиям, установленным законодательством Республики Беларусь</w:t>
            </w:r>
          </w:p>
          <w:p w:rsidR="006649C9" w:rsidRDefault="006649C9">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 в случае необходимости срок может быть продлен Председателем ГТК, но не более чем на 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 (до исключения юридического лица из реестра уполномоченных экономических операторов)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25.4. Включение юридического лица в реестр таможенных представителей, внесение изменений и (или) дополнений в реестр</w:t>
            </w:r>
          </w:p>
        </w:tc>
        <w:tc>
          <w:tcPr>
            <w:tcW w:w="732" w:type="pct"/>
            <w:gridSpan w:val="2"/>
            <w:tcMar>
              <w:top w:w="0" w:type="dxa"/>
              <w:left w:w="6" w:type="dxa"/>
              <w:bottom w:w="0" w:type="dxa"/>
              <w:right w:w="6" w:type="dxa"/>
            </w:tcMar>
            <w:hideMark/>
          </w:tcPr>
          <w:p w:rsidR="006649C9" w:rsidRDefault="006649C9">
            <w:pPr>
              <w:pStyle w:val="table10"/>
              <w:spacing w:before="120"/>
            </w:pPr>
            <w:r>
              <w:t>ГТК</w:t>
            </w:r>
          </w:p>
        </w:tc>
        <w:tc>
          <w:tcPr>
            <w:tcW w:w="804" w:type="pct"/>
            <w:gridSpan w:val="2"/>
            <w:tcMar>
              <w:top w:w="0" w:type="dxa"/>
              <w:left w:w="6" w:type="dxa"/>
              <w:bottom w:w="0" w:type="dxa"/>
              <w:right w:w="6" w:type="dxa"/>
            </w:tcMar>
            <w:hideMark/>
          </w:tcPr>
          <w:p w:rsidR="006649C9" w:rsidRDefault="006649C9">
            <w:pPr>
              <w:pStyle w:val="table10"/>
              <w:spacing w:before="120"/>
            </w:pPr>
            <w:r>
              <w:t>при включении юридического лица в реестр таможенных представителей:</w:t>
            </w:r>
          </w:p>
          <w:p w:rsidR="006649C9" w:rsidRDefault="006649C9">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 xml:space="preserve">(устав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w:t>
            </w:r>
            <w:r>
              <w:lastRenderedPageBreak/>
              <w:t>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649C9" w:rsidRDefault="006649C9">
            <w:pPr>
              <w:pStyle w:val="table10"/>
              <w:spacing w:before="120"/>
            </w:pPr>
            <w:r>
              <w:t xml:space="preserve">при внесении изменений и </w:t>
            </w:r>
            <w:r>
              <w:lastRenderedPageBreak/>
              <w:t>(или) дополнений в реестр – заявление с указанием изменившихся сведений, заявленных заинтересованным лицом при включении в реестр</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 (до исключения юридического лица из реестра таможенных представителей)</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25.5. Включение юридического лица в реестр таможенных перевозчиков, внесение изменений и (или) дополнений в реестр</w:t>
            </w:r>
          </w:p>
        </w:tc>
        <w:tc>
          <w:tcPr>
            <w:tcW w:w="732" w:type="pct"/>
            <w:gridSpan w:val="2"/>
            <w:tcMar>
              <w:top w:w="0" w:type="dxa"/>
              <w:left w:w="6" w:type="dxa"/>
              <w:bottom w:w="0" w:type="dxa"/>
              <w:right w:w="6" w:type="dxa"/>
            </w:tcMar>
            <w:hideMark/>
          </w:tcPr>
          <w:p w:rsidR="006649C9" w:rsidRDefault="006649C9">
            <w:pPr>
              <w:pStyle w:val="table10"/>
              <w:spacing w:before="120"/>
            </w:pPr>
            <w:r>
              <w:t>ГТК</w:t>
            </w:r>
          </w:p>
        </w:tc>
        <w:tc>
          <w:tcPr>
            <w:tcW w:w="804" w:type="pct"/>
            <w:gridSpan w:val="2"/>
            <w:tcMar>
              <w:top w:w="0" w:type="dxa"/>
              <w:left w:w="6" w:type="dxa"/>
              <w:bottom w:w="0" w:type="dxa"/>
              <w:right w:w="6" w:type="dxa"/>
            </w:tcMar>
            <w:hideMark/>
          </w:tcPr>
          <w:p w:rsidR="006649C9" w:rsidRDefault="006649C9">
            <w:pPr>
              <w:pStyle w:val="table10"/>
              <w:spacing w:before="120"/>
            </w:pPr>
            <w:r>
              <w:t>при включении юридического лица в реестр таможенных перевозчиков:</w:t>
            </w:r>
          </w:p>
          <w:p w:rsidR="006649C9" w:rsidRDefault="006649C9">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 xml:space="preserve">копия специального разрешения (лицензии) на осуществление деятельности в области </w:t>
            </w:r>
            <w:r>
              <w:lastRenderedPageBreak/>
              <w:t>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xml:space="preserve">.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w:t>
            </w:r>
            <w:r>
              <w:lastRenderedPageBreak/>
              <w:t>законодательством Республики Беларусь</w:t>
            </w:r>
          </w:p>
          <w:p w:rsidR="006649C9" w:rsidRDefault="006649C9">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 (до исключения юридического лица из реестра таможенных перевозчиков)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732" w:type="pct"/>
            <w:gridSpan w:val="2"/>
            <w:tcMar>
              <w:top w:w="0" w:type="dxa"/>
              <w:left w:w="6" w:type="dxa"/>
              <w:bottom w:w="0" w:type="dxa"/>
              <w:right w:w="6" w:type="dxa"/>
            </w:tcMar>
            <w:hideMark/>
          </w:tcPr>
          <w:p w:rsidR="006649C9" w:rsidRDefault="006649C9">
            <w:pPr>
              <w:pStyle w:val="table10"/>
              <w:spacing w:before="120"/>
            </w:pPr>
            <w:r>
              <w:t>ГТК</w:t>
            </w:r>
          </w:p>
        </w:tc>
        <w:tc>
          <w:tcPr>
            <w:tcW w:w="804" w:type="pct"/>
            <w:gridSpan w:val="2"/>
            <w:tcMar>
              <w:top w:w="0" w:type="dxa"/>
              <w:left w:w="6" w:type="dxa"/>
              <w:bottom w:w="0" w:type="dxa"/>
              <w:right w:w="6" w:type="dxa"/>
            </w:tcMar>
            <w:hideMark/>
          </w:tcPr>
          <w:p w:rsidR="006649C9" w:rsidRDefault="006649C9">
            <w:pPr>
              <w:pStyle w:val="table10"/>
              <w:spacing w:before="120"/>
            </w:pPr>
            <w:r>
              <w:t>при включении юридического лица в реестр владельцев складов временного хранения:</w:t>
            </w:r>
          </w:p>
          <w:p w:rsidR="006649C9" w:rsidRDefault="006649C9">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lastRenderedPageBreak/>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 xml:space="preserve">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w:t>
            </w:r>
            <w:r>
              <w:lastRenderedPageBreak/>
              <w:t>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649C9" w:rsidRDefault="006649C9">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 (до исключения юридического лица из реестра владельцев складов временного хранения)</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25.7. Включение юридического лица в реестр владельцев таможенных складов, внесение изменений и (или) дополнений в реестр</w:t>
            </w:r>
          </w:p>
        </w:tc>
        <w:tc>
          <w:tcPr>
            <w:tcW w:w="732" w:type="pct"/>
            <w:gridSpan w:val="2"/>
            <w:tcMar>
              <w:top w:w="0" w:type="dxa"/>
              <w:left w:w="6" w:type="dxa"/>
              <w:bottom w:w="0" w:type="dxa"/>
              <w:right w:w="6" w:type="dxa"/>
            </w:tcMar>
            <w:hideMark/>
          </w:tcPr>
          <w:p w:rsidR="006649C9" w:rsidRDefault="006649C9">
            <w:pPr>
              <w:pStyle w:val="table10"/>
              <w:spacing w:before="120"/>
            </w:pPr>
            <w:r>
              <w:t>ГТК</w:t>
            </w:r>
          </w:p>
        </w:tc>
        <w:tc>
          <w:tcPr>
            <w:tcW w:w="804" w:type="pct"/>
            <w:gridSpan w:val="2"/>
            <w:tcMar>
              <w:top w:w="0" w:type="dxa"/>
              <w:left w:w="6" w:type="dxa"/>
              <w:bottom w:w="0" w:type="dxa"/>
              <w:right w:w="6" w:type="dxa"/>
            </w:tcMar>
            <w:hideMark/>
          </w:tcPr>
          <w:p w:rsidR="006649C9" w:rsidRDefault="006649C9">
            <w:pPr>
              <w:pStyle w:val="table10"/>
              <w:spacing w:before="120"/>
            </w:pPr>
            <w:r>
              <w:t>при включении юридического лица в реестр владельцев таможенных складов:</w:t>
            </w:r>
          </w:p>
          <w:p w:rsidR="006649C9" w:rsidRDefault="006649C9">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w:t>
            </w:r>
            <w:r>
              <w:lastRenderedPageBreak/>
              <w:t>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 xml:space="preserve">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w:t>
            </w:r>
            <w:r>
              <w:lastRenderedPageBreak/>
              <w:t>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649C9" w:rsidRDefault="006649C9">
            <w:pPr>
              <w:pStyle w:val="table10"/>
              <w:spacing w:before="120"/>
            </w:pPr>
            <w:r>
              <w:t xml:space="preserve">при внесении изменений и (или) дополнений в реестр – заявление с указанием изменившихся сведений, заявленных заинтересованным лицом при </w:t>
            </w:r>
            <w:r>
              <w:lastRenderedPageBreak/>
              <w:t>включении в реестр</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 (до исключения юридического лица из реестра владельцев таможенных складов)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732" w:type="pct"/>
            <w:gridSpan w:val="2"/>
            <w:tcMar>
              <w:top w:w="0" w:type="dxa"/>
              <w:left w:w="6" w:type="dxa"/>
              <w:bottom w:w="0" w:type="dxa"/>
              <w:right w:w="6" w:type="dxa"/>
            </w:tcMar>
            <w:hideMark/>
          </w:tcPr>
          <w:p w:rsidR="006649C9" w:rsidRDefault="006649C9">
            <w:pPr>
              <w:pStyle w:val="table10"/>
              <w:spacing w:before="120"/>
            </w:pPr>
            <w:r>
              <w:t>ГТК</w:t>
            </w:r>
          </w:p>
        </w:tc>
        <w:tc>
          <w:tcPr>
            <w:tcW w:w="804" w:type="pct"/>
            <w:gridSpan w:val="2"/>
            <w:tcMar>
              <w:top w:w="0" w:type="dxa"/>
              <w:left w:w="6" w:type="dxa"/>
              <w:bottom w:w="0" w:type="dxa"/>
              <w:right w:w="6" w:type="dxa"/>
            </w:tcMar>
            <w:hideMark/>
          </w:tcPr>
          <w:p w:rsidR="006649C9" w:rsidRDefault="006649C9">
            <w:pPr>
              <w:pStyle w:val="table10"/>
              <w:spacing w:before="120"/>
            </w:pPr>
            <w:r>
              <w:t>при включении юридического лица в реестр владельцев магазинов беспошлинной торговли:</w:t>
            </w:r>
          </w:p>
          <w:p w:rsidR="006649C9" w:rsidRDefault="006649C9">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план-схема сооружения, 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lastRenderedPageBreak/>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 xml:space="preserve">разрешение Госпогранкомитета на право осуществления хозяйственной деятельности в пунктах </w:t>
            </w:r>
            <w:r>
              <w:lastRenderedPageBreak/>
              <w:t>пропуска через Государственную границу Республики Беларусь (для магазинов типа 1)</w:t>
            </w:r>
            <w:r>
              <w:rPr>
                <w:vertAlign w:val="superscript"/>
              </w:rPr>
              <w:t>21</w:t>
            </w:r>
          </w:p>
          <w:p w:rsidR="006649C9" w:rsidRDefault="006649C9">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 (до исключения юридического лица из реестра владельцев магазинов беспошлинной торговли)</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25.9. Включение юридического лица в реестр владельцев свободных складов, внесение изменений и (или) дополнений в реестр</w:t>
            </w:r>
          </w:p>
        </w:tc>
        <w:tc>
          <w:tcPr>
            <w:tcW w:w="732" w:type="pct"/>
            <w:gridSpan w:val="2"/>
            <w:tcMar>
              <w:top w:w="0" w:type="dxa"/>
              <w:left w:w="6" w:type="dxa"/>
              <w:bottom w:w="0" w:type="dxa"/>
              <w:right w:w="6" w:type="dxa"/>
            </w:tcMar>
            <w:hideMark/>
          </w:tcPr>
          <w:p w:rsidR="006649C9" w:rsidRDefault="006649C9">
            <w:pPr>
              <w:pStyle w:val="table10"/>
              <w:spacing w:before="120"/>
            </w:pPr>
            <w:r>
              <w:t>ГТК</w:t>
            </w:r>
          </w:p>
        </w:tc>
        <w:tc>
          <w:tcPr>
            <w:tcW w:w="804" w:type="pct"/>
            <w:gridSpan w:val="2"/>
            <w:tcMar>
              <w:top w:w="0" w:type="dxa"/>
              <w:left w:w="6" w:type="dxa"/>
              <w:bottom w:w="0" w:type="dxa"/>
              <w:right w:w="6" w:type="dxa"/>
            </w:tcMar>
            <w:hideMark/>
          </w:tcPr>
          <w:p w:rsidR="006649C9" w:rsidRDefault="006649C9">
            <w:pPr>
              <w:pStyle w:val="table10"/>
              <w:spacing w:before="120"/>
            </w:pPr>
            <w:r>
              <w:t>при включении юридического лица в реестр владельцев свободных складов:</w:t>
            </w:r>
          </w:p>
          <w:p w:rsidR="006649C9" w:rsidRDefault="006649C9">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w:t>
            </w:r>
            <w:r>
              <w:lastRenderedPageBreak/>
              <w:t>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t xml:space="preserve">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w:t>
            </w:r>
            <w:r>
              <w:lastRenderedPageBreak/>
              <w:t>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w:t>
            </w:r>
            <w:r>
              <w:lastRenderedPageBreak/>
              <w:t>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6649C9" w:rsidRDefault="006649C9">
            <w:pPr>
              <w:pStyle w:val="table10"/>
              <w:spacing w:before="120"/>
            </w:pPr>
            <w:r>
              <w:t>при внесении изменений и (или) дополнений в реестр:</w:t>
            </w:r>
          </w:p>
          <w:p w:rsidR="006649C9" w:rsidRDefault="006649C9">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 (до исключения юридического лица из реестра владельцев свободных складов)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25.10. Включение </w:t>
            </w:r>
            <w:r>
              <w:lastRenderedPageBreak/>
              <w:t>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 xml:space="preserve">Минская центральная </w:t>
            </w:r>
            <w:r>
              <w:lastRenderedPageBreak/>
              <w:t>таможня</w:t>
            </w:r>
          </w:p>
        </w:tc>
        <w:tc>
          <w:tcPr>
            <w:tcW w:w="804" w:type="pct"/>
            <w:gridSpan w:val="2"/>
            <w:tcMar>
              <w:top w:w="0" w:type="dxa"/>
              <w:left w:w="6" w:type="dxa"/>
              <w:bottom w:w="0" w:type="dxa"/>
              <w:right w:w="6" w:type="dxa"/>
            </w:tcMar>
            <w:hideMark/>
          </w:tcPr>
          <w:p w:rsidR="006649C9" w:rsidRDefault="006649C9">
            <w:pPr>
              <w:pStyle w:val="table10"/>
              <w:spacing w:before="120"/>
            </w:pPr>
            <w:r>
              <w:lastRenderedPageBreak/>
              <w:t xml:space="preserve">при включении юридических </w:t>
            </w:r>
            <w:r>
              <w:lastRenderedPageBreak/>
              <w:t xml:space="preserve">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15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w:t>
            </w:r>
            <w:r>
              <w:lastRenderedPageBreak/>
              <w:t xml:space="preserve">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таможня, осуществившая выпуск товаров в соответствии с таможенной процедурой свободной таможенной зоны</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w:t>
            </w:r>
            <w:r>
              <w:lastRenderedPageBreak/>
              <w:t xml:space="preserve">эксплуатацию объекта по использованию отходов, для их дальнейшего использования в качестве вторичного сырья </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 рабочих дня</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w:t>
            </w:r>
            <w:r>
              <w:lastRenderedPageBreak/>
              <w:t>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таможня, осуществившая выпуск товаров в соответствии с таможенной процедурой свободного склада</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w:t>
            </w:r>
            <w:r>
              <w:lastRenderedPageBreak/>
              <w:t xml:space="preserve">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 рабочих дня</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w:t>
            </w:r>
            <w:r>
              <w:lastRenderedPageBreak/>
              <w:t xml:space="preserve">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82" w:type="pct"/>
            <w:gridSpan w:val="3"/>
            <w:tcMar>
              <w:top w:w="0" w:type="dxa"/>
              <w:left w:w="6" w:type="dxa"/>
              <w:bottom w:w="0" w:type="dxa"/>
              <w:right w:w="6" w:type="dxa"/>
            </w:tcMar>
            <w:hideMark/>
          </w:tcPr>
          <w:p w:rsidR="006649C9" w:rsidRDefault="006649C9">
            <w:pPr>
              <w:pStyle w:val="table10"/>
              <w:spacing w:before="120"/>
            </w:pPr>
            <w:r>
              <w:lastRenderedPageBreak/>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25.13.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25.14. Удостоверение формы внешнего представления электронного документа на бумажном носителе, представляемого в таможенный орган либо </w:t>
            </w:r>
            <w:r>
              <w:lastRenderedPageBreak/>
              <w:t>таможенным органом</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 xml:space="preserve">таможни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исходные данные, установленные законодательством Республики Беларусь </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15 дней </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бессрочно </w:t>
            </w:r>
          </w:p>
        </w:tc>
        <w:tc>
          <w:tcPr>
            <w:tcW w:w="782" w:type="pct"/>
            <w:gridSpan w:val="3"/>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25.15. Возврат и (или) зачет сумм авансовых платежей, излишне уплаченных или излишне взысканных сумм таможенных платежей</w:t>
            </w:r>
          </w:p>
        </w:tc>
        <w:tc>
          <w:tcPr>
            <w:tcW w:w="732" w:type="pct"/>
            <w:gridSpan w:val="2"/>
            <w:tcMar>
              <w:top w:w="0" w:type="dxa"/>
              <w:left w:w="6" w:type="dxa"/>
              <w:bottom w:w="0" w:type="dxa"/>
              <w:right w:w="6" w:type="dxa"/>
            </w:tcMar>
            <w:hideMark/>
          </w:tcPr>
          <w:p w:rsidR="006649C9" w:rsidRDefault="006649C9">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1 месяц </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бессрочно </w:t>
            </w:r>
          </w:p>
        </w:tc>
        <w:tc>
          <w:tcPr>
            <w:tcW w:w="782" w:type="pct"/>
            <w:gridSpan w:val="3"/>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25.16. Принятие решения о предоставлении отсрочки или рассрочки уплаты налогов </w:t>
            </w:r>
          </w:p>
        </w:tc>
        <w:tc>
          <w:tcPr>
            <w:tcW w:w="732" w:type="pct"/>
            <w:gridSpan w:val="2"/>
            <w:tcMar>
              <w:top w:w="0" w:type="dxa"/>
              <w:left w:w="6" w:type="dxa"/>
              <w:bottom w:w="0" w:type="dxa"/>
              <w:right w:w="6" w:type="dxa"/>
            </w:tcMar>
            <w:hideMark/>
          </w:tcPr>
          <w:p w:rsidR="006649C9" w:rsidRDefault="006649C9">
            <w:pPr>
              <w:pStyle w:val="table10"/>
              <w:spacing w:before="120"/>
            </w:pPr>
            <w:r>
              <w:t>таможня, в которой будет производиться декларирование товаров</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1155" w:type="pct"/>
            <w:gridSpan w:val="3"/>
            <w:tcMar>
              <w:top w:w="0" w:type="dxa"/>
              <w:left w:w="6" w:type="dxa"/>
              <w:bottom w:w="0" w:type="dxa"/>
              <w:right w:w="6" w:type="dxa"/>
            </w:tcMar>
            <w:hideMark/>
          </w:tcPr>
          <w:p w:rsidR="006649C9" w:rsidRDefault="006649C9">
            <w:pPr>
              <w:pStyle w:val="table10"/>
              <w:spacing w:before="120"/>
            </w:pPr>
            <w:r>
              <w:t>10 рабочих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25.17. Возврат и (или) зачет (обращение) денежных средств, внесенных в качестве обеспечения уплаты таможенных пошлин, налогов</w:t>
            </w:r>
          </w:p>
        </w:tc>
        <w:tc>
          <w:tcPr>
            <w:tcW w:w="732" w:type="pct"/>
            <w:gridSpan w:val="2"/>
            <w:tcMar>
              <w:top w:w="0" w:type="dxa"/>
              <w:left w:w="6" w:type="dxa"/>
              <w:bottom w:w="0" w:type="dxa"/>
              <w:right w:w="6" w:type="dxa"/>
            </w:tcMar>
            <w:hideMark/>
          </w:tcPr>
          <w:p w:rsidR="006649C9" w:rsidRDefault="006649C9">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w:t>
            </w:r>
            <w:r>
              <w:lastRenderedPageBreak/>
              <w:t xml:space="preserve">решения о возврате и (или) зачете (обращении) денежных средств, внесенных в качестве обеспечения уплаты таможенных пошлин, налогов </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xml:space="preserve">1 месяц </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бессрочно </w:t>
            </w:r>
          </w:p>
        </w:tc>
        <w:tc>
          <w:tcPr>
            <w:tcW w:w="782" w:type="pct"/>
            <w:gridSpan w:val="3"/>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732" w:type="pct"/>
            <w:gridSpan w:val="2"/>
            <w:tcMar>
              <w:top w:w="0" w:type="dxa"/>
              <w:left w:w="6" w:type="dxa"/>
              <w:bottom w:w="0" w:type="dxa"/>
              <w:right w:w="6" w:type="dxa"/>
            </w:tcMar>
            <w:hideMark/>
          </w:tcPr>
          <w:p w:rsidR="006649C9" w:rsidRDefault="006649C9">
            <w:pPr>
              <w:pStyle w:val="table10"/>
              <w:spacing w:before="120"/>
            </w:pPr>
            <w:r>
              <w:t>ГТК</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w:t>
            </w:r>
            <w:r>
              <w:lastRenderedPageBreak/>
              <w:t>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и оттиском печати банка, небанковской кредитно-финансовой организации</w:t>
            </w:r>
            <w:r>
              <w:br/>
            </w:r>
            <w:r>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r>
            <w:r>
              <w:lastRenderedPageBreak/>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30 дней</w:t>
            </w:r>
          </w:p>
        </w:tc>
        <w:tc>
          <w:tcPr>
            <w:tcW w:w="821" w:type="pct"/>
            <w:gridSpan w:val="3"/>
            <w:tcMar>
              <w:top w:w="0" w:type="dxa"/>
              <w:left w:w="6" w:type="dxa"/>
              <w:bottom w:w="0" w:type="dxa"/>
              <w:right w:w="6" w:type="dxa"/>
            </w:tcMar>
            <w:hideMark/>
          </w:tcPr>
          <w:p w:rsidR="006649C9" w:rsidRDefault="006649C9">
            <w:pPr>
              <w:pStyle w:val="table10"/>
              <w:spacing w:before="120"/>
            </w:pPr>
            <w:r>
              <w:t>5 лет</w:t>
            </w:r>
          </w:p>
        </w:tc>
        <w:tc>
          <w:tcPr>
            <w:tcW w:w="782" w:type="pct"/>
            <w:gridSpan w:val="3"/>
            <w:tcMar>
              <w:top w:w="0" w:type="dxa"/>
              <w:left w:w="6" w:type="dxa"/>
              <w:bottom w:w="0" w:type="dxa"/>
              <w:right w:w="6" w:type="dxa"/>
            </w:tcMar>
            <w:hideMark/>
          </w:tcPr>
          <w:p w:rsidR="006649C9" w:rsidRDefault="006649C9">
            <w:pPr>
              <w:pStyle w:val="table10"/>
              <w:spacing w:before="120"/>
            </w:pPr>
            <w:r>
              <w:t>11 370 евро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ГТК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и оттиском печати филиала банка, структурного подразделения банка</w:t>
            </w:r>
          </w:p>
        </w:tc>
        <w:tc>
          <w:tcPr>
            <w:tcW w:w="1155" w:type="pct"/>
            <w:gridSpan w:val="3"/>
            <w:tcMar>
              <w:top w:w="0" w:type="dxa"/>
              <w:left w:w="6" w:type="dxa"/>
              <w:bottom w:w="0" w:type="dxa"/>
              <w:right w:w="6" w:type="dxa"/>
            </w:tcMar>
            <w:hideMark/>
          </w:tcPr>
          <w:p w:rsidR="006649C9" w:rsidRDefault="006649C9">
            <w:pPr>
              <w:pStyle w:val="table10"/>
              <w:spacing w:before="120"/>
            </w:pPr>
            <w:r>
              <w:t xml:space="preserve">30 дней </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782" w:type="pct"/>
            <w:gridSpan w:val="3"/>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25.20. Принятие решения о принятии таможенными органами мер по защите прав на объект интеллектуальной собственности</w:t>
            </w:r>
          </w:p>
        </w:tc>
        <w:tc>
          <w:tcPr>
            <w:tcW w:w="732" w:type="pct"/>
            <w:gridSpan w:val="2"/>
            <w:tcMar>
              <w:top w:w="0" w:type="dxa"/>
              <w:left w:w="6" w:type="dxa"/>
              <w:bottom w:w="0" w:type="dxa"/>
              <w:right w:w="6" w:type="dxa"/>
            </w:tcMar>
            <w:hideMark/>
          </w:tcPr>
          <w:p w:rsidR="006649C9" w:rsidRDefault="006649C9">
            <w:pPr>
              <w:pStyle w:val="table10"/>
              <w:spacing w:before="120"/>
            </w:pPr>
            <w:r>
              <w:t xml:space="preserve">ГТК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подтверждающие наличие и принадлежность </w:t>
            </w:r>
            <w:r>
              <w:lastRenderedPageBreak/>
              <w:t>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 xml:space="preserve">при возможности представляются образцы, фотографии или иное изображение товаров, содержащих объекты интеллектуальной </w:t>
            </w:r>
            <w:r>
              <w:lastRenderedPageBreak/>
              <w:t>собственности, а также товаров, которые могут служить подтверждением имеющегося, по мнению правообладателя, факта нарушения его прав</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821" w:type="pct"/>
            <w:gridSpan w:val="3"/>
            <w:tcMar>
              <w:top w:w="0" w:type="dxa"/>
              <w:left w:w="6" w:type="dxa"/>
              <w:bottom w:w="0" w:type="dxa"/>
              <w:right w:w="6" w:type="dxa"/>
            </w:tcMar>
            <w:hideMark/>
          </w:tcPr>
          <w:p w:rsidR="006649C9" w:rsidRDefault="006649C9">
            <w:pPr>
              <w:pStyle w:val="table10"/>
              <w:spacing w:before="120"/>
            </w:pPr>
            <w:r>
              <w:t>не более 2 лет со дня включения в реестр</w:t>
            </w:r>
          </w:p>
        </w:tc>
        <w:tc>
          <w:tcPr>
            <w:tcW w:w="782" w:type="pct"/>
            <w:gridSpan w:val="3"/>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732" w:type="pct"/>
            <w:gridSpan w:val="2"/>
            <w:tcMar>
              <w:top w:w="0" w:type="dxa"/>
              <w:left w:w="6" w:type="dxa"/>
              <w:bottom w:w="0" w:type="dxa"/>
              <w:right w:w="6" w:type="dxa"/>
            </w:tcMar>
            <w:hideMark/>
          </w:tcPr>
          <w:p w:rsidR="006649C9" w:rsidRDefault="006649C9">
            <w:pPr>
              <w:pStyle w:val="table10"/>
              <w:spacing w:before="120"/>
            </w:pPr>
            <w:r>
              <w:t>ГТК</w:t>
            </w:r>
          </w:p>
        </w:tc>
        <w:tc>
          <w:tcPr>
            <w:tcW w:w="804" w:type="pct"/>
            <w:gridSpan w:val="2"/>
            <w:tcMar>
              <w:top w:w="0" w:type="dxa"/>
              <w:left w:w="6" w:type="dxa"/>
              <w:bottom w:w="0" w:type="dxa"/>
              <w:right w:w="6" w:type="dxa"/>
            </w:tcMar>
            <w:hideMark/>
          </w:tcPr>
          <w:p w:rsidR="006649C9" w:rsidRDefault="006649C9">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 xml:space="preserve">документ, подтверждающий обеспечение исполнения правообладателем обязательства о возмещении имущественного вреда </w:t>
            </w:r>
            <w:r>
              <w:lastRenderedPageBreak/>
              <w:t>(ущерба),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 месяца</w:t>
            </w:r>
          </w:p>
        </w:tc>
        <w:tc>
          <w:tcPr>
            <w:tcW w:w="821" w:type="pct"/>
            <w:gridSpan w:val="3"/>
            <w:tcMar>
              <w:top w:w="0" w:type="dxa"/>
              <w:left w:w="6" w:type="dxa"/>
              <w:bottom w:w="0" w:type="dxa"/>
              <w:right w:w="6" w:type="dxa"/>
            </w:tcMar>
            <w:hideMark/>
          </w:tcPr>
          <w:p w:rsidR="006649C9" w:rsidRDefault="006649C9">
            <w:pPr>
              <w:pStyle w:val="table10"/>
              <w:spacing w:before="120"/>
            </w:pPr>
            <w:r>
              <w:t>не более 2 лет</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25.21. Согласование предложений об открытии ведомственного пункта таможенного оформления</w:t>
            </w:r>
          </w:p>
        </w:tc>
        <w:tc>
          <w:tcPr>
            <w:tcW w:w="732" w:type="pct"/>
            <w:gridSpan w:val="2"/>
            <w:tcMar>
              <w:top w:w="0" w:type="dxa"/>
              <w:left w:w="6" w:type="dxa"/>
              <w:bottom w:w="0" w:type="dxa"/>
              <w:right w:w="6" w:type="dxa"/>
            </w:tcMar>
            <w:hideMark/>
          </w:tcPr>
          <w:p w:rsidR="006649C9" w:rsidRDefault="006649C9">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1155" w:type="pct"/>
            <w:gridSpan w:val="3"/>
            <w:tcMar>
              <w:top w:w="0" w:type="dxa"/>
              <w:left w:w="6" w:type="dxa"/>
              <w:bottom w:w="0" w:type="dxa"/>
              <w:right w:w="6" w:type="dxa"/>
            </w:tcMar>
            <w:hideMark/>
          </w:tcPr>
          <w:p w:rsidR="006649C9" w:rsidRDefault="006649C9">
            <w:pPr>
              <w:pStyle w:val="table10"/>
              <w:spacing w:before="120"/>
            </w:pPr>
            <w:r>
              <w:t>14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25.22. Принятие решения по классификации товара в несобранном или разобранном виде</w:t>
            </w:r>
          </w:p>
        </w:tc>
        <w:tc>
          <w:tcPr>
            <w:tcW w:w="732" w:type="pct"/>
            <w:gridSpan w:val="2"/>
            <w:tcMar>
              <w:top w:w="0" w:type="dxa"/>
              <w:left w:w="6" w:type="dxa"/>
              <w:bottom w:w="0" w:type="dxa"/>
              <w:right w:w="6" w:type="dxa"/>
            </w:tcMar>
            <w:hideMark/>
          </w:tcPr>
          <w:p w:rsidR="006649C9" w:rsidRDefault="006649C9">
            <w:pPr>
              <w:pStyle w:val="table10"/>
              <w:spacing w:before="120"/>
            </w:pPr>
            <w:r>
              <w:t>таможенный орган, в котором будет осуществляться выпуск товара</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 xml:space="preserve">учредительные документы заявителя или изменения, внесенные в такие документы, прошедшие </w:t>
            </w:r>
            <w:r>
              <w:lastRenderedPageBreak/>
              <w:t>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30 дней</w:t>
            </w:r>
          </w:p>
        </w:tc>
        <w:tc>
          <w:tcPr>
            <w:tcW w:w="821" w:type="pct"/>
            <w:gridSpan w:val="3"/>
            <w:tcMar>
              <w:top w:w="0" w:type="dxa"/>
              <w:left w:w="6" w:type="dxa"/>
              <w:bottom w:w="0" w:type="dxa"/>
              <w:right w:w="6" w:type="dxa"/>
            </w:tcMar>
            <w:hideMark/>
          </w:tcPr>
          <w:p w:rsidR="006649C9" w:rsidRDefault="006649C9">
            <w:pPr>
              <w:pStyle w:val="table10"/>
              <w:spacing w:before="120"/>
            </w:pPr>
            <w:r>
              <w:t>1 год с даты выпуска первой партии компонентов товара</w:t>
            </w:r>
          </w:p>
        </w:tc>
        <w:tc>
          <w:tcPr>
            <w:tcW w:w="782" w:type="pct"/>
            <w:gridSpan w:val="3"/>
            <w:tcMar>
              <w:top w:w="0" w:type="dxa"/>
              <w:left w:w="6" w:type="dxa"/>
              <w:bottom w:w="0" w:type="dxa"/>
              <w:right w:w="6" w:type="dxa"/>
            </w:tcMar>
            <w:hideMark/>
          </w:tcPr>
          <w:p w:rsidR="006649C9" w:rsidRDefault="006649C9">
            <w:pPr>
              <w:pStyle w:val="table10"/>
              <w:spacing w:before="120"/>
            </w:pPr>
            <w:r>
              <w:t xml:space="preserve">бесплатно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25.23. Признание юридического лица и индивидуального предпринимателя в качестве поручителя перед таможенными органами</w:t>
            </w:r>
          </w:p>
        </w:tc>
        <w:tc>
          <w:tcPr>
            <w:tcW w:w="732" w:type="pct"/>
            <w:gridSpan w:val="2"/>
            <w:tcMar>
              <w:top w:w="0" w:type="dxa"/>
              <w:left w:w="6" w:type="dxa"/>
              <w:bottom w:w="0" w:type="dxa"/>
              <w:right w:w="6" w:type="dxa"/>
            </w:tcMar>
            <w:hideMark/>
          </w:tcPr>
          <w:p w:rsidR="006649C9" w:rsidRDefault="006649C9">
            <w:pPr>
              <w:pStyle w:val="table10"/>
              <w:spacing w:before="120"/>
            </w:pPr>
            <w:r>
              <w:t>таможня, с которой планируется заключение договора поручительства</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1155" w:type="pct"/>
            <w:gridSpan w:val="3"/>
            <w:tcMar>
              <w:top w:w="0" w:type="dxa"/>
              <w:left w:w="6" w:type="dxa"/>
              <w:bottom w:w="0" w:type="dxa"/>
              <w:right w:w="6" w:type="dxa"/>
            </w:tcMar>
            <w:hideMark/>
          </w:tcPr>
          <w:p w:rsidR="006649C9" w:rsidRDefault="006649C9">
            <w:pPr>
              <w:pStyle w:val="table10"/>
              <w:spacing w:before="120"/>
            </w:pPr>
            <w:r>
              <w:t>30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 xml:space="preserve">25.24. Получение уполномоченным экономическим оператором пломбираторов и иных технических средств, </w:t>
            </w:r>
            <w:r>
              <w:lastRenderedPageBreak/>
              <w:t>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таможня, в регионе деятельности которой зарегистрировано лицо</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копия приказа (копии приказов) о создании комиссии (комиссий), в присутствии которой будет </w:t>
            </w:r>
            <w:r>
              <w:lastRenderedPageBreak/>
              <w:t>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10 дней</w:t>
            </w:r>
          </w:p>
        </w:tc>
        <w:tc>
          <w:tcPr>
            <w:tcW w:w="821" w:type="pct"/>
            <w:gridSpan w:val="3"/>
            <w:tcMar>
              <w:top w:w="0" w:type="dxa"/>
              <w:left w:w="6" w:type="dxa"/>
              <w:bottom w:w="0" w:type="dxa"/>
              <w:right w:w="6" w:type="dxa"/>
            </w:tcMar>
            <w:hideMark/>
          </w:tcPr>
          <w:p w:rsidR="006649C9" w:rsidRDefault="006649C9">
            <w:pPr>
              <w:pStyle w:val="table10"/>
              <w:spacing w:before="120"/>
            </w:pPr>
            <w:r>
              <w:t>до исключения лица из реестра уполномоченных экономических операторов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lastRenderedPageBreak/>
              <w:t>ГЛАВА 26</w:t>
            </w:r>
            <w:r>
              <w:br/>
              <w:t>ГОСУДАРСТВЕННЫЕ СЕКРЕТЫ</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26.1. Выдача разрешения на осуществление деятельности с использованием государственных секретов</w:t>
            </w:r>
          </w:p>
        </w:tc>
        <w:tc>
          <w:tcPr>
            <w:tcW w:w="732" w:type="pct"/>
            <w:gridSpan w:val="2"/>
            <w:tcMar>
              <w:top w:w="0" w:type="dxa"/>
              <w:left w:w="6" w:type="dxa"/>
              <w:bottom w:w="0" w:type="dxa"/>
              <w:right w:w="6" w:type="dxa"/>
            </w:tcMar>
            <w:hideMark/>
          </w:tcPr>
          <w:p w:rsidR="006649C9" w:rsidRDefault="006649C9">
            <w:pPr>
              <w:pStyle w:val="table10"/>
              <w:spacing w:before="120"/>
            </w:pPr>
            <w:r>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указанием:</w:t>
            </w:r>
          </w:p>
          <w:p w:rsidR="006649C9" w:rsidRDefault="006649C9">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6649C9" w:rsidRDefault="006649C9">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1155" w:type="pct"/>
            <w:gridSpan w:val="3"/>
            <w:tcMar>
              <w:top w:w="0" w:type="dxa"/>
              <w:left w:w="6" w:type="dxa"/>
              <w:bottom w:w="0" w:type="dxa"/>
              <w:right w:w="6" w:type="dxa"/>
            </w:tcMar>
            <w:hideMark/>
          </w:tcPr>
          <w:p w:rsidR="006649C9" w:rsidRDefault="006649C9">
            <w:pPr>
              <w:pStyle w:val="table10"/>
              <w:spacing w:before="120"/>
            </w:pPr>
            <w:r>
              <w:t>5 дней со дня окончания проверочных мероприятий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732" w:type="pct"/>
            <w:gridSpan w:val="2"/>
            <w:tcMar>
              <w:top w:w="0" w:type="dxa"/>
              <w:left w:w="6" w:type="dxa"/>
              <w:bottom w:w="0" w:type="dxa"/>
              <w:right w:w="6" w:type="dxa"/>
            </w:tcMar>
            <w:hideMark/>
          </w:tcPr>
          <w:p w:rsidR="006649C9" w:rsidRDefault="006649C9">
            <w:pPr>
              <w:pStyle w:val="table10"/>
              <w:spacing w:before="120"/>
            </w:pPr>
            <w:r>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установленной формы</w:t>
            </w:r>
          </w:p>
        </w:tc>
        <w:tc>
          <w:tcPr>
            <w:tcW w:w="1155" w:type="pct"/>
            <w:gridSpan w:val="3"/>
            <w:tcMar>
              <w:top w:w="0" w:type="dxa"/>
              <w:left w:w="6" w:type="dxa"/>
              <w:bottom w:w="0" w:type="dxa"/>
              <w:right w:w="6" w:type="dxa"/>
            </w:tcMar>
            <w:hideMark/>
          </w:tcPr>
          <w:p w:rsidR="006649C9" w:rsidRDefault="006649C9">
            <w:pPr>
              <w:pStyle w:val="table10"/>
              <w:spacing w:before="120"/>
            </w:pPr>
            <w:r>
              <w:t>30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732" w:type="pct"/>
            <w:gridSpan w:val="2"/>
            <w:tcMar>
              <w:top w:w="0" w:type="dxa"/>
              <w:left w:w="6" w:type="dxa"/>
              <w:bottom w:w="0" w:type="dxa"/>
              <w:right w:w="6" w:type="dxa"/>
            </w:tcMar>
            <w:hideMark/>
          </w:tcPr>
          <w:p w:rsidR="006649C9" w:rsidRDefault="006649C9">
            <w:pPr>
              <w:pStyle w:val="table10"/>
              <w:spacing w:before="120"/>
            </w:pPr>
            <w:r>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1155" w:type="pct"/>
            <w:gridSpan w:val="3"/>
            <w:tcMar>
              <w:top w:w="0" w:type="dxa"/>
              <w:left w:w="6" w:type="dxa"/>
              <w:bottom w:w="0" w:type="dxa"/>
              <w:right w:w="6" w:type="dxa"/>
            </w:tcMar>
            <w:hideMark/>
          </w:tcPr>
          <w:p w:rsidR="006649C9" w:rsidRDefault="006649C9">
            <w:pPr>
              <w:pStyle w:val="table10"/>
              <w:spacing w:before="120"/>
            </w:pPr>
            <w:r>
              <w:t>10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26.4. Согласование:</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26.4.1. перечней сведений, подлежащих засекречиванию, изменений и дополнений в</w:t>
            </w:r>
            <w:r>
              <w:br/>
              <w:t>данный перечень</w:t>
            </w:r>
          </w:p>
        </w:tc>
        <w:tc>
          <w:tcPr>
            <w:tcW w:w="732" w:type="pct"/>
            <w:gridSpan w:val="2"/>
            <w:tcMar>
              <w:top w:w="0" w:type="dxa"/>
              <w:left w:w="6" w:type="dxa"/>
              <w:bottom w:w="0" w:type="dxa"/>
              <w:right w:w="6" w:type="dxa"/>
            </w:tcMar>
            <w:hideMark/>
          </w:tcPr>
          <w:p w:rsidR="006649C9" w:rsidRDefault="006649C9">
            <w:pPr>
              <w:pStyle w:val="table10"/>
              <w:spacing w:before="120"/>
            </w:pPr>
            <w:r>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1155" w:type="pct"/>
            <w:gridSpan w:val="3"/>
            <w:tcMar>
              <w:top w:w="0" w:type="dxa"/>
              <w:left w:w="6" w:type="dxa"/>
              <w:bottom w:w="0" w:type="dxa"/>
              <w:right w:w="6" w:type="dxa"/>
            </w:tcMar>
            <w:hideMark/>
          </w:tcPr>
          <w:p w:rsidR="006649C9" w:rsidRDefault="006649C9">
            <w:pPr>
              <w:pStyle w:val="table10"/>
              <w:spacing w:before="120"/>
            </w:pPr>
            <w:r>
              <w:t>30 дней</w:t>
            </w:r>
          </w:p>
        </w:tc>
        <w:tc>
          <w:tcPr>
            <w:tcW w:w="821" w:type="pct"/>
            <w:gridSpan w:val="3"/>
            <w:tcMar>
              <w:top w:w="0" w:type="dxa"/>
              <w:left w:w="6" w:type="dxa"/>
              <w:bottom w:w="0" w:type="dxa"/>
              <w:right w:w="6" w:type="dxa"/>
            </w:tcMar>
            <w:hideMark/>
          </w:tcPr>
          <w:p w:rsidR="006649C9" w:rsidRDefault="006649C9">
            <w:pPr>
              <w:pStyle w:val="table10"/>
              <w:spacing w:before="120"/>
            </w:pPr>
            <w:r>
              <w:t>5 лет</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26.4.2. номенклатуры должностей работников, подлежащих допуску к государственным секретам</w:t>
            </w:r>
          </w:p>
        </w:tc>
        <w:tc>
          <w:tcPr>
            <w:tcW w:w="732" w:type="pct"/>
            <w:gridSpan w:val="2"/>
            <w:tcMar>
              <w:top w:w="0" w:type="dxa"/>
              <w:left w:w="6" w:type="dxa"/>
              <w:bottom w:w="0" w:type="dxa"/>
              <w:right w:w="6" w:type="dxa"/>
            </w:tcMar>
            <w:hideMark/>
          </w:tcPr>
          <w:p w:rsidR="006649C9" w:rsidRDefault="006649C9">
            <w:pPr>
              <w:pStyle w:val="table10"/>
              <w:spacing w:before="120"/>
            </w:pPr>
            <w:r>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 xml:space="preserve">номенклатура должностей работников, подлежащих допуску к государственным секретам (с указанием </w:t>
            </w:r>
            <w:r>
              <w:lastRenderedPageBreak/>
              <w:t>количества должностей работников, подлежащих допуску к государственным секретам отдельно по форме № 1, № 2, № 3)</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30 дней</w:t>
            </w:r>
          </w:p>
        </w:tc>
        <w:tc>
          <w:tcPr>
            <w:tcW w:w="821" w:type="pct"/>
            <w:gridSpan w:val="3"/>
            <w:tcMar>
              <w:top w:w="0" w:type="dxa"/>
              <w:left w:w="6" w:type="dxa"/>
              <w:bottom w:w="0" w:type="dxa"/>
              <w:right w:w="6" w:type="dxa"/>
            </w:tcMar>
            <w:hideMark/>
          </w:tcPr>
          <w:p w:rsidR="006649C9" w:rsidRDefault="006649C9">
            <w:pPr>
              <w:pStyle w:val="table10"/>
              <w:spacing w:before="120"/>
            </w:pPr>
            <w:r>
              <w:t>на период осуществления деятельности с использованием государственных секретов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26.4.3. изменений и дополнений в номенклатуру должностей работников, подлежащих допуску к государственным секретам</w:t>
            </w:r>
          </w:p>
        </w:tc>
        <w:tc>
          <w:tcPr>
            <w:tcW w:w="732" w:type="pct"/>
            <w:gridSpan w:val="2"/>
            <w:tcMar>
              <w:top w:w="0" w:type="dxa"/>
              <w:left w:w="6" w:type="dxa"/>
              <w:bottom w:w="0" w:type="dxa"/>
              <w:right w:w="6" w:type="dxa"/>
            </w:tcMar>
            <w:hideMark/>
          </w:tcPr>
          <w:p w:rsidR="006649C9" w:rsidRDefault="006649C9">
            <w:pPr>
              <w:pStyle w:val="table10"/>
              <w:spacing w:before="120"/>
            </w:pPr>
            <w:r>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указанием:</w:t>
            </w:r>
          </w:p>
          <w:p w:rsidR="006649C9" w:rsidRDefault="006649C9">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6649C9" w:rsidRDefault="006649C9">
            <w:pPr>
              <w:pStyle w:val="table10"/>
              <w:spacing w:before="120"/>
            </w:pPr>
            <w:r>
              <w:lastRenderedPageBreak/>
              <w:t>изменения и дополнения в номенклатуру должностей работников, подлежащих допуску к государственным секретам</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30 дней</w:t>
            </w:r>
          </w:p>
        </w:tc>
        <w:tc>
          <w:tcPr>
            <w:tcW w:w="821" w:type="pct"/>
            <w:gridSpan w:val="3"/>
            <w:tcMar>
              <w:top w:w="0" w:type="dxa"/>
              <w:left w:w="6" w:type="dxa"/>
              <w:bottom w:w="0" w:type="dxa"/>
              <w:right w:w="6" w:type="dxa"/>
            </w:tcMar>
            <w:hideMark/>
          </w:tcPr>
          <w:p w:rsidR="006649C9" w:rsidRDefault="006649C9">
            <w:pPr>
              <w:pStyle w:val="table10"/>
              <w:spacing w:before="120"/>
            </w:pPr>
            <w:r>
              <w:t>на период осуществления деятельности с использованием государственных секретов</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26.4.4. создания и реорганизации подразделений по защите государственных секретов</w:t>
            </w:r>
          </w:p>
        </w:tc>
        <w:tc>
          <w:tcPr>
            <w:tcW w:w="732" w:type="pct"/>
            <w:gridSpan w:val="2"/>
            <w:tcMar>
              <w:top w:w="0" w:type="dxa"/>
              <w:left w:w="6" w:type="dxa"/>
              <w:bottom w:w="0" w:type="dxa"/>
              <w:right w:w="6" w:type="dxa"/>
            </w:tcMar>
            <w:hideMark/>
          </w:tcPr>
          <w:p w:rsidR="006649C9" w:rsidRDefault="006649C9">
            <w:pPr>
              <w:pStyle w:val="table10"/>
              <w:spacing w:before="120"/>
            </w:pPr>
            <w:r>
              <w:t>органы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1155" w:type="pct"/>
            <w:gridSpan w:val="3"/>
            <w:tcMar>
              <w:top w:w="0" w:type="dxa"/>
              <w:left w:w="6" w:type="dxa"/>
              <w:bottom w:w="0" w:type="dxa"/>
              <w:right w:w="6" w:type="dxa"/>
            </w:tcMar>
            <w:hideMark/>
          </w:tcPr>
          <w:p w:rsidR="006649C9" w:rsidRDefault="006649C9">
            <w:pPr>
              <w:pStyle w:val="table10"/>
              <w:spacing w:before="120"/>
            </w:pPr>
            <w:r>
              <w:t>30 дней</w:t>
            </w:r>
          </w:p>
        </w:tc>
        <w:tc>
          <w:tcPr>
            <w:tcW w:w="821" w:type="pct"/>
            <w:gridSpan w:val="3"/>
            <w:tcMar>
              <w:top w:w="0" w:type="dxa"/>
              <w:left w:w="6" w:type="dxa"/>
              <w:bottom w:w="0" w:type="dxa"/>
              <w:right w:w="6" w:type="dxa"/>
            </w:tcMar>
            <w:hideMark/>
          </w:tcPr>
          <w:p w:rsidR="006649C9" w:rsidRDefault="006649C9">
            <w:pPr>
              <w:pStyle w:val="table10"/>
              <w:spacing w:before="120"/>
            </w:pPr>
            <w:r>
              <w:t xml:space="preserve">на период осуществления деятельности с использованием государственных секретов </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26.4.5. ликвидации подразделения по защите государственных секретов</w:t>
            </w:r>
          </w:p>
        </w:tc>
        <w:tc>
          <w:tcPr>
            <w:tcW w:w="732" w:type="pct"/>
            <w:gridSpan w:val="2"/>
            <w:tcMar>
              <w:top w:w="0" w:type="dxa"/>
              <w:left w:w="6" w:type="dxa"/>
              <w:bottom w:w="0" w:type="dxa"/>
              <w:right w:w="6" w:type="dxa"/>
            </w:tcMar>
            <w:hideMark/>
          </w:tcPr>
          <w:p w:rsidR="006649C9" w:rsidRDefault="006649C9">
            <w:pPr>
              <w:pStyle w:val="table10"/>
              <w:spacing w:before="120"/>
            </w:pPr>
            <w:r>
              <w:t>органы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с указанием обоснования ликвидации подразделения по защите государственных секретов</w:t>
            </w:r>
          </w:p>
        </w:tc>
        <w:tc>
          <w:tcPr>
            <w:tcW w:w="1155" w:type="pct"/>
            <w:gridSpan w:val="3"/>
            <w:tcMar>
              <w:top w:w="0" w:type="dxa"/>
              <w:left w:w="6" w:type="dxa"/>
              <w:bottom w:w="0" w:type="dxa"/>
              <w:right w:w="6" w:type="dxa"/>
            </w:tcMar>
            <w:hideMark/>
          </w:tcPr>
          <w:p w:rsidR="006649C9" w:rsidRDefault="006649C9">
            <w:pPr>
              <w:pStyle w:val="table10"/>
              <w:spacing w:before="120"/>
            </w:pPr>
            <w:r>
              <w:t>30 дней</w:t>
            </w:r>
          </w:p>
        </w:tc>
        <w:tc>
          <w:tcPr>
            <w:tcW w:w="821" w:type="pct"/>
            <w:gridSpan w:val="3"/>
            <w:tcMar>
              <w:top w:w="0" w:type="dxa"/>
              <w:left w:w="6" w:type="dxa"/>
              <w:bottom w:w="0" w:type="dxa"/>
              <w:right w:w="6" w:type="dxa"/>
            </w:tcMar>
            <w:hideMark/>
          </w:tcPr>
          <w:p w:rsidR="006649C9" w:rsidRDefault="006649C9">
            <w:pPr>
              <w:pStyle w:val="table10"/>
              <w:spacing w:before="120"/>
            </w:pPr>
            <w:r>
              <w:t>бессрочно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5000" w:type="pct"/>
            <w:gridSpan w:val="15"/>
            <w:tcMar>
              <w:top w:w="0" w:type="dxa"/>
              <w:left w:w="6" w:type="dxa"/>
              <w:bottom w:w="0" w:type="dxa"/>
              <w:right w:w="6" w:type="dxa"/>
            </w:tcMar>
            <w:hideMark/>
          </w:tcPr>
          <w:p w:rsidR="006649C9" w:rsidRDefault="006649C9">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27.1.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t>27.2. Выдача заключения экспертизы образцов специальных технических средств</w:t>
            </w:r>
          </w:p>
        </w:tc>
        <w:tc>
          <w:tcPr>
            <w:tcW w:w="732" w:type="pct"/>
            <w:gridSpan w:val="2"/>
            <w:tcMar>
              <w:top w:w="0" w:type="dxa"/>
              <w:left w:w="6" w:type="dxa"/>
              <w:bottom w:w="0" w:type="dxa"/>
              <w:right w:w="6" w:type="dxa"/>
            </w:tcMar>
            <w:hideMark/>
          </w:tcPr>
          <w:p w:rsidR="006649C9" w:rsidRDefault="006649C9">
            <w:pPr>
              <w:pStyle w:val="table10"/>
              <w:spacing w:before="120"/>
            </w:pPr>
            <w:r>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 xml:space="preserve">копии контрактов, договоров, </w:t>
            </w:r>
            <w:r>
              <w:lastRenderedPageBreak/>
              <w:t>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821" w:type="pct"/>
            <w:gridSpan w:val="3"/>
            <w:tcMar>
              <w:top w:w="0" w:type="dxa"/>
              <w:left w:w="6" w:type="dxa"/>
              <w:bottom w:w="0" w:type="dxa"/>
              <w:right w:w="6" w:type="dxa"/>
            </w:tcMar>
            <w:hideMark/>
          </w:tcPr>
          <w:p w:rsidR="006649C9" w:rsidRDefault="006649C9">
            <w:pPr>
              <w:pStyle w:val="table10"/>
              <w:spacing w:before="120"/>
            </w:pPr>
            <w:r>
              <w:t>однократно</w:t>
            </w:r>
          </w:p>
        </w:tc>
        <w:tc>
          <w:tcPr>
            <w:tcW w:w="782" w:type="pct"/>
            <w:gridSpan w:val="3"/>
            <w:tcMar>
              <w:top w:w="0" w:type="dxa"/>
              <w:left w:w="6" w:type="dxa"/>
              <w:bottom w:w="0" w:type="dxa"/>
              <w:right w:w="6" w:type="dxa"/>
            </w:tcMar>
            <w:hideMark/>
          </w:tcPr>
          <w:p w:rsidR="006649C9" w:rsidRDefault="006649C9">
            <w:pPr>
              <w:pStyle w:val="table10"/>
              <w:spacing w:before="120"/>
            </w:pPr>
            <w:r>
              <w:t>плата за услуги</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w:t>
            </w:r>
            <w:r>
              <w:lastRenderedPageBreak/>
              <w:t>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w:t>
            </w:r>
            <w:r>
              <w:lastRenderedPageBreak/>
              <w:t>Решением 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821" w:type="pct"/>
            <w:gridSpan w:val="3"/>
            <w:tcMar>
              <w:top w:w="0" w:type="dxa"/>
              <w:left w:w="6" w:type="dxa"/>
              <w:bottom w:w="0" w:type="dxa"/>
              <w:right w:w="6" w:type="dxa"/>
            </w:tcMar>
            <w:hideMark/>
          </w:tcPr>
          <w:p w:rsidR="006649C9" w:rsidRDefault="006649C9">
            <w:pPr>
              <w:pStyle w:val="table10"/>
              <w:spacing w:before="120"/>
            </w:pPr>
            <w:r>
              <w:t>однократно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27.4. Регистрация нотификации о технических и криптографических </w:t>
            </w:r>
            <w:r>
              <w:lastRenderedPageBreak/>
              <w:t>характеристиках шифровальных (криптографических) средств и товаров, их содержащих (далее – шифровальное средство)</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 xml:space="preserve">2 экземпляра нотификации, оформленной в соответствии с Положением о нотификации о характеристиках </w:t>
            </w:r>
            <w:r>
              <w:lastRenderedPageBreak/>
              <w:t>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10 рабочих дней со дня поступления документов</w:t>
            </w:r>
          </w:p>
        </w:tc>
        <w:tc>
          <w:tcPr>
            <w:tcW w:w="821" w:type="pct"/>
            <w:gridSpan w:val="3"/>
            <w:tcMar>
              <w:top w:w="0" w:type="dxa"/>
              <w:left w:w="6" w:type="dxa"/>
              <w:bottom w:w="0" w:type="dxa"/>
              <w:right w:w="6" w:type="dxa"/>
            </w:tcMar>
            <w:hideMark/>
          </w:tcPr>
          <w:p w:rsidR="006649C9" w:rsidRDefault="006649C9">
            <w:pPr>
              <w:pStyle w:val="table10"/>
              <w:spacing w:before="120"/>
            </w:pPr>
            <w:r>
              <w:t>однократно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 xml:space="preserve">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w:t>
            </w:r>
            <w:r>
              <w:lastRenderedPageBreak/>
              <w:t>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732" w:type="pct"/>
            <w:gridSpan w:val="2"/>
            <w:tcMar>
              <w:top w:w="0" w:type="dxa"/>
              <w:left w:w="6" w:type="dxa"/>
              <w:bottom w:w="0" w:type="dxa"/>
              <w:right w:w="6" w:type="dxa"/>
            </w:tcMar>
            <w:hideMark/>
          </w:tcPr>
          <w:p w:rsidR="006649C9" w:rsidRDefault="006649C9">
            <w:pPr>
              <w:pStyle w:val="table10"/>
              <w:spacing w:before="120"/>
            </w:pPr>
            <w:r>
              <w:lastRenderedPageBreak/>
              <w:t>Комитет государственной безопасности</w:t>
            </w:r>
          </w:p>
        </w:tc>
        <w:tc>
          <w:tcPr>
            <w:tcW w:w="804" w:type="pct"/>
            <w:gridSpan w:val="2"/>
            <w:tcMar>
              <w:top w:w="0" w:type="dxa"/>
              <w:left w:w="6" w:type="dxa"/>
              <w:bottom w:w="0" w:type="dxa"/>
              <w:right w:w="6" w:type="dxa"/>
            </w:tcMar>
            <w:hideMark/>
          </w:tcPr>
          <w:p w:rsidR="006649C9" w:rsidRDefault="006649C9">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w:t>
            </w:r>
            <w:r>
              <w:lastRenderedPageBreak/>
              <w:t>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 xml:space="preserve">копии договора (контракта), </w:t>
            </w:r>
            <w:r>
              <w:lastRenderedPageBreak/>
              <w:t>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1155" w:type="pct"/>
            <w:gridSpan w:val="3"/>
            <w:tcMar>
              <w:top w:w="0" w:type="dxa"/>
              <w:left w:w="6" w:type="dxa"/>
              <w:bottom w:w="0" w:type="dxa"/>
              <w:right w:w="6" w:type="dxa"/>
            </w:tcMar>
            <w:hideMark/>
          </w:tcPr>
          <w:p w:rsidR="006649C9" w:rsidRDefault="006649C9">
            <w:pPr>
              <w:pStyle w:val="table10"/>
              <w:spacing w:before="120"/>
            </w:pPr>
            <w:r>
              <w:lastRenderedPageBreak/>
              <w:t>20 рабочих дней с даты регистрации документов</w:t>
            </w:r>
          </w:p>
        </w:tc>
        <w:tc>
          <w:tcPr>
            <w:tcW w:w="821" w:type="pct"/>
            <w:gridSpan w:val="3"/>
            <w:tcMar>
              <w:top w:w="0" w:type="dxa"/>
              <w:left w:w="6" w:type="dxa"/>
              <w:bottom w:w="0" w:type="dxa"/>
              <w:right w:w="6" w:type="dxa"/>
            </w:tcMar>
            <w:hideMark/>
          </w:tcPr>
          <w:p w:rsidR="006649C9" w:rsidRDefault="006649C9">
            <w:pPr>
              <w:pStyle w:val="table10"/>
              <w:spacing w:before="120"/>
            </w:pPr>
            <w:r>
              <w:t>однократно</w:t>
            </w:r>
          </w:p>
        </w:tc>
        <w:tc>
          <w:tcPr>
            <w:tcW w:w="782" w:type="pct"/>
            <w:gridSpan w:val="3"/>
            <w:tcMar>
              <w:top w:w="0" w:type="dxa"/>
              <w:left w:w="6" w:type="dxa"/>
              <w:bottom w:w="0" w:type="dxa"/>
              <w:right w:w="6" w:type="dxa"/>
            </w:tcMar>
            <w:hideMark/>
          </w:tcPr>
          <w:p w:rsidR="006649C9" w:rsidRDefault="006649C9">
            <w:pPr>
              <w:pStyle w:val="table10"/>
              <w:spacing w:before="120"/>
            </w:pPr>
            <w:r>
              <w:t>бесплатно</w:t>
            </w:r>
          </w:p>
        </w:tc>
      </w:tr>
      <w:tr w:rsidR="006649C9">
        <w:trPr>
          <w:trHeight w:val="240"/>
        </w:trPr>
        <w:tc>
          <w:tcPr>
            <w:tcW w:w="706" w:type="pct"/>
            <w:gridSpan w:val="2"/>
            <w:tcMar>
              <w:top w:w="0" w:type="dxa"/>
              <w:left w:w="6" w:type="dxa"/>
              <w:bottom w:w="0" w:type="dxa"/>
              <w:right w:w="6" w:type="dxa"/>
            </w:tcMar>
            <w:hideMark/>
          </w:tcPr>
          <w:p w:rsidR="006649C9" w:rsidRDefault="006649C9">
            <w:pPr>
              <w:pStyle w:val="table10"/>
              <w:spacing w:before="120"/>
            </w:pPr>
            <w:r>
              <w:lastRenderedPageBreak/>
              <w:t>27.6. Исключен</w:t>
            </w:r>
          </w:p>
        </w:tc>
        <w:tc>
          <w:tcPr>
            <w:tcW w:w="732" w:type="pct"/>
            <w:gridSpan w:val="2"/>
            <w:tcMar>
              <w:top w:w="0" w:type="dxa"/>
              <w:left w:w="6" w:type="dxa"/>
              <w:bottom w:w="0" w:type="dxa"/>
              <w:right w:w="6" w:type="dxa"/>
            </w:tcMar>
            <w:hideMark/>
          </w:tcPr>
          <w:p w:rsidR="006649C9" w:rsidRDefault="006649C9">
            <w:pPr>
              <w:pStyle w:val="table10"/>
              <w:spacing w:before="120"/>
            </w:pPr>
            <w:r>
              <w:t> </w:t>
            </w:r>
          </w:p>
        </w:tc>
        <w:tc>
          <w:tcPr>
            <w:tcW w:w="804" w:type="pct"/>
            <w:gridSpan w:val="2"/>
            <w:tcMar>
              <w:top w:w="0" w:type="dxa"/>
              <w:left w:w="6" w:type="dxa"/>
              <w:bottom w:w="0" w:type="dxa"/>
              <w:right w:w="6" w:type="dxa"/>
            </w:tcMar>
            <w:hideMark/>
          </w:tcPr>
          <w:p w:rsidR="006649C9" w:rsidRDefault="006649C9">
            <w:pPr>
              <w:pStyle w:val="table10"/>
              <w:spacing w:before="120"/>
            </w:pPr>
            <w:r>
              <w:t> </w:t>
            </w:r>
          </w:p>
        </w:tc>
        <w:tc>
          <w:tcPr>
            <w:tcW w:w="1155" w:type="pct"/>
            <w:gridSpan w:val="3"/>
            <w:tcMar>
              <w:top w:w="0" w:type="dxa"/>
              <w:left w:w="6" w:type="dxa"/>
              <w:bottom w:w="0" w:type="dxa"/>
              <w:right w:w="6" w:type="dxa"/>
            </w:tcMar>
            <w:hideMark/>
          </w:tcPr>
          <w:p w:rsidR="006649C9" w:rsidRDefault="006649C9">
            <w:pPr>
              <w:pStyle w:val="table10"/>
              <w:spacing w:before="120"/>
            </w:pPr>
            <w:r>
              <w:t> </w:t>
            </w:r>
          </w:p>
        </w:tc>
        <w:tc>
          <w:tcPr>
            <w:tcW w:w="821" w:type="pct"/>
            <w:gridSpan w:val="3"/>
            <w:tcMar>
              <w:top w:w="0" w:type="dxa"/>
              <w:left w:w="6" w:type="dxa"/>
              <w:bottom w:w="0" w:type="dxa"/>
              <w:right w:w="6" w:type="dxa"/>
            </w:tcMar>
            <w:hideMark/>
          </w:tcPr>
          <w:p w:rsidR="006649C9" w:rsidRDefault="006649C9">
            <w:pPr>
              <w:pStyle w:val="table10"/>
              <w:spacing w:before="120"/>
            </w:pPr>
            <w:r>
              <w:t> </w:t>
            </w:r>
          </w:p>
        </w:tc>
        <w:tc>
          <w:tcPr>
            <w:tcW w:w="782" w:type="pct"/>
            <w:gridSpan w:val="3"/>
            <w:tcMar>
              <w:top w:w="0" w:type="dxa"/>
              <w:left w:w="6" w:type="dxa"/>
              <w:bottom w:w="0" w:type="dxa"/>
              <w:right w:w="6" w:type="dxa"/>
            </w:tcMar>
            <w:hideMark/>
          </w:tcPr>
          <w:p w:rsidR="006649C9" w:rsidRDefault="006649C9">
            <w:pPr>
              <w:pStyle w:val="table10"/>
              <w:spacing w:before="120"/>
            </w:pPr>
            <w:r>
              <w:t> </w:t>
            </w:r>
          </w:p>
        </w:tc>
      </w:tr>
    </w:tbl>
    <w:p w:rsidR="006649C9" w:rsidRDefault="006649C9">
      <w:pPr>
        <w:pStyle w:val="newncpi"/>
      </w:pPr>
      <w:r>
        <w:t> </w:t>
      </w:r>
    </w:p>
    <w:p w:rsidR="006649C9" w:rsidRDefault="006649C9">
      <w:pPr>
        <w:pStyle w:val="newncpi"/>
      </w:pPr>
      <w:r>
        <w:t> </w:t>
      </w:r>
    </w:p>
    <w:p w:rsidR="006649C9" w:rsidRDefault="006649C9">
      <w:pPr>
        <w:pStyle w:val="comment"/>
        <w:ind w:firstLine="567"/>
      </w:pPr>
      <w:r>
        <w:t>Примечания:</w:t>
      </w:r>
    </w:p>
    <w:p w:rsidR="006649C9" w:rsidRDefault="006649C9">
      <w:pPr>
        <w:pStyle w:val="comment"/>
        <w:ind w:firstLine="567"/>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649C9" w:rsidRDefault="006649C9">
      <w:pPr>
        <w:pStyle w:val="comment"/>
        <w:ind w:firstLine="567"/>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6649C9" w:rsidRDefault="006649C9">
      <w:pPr>
        <w:pStyle w:val="newncpi"/>
      </w:pPr>
      <w:r>
        <w:t> </w:t>
      </w:r>
    </w:p>
    <w:p w:rsidR="006649C9" w:rsidRDefault="006649C9">
      <w:pPr>
        <w:pStyle w:val="snoskiline"/>
      </w:pPr>
      <w:r>
        <w:t>______________________________</w:t>
      </w:r>
    </w:p>
    <w:p w:rsidR="006649C9" w:rsidRDefault="006649C9">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6649C9" w:rsidRDefault="006649C9">
      <w:pPr>
        <w:pStyle w:val="snoski"/>
      </w:pPr>
      <w:r>
        <w:rPr>
          <w:vertAlign w:val="superscript"/>
        </w:rPr>
        <w:t>2</w:t>
      </w:r>
      <w: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6649C9" w:rsidRDefault="006649C9">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6649C9" w:rsidRDefault="006649C9">
      <w:pPr>
        <w:pStyle w:val="snoski"/>
      </w:pPr>
      <w:r>
        <w:rPr>
          <w:vertAlign w:val="superscript"/>
        </w:rPr>
        <w:lastRenderedPageBreak/>
        <w:t>4</w:t>
      </w:r>
      <w:r>
        <w:t>По договору (контракту) лизинга документы представляются только при первой уплате налога на добавленную стоимость.</w:t>
      </w:r>
    </w:p>
    <w:p w:rsidR="006649C9" w:rsidRDefault="006649C9">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6649C9" w:rsidRDefault="006649C9">
      <w:pPr>
        <w:pStyle w:val="snoski"/>
      </w:pPr>
      <w:r>
        <w:t>в договоре (контракте) об изготовлении товаров;</w:t>
      </w:r>
    </w:p>
    <w:p w:rsidR="006649C9" w:rsidRDefault="006649C9">
      <w:pPr>
        <w:pStyle w:val="snoski"/>
      </w:pPr>
      <w:r>
        <w:t>в договоре (контракте) на переработку давальческого сырья;</w:t>
      </w:r>
    </w:p>
    <w:p w:rsidR="006649C9" w:rsidRDefault="006649C9">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6649C9" w:rsidRDefault="006649C9">
      <w:pPr>
        <w:pStyle w:val="snoski"/>
      </w:pPr>
      <w:r>
        <w:t>в договоре (контракте) лизинга – в случае лизинга товаров (предметов лизинга);</w:t>
      </w:r>
    </w:p>
    <w:p w:rsidR="006649C9" w:rsidRDefault="006649C9">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6649C9" w:rsidRDefault="006649C9">
      <w:pPr>
        <w:pStyle w:val="snoski"/>
      </w:pPr>
      <w:r>
        <w:rPr>
          <w:vertAlign w:val="superscript"/>
        </w:rPr>
        <w:t>6</w:t>
      </w:r>
      <w:r>
        <w:t>Возвращается после осуществления административной процедуры.</w:t>
      </w:r>
    </w:p>
    <w:p w:rsidR="006649C9" w:rsidRDefault="006649C9">
      <w:pPr>
        <w:pStyle w:val="snoski"/>
      </w:pPr>
      <w:r>
        <w:rPr>
          <w:vertAlign w:val="superscript"/>
        </w:rPr>
        <w:t>7</w:t>
      </w:r>
      <w:r>
        <w:t>Исключено.</w:t>
      </w:r>
    </w:p>
    <w:p w:rsidR="006649C9" w:rsidRDefault="006649C9">
      <w:pPr>
        <w:pStyle w:val="snoski"/>
      </w:pPr>
      <w:r>
        <w:rPr>
          <w:vertAlign w:val="superscript"/>
        </w:rPr>
        <w:t>8</w:t>
      </w:r>
      <w:r>
        <w:t>Предъявляется без изъятия.</w:t>
      </w:r>
    </w:p>
    <w:p w:rsidR="006649C9" w:rsidRDefault="006649C9">
      <w:pPr>
        <w:pStyle w:val="snoski"/>
      </w:pPr>
      <w:r>
        <w:rPr>
          <w:vertAlign w:val="superscript"/>
        </w:rPr>
        <w:t>9</w:t>
      </w:r>
      <w:r>
        <w:t>Исключено.</w:t>
      </w:r>
    </w:p>
    <w:p w:rsidR="006649C9" w:rsidRDefault="006649C9">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6649C9" w:rsidRDefault="006649C9">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6649C9" w:rsidRDefault="006649C9">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6649C9" w:rsidRDefault="006649C9">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6649C9" w:rsidRDefault="006649C9">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6649C9" w:rsidRDefault="006649C9">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6649C9" w:rsidRDefault="006649C9">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6649C9" w:rsidRDefault="006649C9">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6649C9" w:rsidRDefault="006649C9">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6649C9" w:rsidRDefault="006649C9">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6649C9" w:rsidRDefault="006649C9">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6649C9" w:rsidRDefault="006649C9">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6649C9" w:rsidRDefault="006649C9">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6649C9" w:rsidRDefault="006649C9">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6649C9" w:rsidRDefault="006649C9">
      <w:pPr>
        <w:pStyle w:val="snoski"/>
      </w:pPr>
      <w:r>
        <w:t>Не представляются:</w:t>
      </w:r>
    </w:p>
    <w:p w:rsidR="006649C9" w:rsidRDefault="006649C9">
      <w:pPr>
        <w:pStyle w:val="snoski"/>
      </w:pPr>
      <w:r>
        <w:lastRenderedPageBreak/>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6649C9" w:rsidRDefault="006649C9">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6649C9" w:rsidRDefault="006649C9">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6649C9" w:rsidRDefault="006649C9">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6649C9" w:rsidRDefault="006649C9">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6649C9" w:rsidRDefault="006649C9">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6649C9" w:rsidRDefault="006649C9">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6649C9" w:rsidRDefault="006649C9">
      <w:pPr>
        <w:pStyle w:val="snoski"/>
      </w:pPr>
      <w:r>
        <w:rPr>
          <w:vertAlign w:val="superscript"/>
        </w:rPr>
        <w:t>18</w:t>
      </w:r>
      <w:r>
        <w:t>Исключено.</w:t>
      </w:r>
    </w:p>
    <w:p w:rsidR="006649C9" w:rsidRDefault="006649C9">
      <w:pPr>
        <w:pStyle w:val="snoski"/>
      </w:pPr>
      <w:r>
        <w:rPr>
          <w:vertAlign w:val="superscript"/>
        </w:rPr>
        <w:t>19</w:t>
      </w:r>
      <w:r>
        <w:t>Исключено.</w:t>
      </w:r>
    </w:p>
    <w:p w:rsidR="006649C9" w:rsidRDefault="006649C9">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6649C9" w:rsidRDefault="006649C9">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6649C9" w:rsidRDefault="006649C9">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6649C9" w:rsidRDefault="006649C9">
      <w:pPr>
        <w:pStyle w:val="snoski"/>
      </w:pPr>
      <w:r>
        <w:rPr>
          <w:vertAlign w:val="superscript"/>
        </w:rPr>
        <w:t>23</w:t>
      </w:r>
      <w:r>
        <w:t>Исключено.</w:t>
      </w:r>
    </w:p>
    <w:p w:rsidR="006649C9" w:rsidRDefault="006649C9">
      <w:pPr>
        <w:pStyle w:val="snoski"/>
      </w:pPr>
      <w:r>
        <w:rPr>
          <w:vertAlign w:val="superscript"/>
        </w:rPr>
        <w:t>24</w:t>
      </w:r>
      <w:r>
        <w:t>Заверенные банком, небанковской кредитно-финансовой организацией.</w:t>
      </w:r>
    </w:p>
    <w:p w:rsidR="006649C9" w:rsidRDefault="006649C9">
      <w:pPr>
        <w:pStyle w:val="snoski"/>
      </w:pPr>
      <w:r>
        <w:rPr>
          <w:vertAlign w:val="superscript"/>
        </w:rPr>
        <w:t>25</w:t>
      </w:r>
      <w:r>
        <w:t>Нотариально заверенные.</w:t>
      </w:r>
    </w:p>
    <w:p w:rsidR="006649C9" w:rsidRDefault="006649C9">
      <w:pPr>
        <w:pStyle w:val="snoski"/>
      </w:pPr>
      <w:r>
        <w:rPr>
          <w:vertAlign w:val="superscript"/>
        </w:rPr>
        <w:t>26</w:t>
      </w:r>
      <w:r>
        <w:t>Заверенные банком.</w:t>
      </w:r>
    </w:p>
    <w:p w:rsidR="006649C9" w:rsidRDefault="006649C9">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6649C9" w:rsidRDefault="006649C9">
      <w:pPr>
        <w:pStyle w:val="snoski"/>
      </w:pPr>
      <w:r>
        <w:rPr>
          <w:vertAlign w:val="superscript"/>
        </w:rPr>
        <w:t>28</w:t>
      </w:r>
      <w:r>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6649C9" w:rsidRDefault="006649C9">
      <w:pPr>
        <w:pStyle w:val="snoski"/>
      </w:pPr>
      <w:r>
        <w:t>В случае подачи одновременно двух и более заявлений о государственной регистрации в отношении зарегистрированных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6649C9" w:rsidRDefault="006649C9">
      <w:pPr>
        <w:pStyle w:val="snoski"/>
      </w:pPr>
      <w:r>
        <w:rPr>
          <w:vertAlign w:val="superscript"/>
        </w:rPr>
        <w:t>29</w:t>
      </w:r>
      <w:r>
        <w:t> Исключено.</w:t>
      </w:r>
    </w:p>
    <w:p w:rsidR="006649C9" w:rsidRDefault="006649C9">
      <w:pPr>
        <w:pStyle w:val="snoski"/>
      </w:pPr>
      <w:r>
        <w:rPr>
          <w:vertAlign w:val="superscript"/>
        </w:rPr>
        <w:t>30</w:t>
      </w:r>
      <w:r>
        <w:t> Исключено.</w:t>
      </w:r>
    </w:p>
    <w:p w:rsidR="006649C9" w:rsidRDefault="006649C9">
      <w:pPr>
        <w:pStyle w:val="snoski"/>
      </w:pPr>
      <w:r>
        <w:rPr>
          <w:vertAlign w:val="superscript"/>
        </w:rPr>
        <w:t>31</w:t>
      </w:r>
      <w:r>
        <w:t> Исключено.</w:t>
      </w:r>
    </w:p>
    <w:p w:rsidR="006649C9" w:rsidRDefault="006649C9">
      <w:pPr>
        <w:pStyle w:val="snoski"/>
      </w:pPr>
      <w:r>
        <w:rPr>
          <w:vertAlign w:val="superscript"/>
        </w:rPr>
        <w:t>32</w:t>
      </w:r>
      <w:r>
        <w:t> Исключено.</w:t>
      </w:r>
    </w:p>
    <w:p w:rsidR="006649C9" w:rsidRDefault="006649C9">
      <w:pPr>
        <w:pStyle w:val="snoski"/>
      </w:pPr>
      <w:r>
        <w:rPr>
          <w:vertAlign w:val="superscript"/>
        </w:rPr>
        <w:t>33 </w:t>
      </w:r>
      <w:r>
        <w:t>Применяется при совершении административных процедур с 13 мая 2014 г.</w:t>
      </w:r>
    </w:p>
    <w:p w:rsidR="006649C9" w:rsidRDefault="006649C9">
      <w:pPr>
        <w:pStyle w:val="snoski"/>
      </w:pPr>
      <w:r>
        <w:rPr>
          <w:vertAlign w:val="superscript"/>
        </w:rPr>
        <w:t>34</w:t>
      </w:r>
      <w:r>
        <w:t> Государственная пошлина за выдачу разрешения на допуск уплачивается по ставке:</w:t>
      </w:r>
    </w:p>
    <w:p w:rsidR="006649C9" w:rsidRDefault="006649C9">
      <w:pPr>
        <w:pStyle w:val="snoski"/>
      </w:pPr>
      <w:r>
        <w:lastRenderedPageBreak/>
        <w:t>увеличенной на коэффициент 2, в отношении транспортных средств, для которых срок действия разрешения на допуск установлен два года;</w:t>
      </w:r>
    </w:p>
    <w:p w:rsidR="006649C9" w:rsidRDefault="006649C9">
      <w:pPr>
        <w:pStyle w:val="snoski"/>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6649C9" w:rsidRDefault="006649C9">
      <w:pPr>
        <w:pStyle w:val="snoski"/>
      </w:pPr>
      <w:r>
        <w:t>пониженной на коэффициент 0,5, в отношении транспортных средств, предназначенных для перевозки опасных грузов.</w:t>
      </w:r>
    </w:p>
    <w:p w:rsidR="006649C9" w:rsidRDefault="006649C9">
      <w:pPr>
        <w:pStyle w:val="snoski"/>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6649C9" w:rsidRDefault="006649C9">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6649C9" w:rsidRDefault="006649C9">
      <w:pPr>
        <w:pStyle w:val="snoski"/>
      </w:pPr>
      <w:r>
        <w:rPr>
          <w:vertAlign w:val="superscript"/>
        </w:rPr>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649C9" w:rsidRDefault="006649C9">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6649C9" w:rsidRDefault="006649C9">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6649C9" w:rsidRDefault="006649C9">
      <w:pPr>
        <w:pStyle w:val="snoski"/>
        <w:spacing w:after="240"/>
      </w:pPr>
      <w:r>
        <w:rPr>
          <w:vertAlign w:val="superscript"/>
        </w:rPr>
        <w:t>39</w:t>
      </w:r>
      <w:r>
        <w:t> При использовании банковской гарантии заявление представляется на бумажном носителе.</w:t>
      </w:r>
    </w:p>
    <w:p w:rsidR="006649C9" w:rsidRDefault="006649C9">
      <w:pPr>
        <w:pStyle w:val="snoski"/>
        <w:spacing w:after="240"/>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649C9" w:rsidRDefault="006649C9">
      <w:pPr>
        <w:rPr>
          <w:rFonts w:eastAsia="Times New Roman"/>
        </w:rPr>
        <w:sectPr w:rsidR="006649C9" w:rsidSect="006649C9">
          <w:pgSz w:w="16840" w:h="11907" w:orient="landscape"/>
          <w:pgMar w:top="567" w:right="289" w:bottom="567" w:left="340" w:header="280" w:footer="709" w:gutter="0"/>
          <w:cols w:space="720"/>
          <w:docGrid w:linePitch="299"/>
        </w:sectPr>
      </w:pPr>
    </w:p>
    <w:p w:rsidR="006649C9" w:rsidRDefault="006649C9">
      <w:pPr>
        <w:pStyle w:val="newncpi"/>
      </w:pPr>
      <w:r>
        <w:lastRenderedPageBreak/>
        <w:t> </w:t>
      </w:r>
    </w:p>
    <w:tbl>
      <w:tblPr>
        <w:tblStyle w:val="tablencpi"/>
        <w:tblW w:w="5000" w:type="pct"/>
        <w:tblLook w:val="04A0" w:firstRow="1" w:lastRow="0" w:firstColumn="1" w:lastColumn="0" w:noHBand="0" w:noVBand="1"/>
      </w:tblPr>
      <w:tblGrid>
        <w:gridCol w:w="7026"/>
        <w:gridCol w:w="2342"/>
      </w:tblGrid>
      <w:tr w:rsidR="006649C9">
        <w:tc>
          <w:tcPr>
            <w:tcW w:w="3750" w:type="pct"/>
            <w:tcMar>
              <w:top w:w="0" w:type="dxa"/>
              <w:left w:w="6" w:type="dxa"/>
              <w:bottom w:w="0" w:type="dxa"/>
              <w:right w:w="6" w:type="dxa"/>
            </w:tcMar>
            <w:hideMark/>
          </w:tcPr>
          <w:p w:rsidR="006649C9" w:rsidRDefault="006649C9">
            <w:pPr>
              <w:pStyle w:val="newncpi"/>
              <w:ind w:firstLine="0"/>
            </w:pPr>
            <w:r>
              <w:t> </w:t>
            </w:r>
          </w:p>
        </w:tc>
        <w:tc>
          <w:tcPr>
            <w:tcW w:w="1250" w:type="pct"/>
            <w:tcMar>
              <w:top w:w="0" w:type="dxa"/>
              <w:left w:w="6" w:type="dxa"/>
              <w:bottom w:w="0" w:type="dxa"/>
              <w:right w:w="6" w:type="dxa"/>
            </w:tcMar>
            <w:hideMark/>
          </w:tcPr>
          <w:p w:rsidR="006649C9" w:rsidRDefault="006649C9">
            <w:pPr>
              <w:pStyle w:val="append1"/>
            </w:pPr>
            <w:r>
              <w:t>Приложение</w:t>
            </w:r>
          </w:p>
          <w:p w:rsidR="006649C9" w:rsidRDefault="006649C9">
            <w:pPr>
              <w:pStyle w:val="append"/>
            </w:pPr>
            <w:r>
              <w:t xml:space="preserve">к постановлению </w:t>
            </w:r>
            <w:r>
              <w:br/>
              <w:t xml:space="preserve">Совета Министров </w:t>
            </w:r>
            <w:r>
              <w:br/>
              <w:t>Республики Беларусь</w:t>
            </w:r>
          </w:p>
          <w:p w:rsidR="006649C9" w:rsidRDefault="006649C9">
            <w:pPr>
              <w:pStyle w:val="append"/>
            </w:pPr>
            <w:r>
              <w:t>17.02.2012 № 156</w:t>
            </w:r>
          </w:p>
        </w:tc>
      </w:tr>
    </w:tbl>
    <w:p w:rsidR="006649C9" w:rsidRDefault="006649C9">
      <w:pPr>
        <w:pStyle w:val="titlep"/>
        <w:jc w:val="left"/>
      </w:pPr>
      <w:r>
        <w:t>ПЕРЕЧЕНЬ</w:t>
      </w:r>
      <w:r>
        <w:br/>
        <w:t>утративших силу постановлений Совета Министров Республики Беларусь</w:t>
      </w:r>
    </w:p>
    <w:p w:rsidR="006649C9" w:rsidRDefault="006649C9">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6649C9" w:rsidRDefault="006649C9">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6649C9" w:rsidRDefault="006649C9">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6649C9" w:rsidRDefault="006649C9">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6649C9" w:rsidRDefault="006649C9">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6649C9" w:rsidRDefault="006649C9">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6649C9" w:rsidRDefault="006649C9">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6649C9" w:rsidRDefault="006649C9">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6649C9" w:rsidRDefault="006649C9">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6649C9" w:rsidRDefault="006649C9">
      <w:pPr>
        <w:pStyle w:val="point"/>
      </w:pPr>
      <w:r>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6649C9" w:rsidRDefault="006649C9">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6649C9" w:rsidRDefault="006649C9">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6649C9" w:rsidRDefault="006649C9">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6649C9" w:rsidRDefault="006649C9">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6649C9" w:rsidRDefault="006649C9">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6649C9" w:rsidRDefault="006649C9">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6649C9" w:rsidRDefault="006649C9">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6649C9" w:rsidRDefault="006649C9">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6649C9" w:rsidRDefault="006649C9">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6649C9" w:rsidRDefault="006649C9">
      <w:pPr>
        <w:pStyle w:val="point"/>
      </w:pPr>
      <w:r>
        <w:t xml:space="preserve">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w:t>
      </w:r>
      <w:r>
        <w:lastRenderedPageBreak/>
        <w:t>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6649C9" w:rsidRDefault="006649C9">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6649C9" w:rsidRDefault="006649C9">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6649C9" w:rsidRDefault="006649C9">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6649C9" w:rsidRDefault="006649C9">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6649C9" w:rsidRDefault="006649C9">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6649C9" w:rsidRDefault="006649C9">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6649C9" w:rsidRDefault="006649C9">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6649C9" w:rsidRDefault="006649C9">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6649C9" w:rsidRDefault="006649C9">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6649C9" w:rsidRDefault="006649C9">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6649C9" w:rsidRDefault="006649C9">
      <w:pPr>
        <w:pStyle w:val="point"/>
      </w:pPr>
      <w:r>
        <w:lastRenderedPageBreak/>
        <w:t>31. Утратил силу.</w:t>
      </w:r>
    </w:p>
    <w:p w:rsidR="006649C9" w:rsidRDefault="006649C9">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6649C9" w:rsidRDefault="006649C9">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6649C9" w:rsidRDefault="006649C9">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6649C9" w:rsidRDefault="006649C9">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6649C9" w:rsidRDefault="006649C9">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6649C9" w:rsidRDefault="006649C9">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6649C9" w:rsidRDefault="006649C9">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6649C9" w:rsidRDefault="006649C9">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6649C9" w:rsidRDefault="006649C9">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6649C9" w:rsidRDefault="006649C9">
      <w:pPr>
        <w:pStyle w:val="point"/>
      </w:pPr>
      <w:r>
        <w:t>41. Утратил силу.</w:t>
      </w:r>
    </w:p>
    <w:p w:rsidR="006649C9" w:rsidRDefault="006649C9">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6649C9" w:rsidRDefault="006649C9">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6649C9" w:rsidRDefault="006649C9">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6649C9" w:rsidRDefault="006649C9">
      <w:pPr>
        <w:pStyle w:val="point"/>
      </w:pPr>
      <w:r>
        <w:t xml:space="preserve">45. Постановление Совета Министров Республики Беларусь от 24 июня 2008 г. № 927 «О внесении изменений и дополнений в постановление Совета Министров </w:t>
      </w:r>
      <w:r>
        <w:lastRenderedPageBreak/>
        <w:t>Республики Беларусь от 22 октября 2007 г. № 1380» (Национальный реестр правовых актов Республики Беларусь, 2008 г., № 159, 5/27917).</w:t>
      </w:r>
    </w:p>
    <w:p w:rsidR="006649C9" w:rsidRDefault="006649C9">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6649C9" w:rsidRDefault="006649C9">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6649C9" w:rsidRDefault="006649C9">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6649C9" w:rsidRDefault="006649C9">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6649C9" w:rsidRDefault="006649C9">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6649C9" w:rsidRDefault="006649C9">
      <w:pPr>
        <w:pStyle w:val="point"/>
      </w:pPr>
      <w:r>
        <w:t>51. Утратил силу.</w:t>
      </w:r>
    </w:p>
    <w:p w:rsidR="006649C9" w:rsidRDefault="006649C9">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6649C9" w:rsidRDefault="006649C9">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6649C9" w:rsidRDefault="006649C9">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6649C9" w:rsidRDefault="006649C9">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6649C9" w:rsidRDefault="006649C9">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6649C9" w:rsidRDefault="006649C9">
      <w:pPr>
        <w:pStyle w:val="point"/>
      </w:pPr>
      <w:r>
        <w:t xml:space="preserve">57. Подпункт 1.4 пункта 1 постановления Совета Министров Республики Беларусь от 15 ноября 2008 г. № 1723 «О внесении изменений и дополнений в некоторые </w:t>
      </w:r>
      <w:r>
        <w:lastRenderedPageBreak/>
        <w:t>постановления Совета Министров Республики Беларусь» (Национальный реестр правовых актов Республики Беларусь, 2008 г., № 278, 5/28739).</w:t>
      </w:r>
    </w:p>
    <w:p w:rsidR="006649C9" w:rsidRDefault="006649C9">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6649C9" w:rsidRDefault="006649C9">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6649C9" w:rsidRDefault="006649C9">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6649C9" w:rsidRDefault="006649C9">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6649C9" w:rsidRDefault="006649C9">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6649C9" w:rsidRDefault="006649C9">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6649C9" w:rsidRDefault="006649C9">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6649C9" w:rsidRDefault="006649C9">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6649C9" w:rsidRDefault="006649C9">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6649C9" w:rsidRDefault="006649C9">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6649C9" w:rsidRDefault="006649C9">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6649C9" w:rsidRDefault="006649C9">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6649C9" w:rsidRDefault="006649C9">
      <w:pPr>
        <w:pStyle w:val="point"/>
      </w:pPr>
      <w:r>
        <w:t xml:space="preserve">70. Постановление Совета Министров Республики Беларусь от 20 апреля 2009 г. № 490 «О внесении изменений и дополнений в постановление Совета Министров </w:t>
      </w:r>
      <w:r>
        <w:lastRenderedPageBreak/>
        <w:t>Республики Беларусь от 15 октября 2007 г. № 1329» (Национальный реестр правовых актов Республики Беларусь, 2009 г., № 105, 5/29624).</w:t>
      </w:r>
    </w:p>
    <w:p w:rsidR="006649C9" w:rsidRDefault="006649C9">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6649C9" w:rsidRDefault="006649C9">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6649C9" w:rsidRDefault="006649C9">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6649C9" w:rsidRDefault="006649C9">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6649C9" w:rsidRDefault="006649C9">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6649C9" w:rsidRDefault="006649C9">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6649C9" w:rsidRDefault="006649C9">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6649C9" w:rsidRDefault="006649C9">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6649C9" w:rsidRDefault="006649C9">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6649C9" w:rsidRDefault="006649C9">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6649C9" w:rsidRDefault="006649C9">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6649C9" w:rsidRDefault="006649C9">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6649C9" w:rsidRDefault="006649C9">
      <w:pPr>
        <w:pStyle w:val="point"/>
      </w:pPr>
      <w:r>
        <w:t xml:space="preserve">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w:t>
      </w:r>
      <w:r>
        <w:lastRenderedPageBreak/>
        <w:t>печатного оборудования» (Национальный реестр правовых актов Республики Беларусь, 2009 г., № 118, 5/29726).</w:t>
      </w:r>
    </w:p>
    <w:p w:rsidR="006649C9" w:rsidRDefault="006649C9">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6649C9" w:rsidRDefault="006649C9">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6649C9" w:rsidRDefault="006649C9">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6649C9" w:rsidRDefault="006649C9">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6649C9" w:rsidRDefault="006649C9">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6649C9" w:rsidRDefault="006649C9">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6649C9" w:rsidRDefault="006649C9">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6649C9" w:rsidRDefault="006649C9">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6649C9" w:rsidRDefault="006649C9">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6649C9" w:rsidRDefault="006649C9">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6649C9" w:rsidRDefault="006649C9">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6649C9" w:rsidRDefault="006649C9">
      <w:pPr>
        <w:pStyle w:val="point"/>
      </w:pPr>
      <w:r>
        <w:lastRenderedPageBreak/>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6649C9" w:rsidRDefault="006649C9">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6649C9" w:rsidRDefault="006649C9">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6649C9" w:rsidRDefault="006649C9">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6649C9" w:rsidRDefault="006649C9">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6649C9" w:rsidRDefault="006649C9">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6649C9" w:rsidRDefault="006649C9">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6649C9" w:rsidRDefault="006649C9">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6649C9" w:rsidRDefault="006649C9">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6649C9" w:rsidRDefault="006649C9">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6649C9" w:rsidRDefault="006649C9">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6649C9" w:rsidRDefault="006649C9">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6649C9" w:rsidRDefault="006649C9">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6649C9" w:rsidRDefault="006649C9">
      <w:pPr>
        <w:pStyle w:val="point"/>
      </w:pPr>
      <w:r>
        <w:lastRenderedPageBreak/>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6649C9" w:rsidRDefault="006649C9">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6649C9" w:rsidRDefault="006649C9">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6649C9" w:rsidRDefault="006649C9">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6649C9" w:rsidRDefault="006649C9">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6649C9" w:rsidRDefault="006649C9">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6649C9" w:rsidRDefault="006649C9">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6649C9" w:rsidRDefault="006649C9">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6649C9" w:rsidRDefault="006649C9">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6649C9" w:rsidRDefault="006649C9">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6649C9" w:rsidRDefault="006649C9">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6649C9" w:rsidRDefault="006649C9">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6649C9" w:rsidRDefault="006649C9">
      <w:pPr>
        <w:pStyle w:val="point"/>
      </w:pPr>
      <w:r>
        <w:lastRenderedPageBreak/>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6649C9" w:rsidRDefault="006649C9">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6649C9" w:rsidRDefault="006649C9">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6649C9" w:rsidRDefault="006649C9">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6649C9" w:rsidRDefault="006649C9">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6649C9" w:rsidRDefault="006649C9">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6649C9" w:rsidRDefault="006649C9">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6649C9" w:rsidRDefault="006649C9">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6649C9" w:rsidRDefault="006649C9">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6649C9" w:rsidRDefault="006649C9">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6649C9" w:rsidRDefault="006649C9">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6649C9" w:rsidRDefault="006649C9">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6649C9" w:rsidRDefault="006649C9">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6649C9" w:rsidRDefault="006649C9">
      <w:pPr>
        <w:pStyle w:val="point"/>
      </w:pPr>
      <w:r>
        <w:lastRenderedPageBreak/>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6649C9" w:rsidRDefault="006649C9">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6649C9" w:rsidRDefault="006649C9">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6649C9" w:rsidRDefault="006649C9">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6649C9" w:rsidRDefault="006649C9">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6649C9" w:rsidRDefault="006649C9">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6649C9" w:rsidRDefault="006649C9">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6649C9" w:rsidRDefault="006649C9">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6649C9" w:rsidRDefault="006649C9">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6649C9" w:rsidRDefault="006649C9">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6649C9" w:rsidRDefault="006649C9">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6649C9" w:rsidRDefault="006649C9">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6649C9" w:rsidRDefault="006649C9">
      <w:pPr>
        <w:pStyle w:val="point"/>
      </w:pPr>
      <w:r>
        <w:lastRenderedPageBreak/>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6649C9" w:rsidRDefault="006649C9">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6649C9" w:rsidRDefault="006649C9">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6649C9" w:rsidRDefault="006649C9">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6649C9" w:rsidRDefault="006649C9">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6649C9" w:rsidRDefault="006649C9">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6649C9" w:rsidRDefault="006649C9">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6649C9" w:rsidRDefault="006649C9">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6649C9" w:rsidRDefault="006649C9">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6649C9" w:rsidRDefault="006649C9">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6649C9" w:rsidRDefault="006649C9">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6649C9" w:rsidRDefault="006649C9">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6649C9" w:rsidRDefault="006649C9">
      <w:pPr>
        <w:pStyle w:val="point"/>
      </w:pPr>
      <w:r>
        <w:t xml:space="preserve">157. Постановление Совета Министров Республики Беларусь от 7 декабря 2010 г. № 1783 «О внесении изменения и дополнений в некоторые постановления Совета </w:t>
      </w:r>
      <w:r>
        <w:lastRenderedPageBreak/>
        <w:t>Министров Республики Беларусь» (Национальный реестр правовых актов Республики Беларусь, 2010 г., № 301, 5/32961).</w:t>
      </w:r>
    </w:p>
    <w:p w:rsidR="006649C9" w:rsidRDefault="006649C9">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6649C9" w:rsidRDefault="006649C9">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6649C9" w:rsidRDefault="006649C9">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6649C9" w:rsidRDefault="006649C9">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6649C9" w:rsidRDefault="006649C9">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6649C9" w:rsidRDefault="006649C9">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6649C9" w:rsidRDefault="006649C9">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6649C9" w:rsidRDefault="006649C9">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6649C9" w:rsidRDefault="006649C9">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6649C9" w:rsidRDefault="006649C9">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6649C9" w:rsidRDefault="006649C9">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6649C9" w:rsidRDefault="006649C9">
      <w:pPr>
        <w:pStyle w:val="point"/>
      </w:pPr>
      <w:r>
        <w:t xml:space="preserve">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w:t>
      </w:r>
      <w:r>
        <w:lastRenderedPageBreak/>
        <w:t>подтверждения государственной аккредитации» (Национальный реестр правовых актов Республики Беларусь, 2011 г., № 75, 5/34028).</w:t>
      </w:r>
    </w:p>
    <w:p w:rsidR="006649C9" w:rsidRDefault="006649C9">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6649C9" w:rsidRDefault="006649C9">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6649C9" w:rsidRDefault="006649C9">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6649C9" w:rsidRDefault="006649C9">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6649C9" w:rsidRDefault="006649C9">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6649C9" w:rsidRDefault="006649C9">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6649C9" w:rsidRDefault="006649C9">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6649C9" w:rsidRDefault="006649C9">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6649C9" w:rsidRDefault="006649C9">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6649C9" w:rsidRDefault="006649C9">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6649C9" w:rsidRDefault="006649C9">
      <w:pPr>
        <w:pStyle w:val="point"/>
      </w:pPr>
      <w:r>
        <w:t>180. Утратил силу.</w:t>
      </w:r>
    </w:p>
    <w:p w:rsidR="006649C9" w:rsidRDefault="006649C9">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6649C9" w:rsidRDefault="006649C9">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6649C9" w:rsidRDefault="006649C9">
      <w:pPr>
        <w:pStyle w:val="point"/>
      </w:pPr>
      <w:r>
        <w:lastRenderedPageBreak/>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6649C9" w:rsidRDefault="006649C9">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6649C9" w:rsidRDefault="006649C9">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6649C9" w:rsidRDefault="006649C9">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6649C9" w:rsidRDefault="006649C9">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6649C9" w:rsidRDefault="006649C9">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6649C9" w:rsidRDefault="006649C9">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6649C9" w:rsidRDefault="006649C9">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6649C9" w:rsidRDefault="006649C9">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6649C9" w:rsidRDefault="006649C9">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6649C9" w:rsidRDefault="006649C9">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6649C9" w:rsidRDefault="006649C9">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326DC8" w:rsidRDefault="00326DC8"/>
    <w:sectPr w:rsidR="00326DC8" w:rsidSect="006649C9">
      <w:pgSz w:w="11907"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53" w:rsidRDefault="00641853" w:rsidP="006649C9">
      <w:pPr>
        <w:spacing w:after="0" w:line="240" w:lineRule="auto"/>
      </w:pPr>
      <w:r>
        <w:separator/>
      </w:r>
    </w:p>
  </w:endnote>
  <w:endnote w:type="continuationSeparator" w:id="0">
    <w:p w:rsidR="00641853" w:rsidRDefault="00641853" w:rsidP="0066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C9" w:rsidRDefault="006649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C9" w:rsidRDefault="006649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7202"/>
      <w:gridCol w:w="1500"/>
    </w:tblGrid>
    <w:tr w:rsidR="006649C9" w:rsidTr="006649C9">
      <w:trPr>
        <w:trHeight w:val="400"/>
      </w:trPr>
      <w:tc>
        <w:tcPr>
          <w:tcW w:w="900" w:type="dxa"/>
          <w:vMerge w:val="restart"/>
          <w:tcBorders>
            <w:left w:val="nil"/>
            <w:right w:val="nil"/>
          </w:tcBorders>
          <w:shd w:val="clear" w:color="auto" w:fill="auto"/>
        </w:tcPr>
        <w:p w:rsidR="006649C9" w:rsidRDefault="006649C9">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6649C9" w:rsidRPr="006649C9" w:rsidRDefault="006649C9">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6649C9" w:rsidRPr="006649C9" w:rsidRDefault="006649C9" w:rsidP="006649C9">
          <w:pPr>
            <w:pStyle w:val="a7"/>
            <w:jc w:val="right"/>
            <w:rPr>
              <w:rFonts w:ascii="Times New Roman" w:hAnsi="Times New Roman" w:cs="Times New Roman"/>
              <w:sz w:val="24"/>
            </w:rPr>
          </w:pPr>
          <w:r>
            <w:rPr>
              <w:rFonts w:ascii="Times New Roman" w:hAnsi="Times New Roman" w:cs="Times New Roman"/>
              <w:sz w:val="24"/>
            </w:rPr>
            <w:t>22.02.2017</w:t>
          </w:r>
        </w:p>
      </w:tc>
    </w:tr>
    <w:tr w:rsidR="006649C9" w:rsidTr="006649C9">
      <w:tc>
        <w:tcPr>
          <w:tcW w:w="900" w:type="dxa"/>
          <w:vMerge/>
          <w:tcBorders>
            <w:left w:val="nil"/>
            <w:bottom w:val="nil"/>
            <w:right w:val="nil"/>
          </w:tcBorders>
          <w:shd w:val="clear" w:color="auto" w:fill="auto"/>
        </w:tcPr>
        <w:p w:rsidR="006649C9" w:rsidRDefault="006649C9">
          <w:pPr>
            <w:pStyle w:val="a7"/>
          </w:pPr>
        </w:p>
      </w:tc>
      <w:tc>
        <w:tcPr>
          <w:tcW w:w="7202" w:type="dxa"/>
          <w:tcBorders>
            <w:top w:val="nil"/>
            <w:left w:val="nil"/>
            <w:bottom w:val="nil"/>
            <w:right w:val="nil"/>
          </w:tcBorders>
          <w:shd w:val="clear" w:color="auto" w:fill="auto"/>
        </w:tcPr>
        <w:p w:rsidR="006649C9" w:rsidRPr="006649C9" w:rsidRDefault="006649C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6649C9" w:rsidRDefault="006649C9">
          <w:pPr>
            <w:pStyle w:val="a7"/>
          </w:pPr>
        </w:p>
      </w:tc>
    </w:tr>
  </w:tbl>
  <w:p w:rsidR="006649C9" w:rsidRDefault="006649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53" w:rsidRDefault="00641853" w:rsidP="006649C9">
      <w:pPr>
        <w:spacing w:after="0" w:line="240" w:lineRule="auto"/>
      </w:pPr>
      <w:r>
        <w:separator/>
      </w:r>
    </w:p>
  </w:footnote>
  <w:footnote w:type="continuationSeparator" w:id="0">
    <w:p w:rsidR="00641853" w:rsidRDefault="00641853" w:rsidP="00664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C9" w:rsidRDefault="006649C9" w:rsidP="009036D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49C9" w:rsidRDefault="006649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C9" w:rsidRPr="006649C9" w:rsidRDefault="006649C9" w:rsidP="009036DD">
    <w:pPr>
      <w:pStyle w:val="a5"/>
      <w:framePr w:wrap="around" w:vAnchor="text" w:hAnchor="margin" w:xAlign="center" w:y="1"/>
      <w:rPr>
        <w:rStyle w:val="a9"/>
        <w:rFonts w:ascii="Times New Roman" w:hAnsi="Times New Roman" w:cs="Times New Roman"/>
        <w:sz w:val="24"/>
      </w:rPr>
    </w:pPr>
    <w:r w:rsidRPr="006649C9">
      <w:rPr>
        <w:rStyle w:val="a9"/>
        <w:rFonts w:ascii="Times New Roman" w:hAnsi="Times New Roman" w:cs="Times New Roman"/>
        <w:sz w:val="24"/>
      </w:rPr>
      <w:fldChar w:fldCharType="begin"/>
    </w:r>
    <w:r w:rsidRPr="006649C9">
      <w:rPr>
        <w:rStyle w:val="a9"/>
        <w:rFonts w:ascii="Times New Roman" w:hAnsi="Times New Roman" w:cs="Times New Roman"/>
        <w:sz w:val="24"/>
      </w:rPr>
      <w:instrText xml:space="preserve">PAGE  </w:instrText>
    </w:r>
    <w:r w:rsidRPr="006649C9">
      <w:rPr>
        <w:rStyle w:val="a9"/>
        <w:rFonts w:ascii="Times New Roman" w:hAnsi="Times New Roman" w:cs="Times New Roman"/>
        <w:sz w:val="24"/>
      </w:rPr>
      <w:fldChar w:fldCharType="separate"/>
    </w:r>
    <w:r w:rsidR="003705D0">
      <w:rPr>
        <w:rStyle w:val="a9"/>
        <w:rFonts w:ascii="Times New Roman" w:hAnsi="Times New Roman" w:cs="Times New Roman"/>
        <w:noProof/>
        <w:sz w:val="24"/>
      </w:rPr>
      <w:t>462</w:t>
    </w:r>
    <w:r w:rsidRPr="006649C9">
      <w:rPr>
        <w:rStyle w:val="a9"/>
        <w:rFonts w:ascii="Times New Roman" w:hAnsi="Times New Roman" w:cs="Times New Roman"/>
        <w:sz w:val="24"/>
      </w:rPr>
      <w:fldChar w:fldCharType="end"/>
    </w:r>
  </w:p>
  <w:p w:rsidR="006649C9" w:rsidRPr="006649C9" w:rsidRDefault="006649C9">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C9" w:rsidRDefault="006649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C9"/>
    <w:rsid w:val="00004D33"/>
    <w:rsid w:val="00012DC4"/>
    <w:rsid w:val="00013F6B"/>
    <w:rsid w:val="0001562A"/>
    <w:rsid w:val="00015E74"/>
    <w:rsid w:val="00017CC5"/>
    <w:rsid w:val="000222D1"/>
    <w:rsid w:val="000227D3"/>
    <w:rsid w:val="00024092"/>
    <w:rsid w:val="00024714"/>
    <w:rsid w:val="0002496D"/>
    <w:rsid w:val="00031688"/>
    <w:rsid w:val="00031927"/>
    <w:rsid w:val="00031F12"/>
    <w:rsid w:val="0003251D"/>
    <w:rsid w:val="0003265C"/>
    <w:rsid w:val="000360C2"/>
    <w:rsid w:val="00042195"/>
    <w:rsid w:val="00046952"/>
    <w:rsid w:val="00052108"/>
    <w:rsid w:val="00054217"/>
    <w:rsid w:val="0005448A"/>
    <w:rsid w:val="00057419"/>
    <w:rsid w:val="000623B6"/>
    <w:rsid w:val="00062B82"/>
    <w:rsid w:val="000636FB"/>
    <w:rsid w:val="00064014"/>
    <w:rsid w:val="000646B6"/>
    <w:rsid w:val="00065DCC"/>
    <w:rsid w:val="00067736"/>
    <w:rsid w:val="000715CF"/>
    <w:rsid w:val="00072915"/>
    <w:rsid w:val="0007387A"/>
    <w:rsid w:val="0007590D"/>
    <w:rsid w:val="000763DF"/>
    <w:rsid w:val="00084932"/>
    <w:rsid w:val="00087FF8"/>
    <w:rsid w:val="00091F98"/>
    <w:rsid w:val="000932B6"/>
    <w:rsid w:val="00094A08"/>
    <w:rsid w:val="00094F9E"/>
    <w:rsid w:val="00096858"/>
    <w:rsid w:val="000A3FC8"/>
    <w:rsid w:val="000A7D9F"/>
    <w:rsid w:val="000B05AD"/>
    <w:rsid w:val="000B16CB"/>
    <w:rsid w:val="000B254D"/>
    <w:rsid w:val="000B28B1"/>
    <w:rsid w:val="000B3C9D"/>
    <w:rsid w:val="000B6705"/>
    <w:rsid w:val="000B6BD7"/>
    <w:rsid w:val="000B6EA4"/>
    <w:rsid w:val="000B788D"/>
    <w:rsid w:val="000C1AE4"/>
    <w:rsid w:val="000C1C94"/>
    <w:rsid w:val="000C3D95"/>
    <w:rsid w:val="000C62C8"/>
    <w:rsid w:val="000C6394"/>
    <w:rsid w:val="000C783A"/>
    <w:rsid w:val="000C7A1E"/>
    <w:rsid w:val="000D05CE"/>
    <w:rsid w:val="000D0815"/>
    <w:rsid w:val="000D2B85"/>
    <w:rsid w:val="000D70C8"/>
    <w:rsid w:val="000E13F1"/>
    <w:rsid w:val="000E15E0"/>
    <w:rsid w:val="000E3B76"/>
    <w:rsid w:val="000E3CED"/>
    <w:rsid w:val="000E40A1"/>
    <w:rsid w:val="000E4A50"/>
    <w:rsid w:val="000E5D45"/>
    <w:rsid w:val="000F1198"/>
    <w:rsid w:val="000F3CBC"/>
    <w:rsid w:val="000F42CF"/>
    <w:rsid w:val="000F5761"/>
    <w:rsid w:val="000F5D66"/>
    <w:rsid w:val="000F7706"/>
    <w:rsid w:val="001012F4"/>
    <w:rsid w:val="00101E93"/>
    <w:rsid w:val="00104B02"/>
    <w:rsid w:val="001051A2"/>
    <w:rsid w:val="00105B26"/>
    <w:rsid w:val="00105DFE"/>
    <w:rsid w:val="001060D7"/>
    <w:rsid w:val="0010690E"/>
    <w:rsid w:val="00106EDC"/>
    <w:rsid w:val="001120AE"/>
    <w:rsid w:val="00112851"/>
    <w:rsid w:val="00112DDA"/>
    <w:rsid w:val="001158EA"/>
    <w:rsid w:val="00116A22"/>
    <w:rsid w:val="00116D00"/>
    <w:rsid w:val="00117552"/>
    <w:rsid w:val="0012045D"/>
    <w:rsid w:val="00120950"/>
    <w:rsid w:val="00122A94"/>
    <w:rsid w:val="00122C7F"/>
    <w:rsid w:val="00123C79"/>
    <w:rsid w:val="00131947"/>
    <w:rsid w:val="00131AEC"/>
    <w:rsid w:val="0013616A"/>
    <w:rsid w:val="00137EB6"/>
    <w:rsid w:val="00141C32"/>
    <w:rsid w:val="001437BF"/>
    <w:rsid w:val="00143EFF"/>
    <w:rsid w:val="00144093"/>
    <w:rsid w:val="0014689D"/>
    <w:rsid w:val="001478E8"/>
    <w:rsid w:val="00147FE9"/>
    <w:rsid w:val="00150C5E"/>
    <w:rsid w:val="0015163A"/>
    <w:rsid w:val="001545D9"/>
    <w:rsid w:val="00156031"/>
    <w:rsid w:val="00157694"/>
    <w:rsid w:val="001657CE"/>
    <w:rsid w:val="00170329"/>
    <w:rsid w:val="00170A24"/>
    <w:rsid w:val="00170BCE"/>
    <w:rsid w:val="00171A1D"/>
    <w:rsid w:val="00172D41"/>
    <w:rsid w:val="00175D06"/>
    <w:rsid w:val="00175E4E"/>
    <w:rsid w:val="00184D20"/>
    <w:rsid w:val="00186233"/>
    <w:rsid w:val="0018784D"/>
    <w:rsid w:val="0019196B"/>
    <w:rsid w:val="00192F90"/>
    <w:rsid w:val="001938FA"/>
    <w:rsid w:val="00194776"/>
    <w:rsid w:val="00195A6C"/>
    <w:rsid w:val="00195BAA"/>
    <w:rsid w:val="001975F8"/>
    <w:rsid w:val="001A0051"/>
    <w:rsid w:val="001A0AF1"/>
    <w:rsid w:val="001A179E"/>
    <w:rsid w:val="001A2E91"/>
    <w:rsid w:val="001A36EA"/>
    <w:rsid w:val="001A3BB9"/>
    <w:rsid w:val="001A4414"/>
    <w:rsid w:val="001A5139"/>
    <w:rsid w:val="001A5C36"/>
    <w:rsid w:val="001A5D8E"/>
    <w:rsid w:val="001B1D5B"/>
    <w:rsid w:val="001B2F04"/>
    <w:rsid w:val="001B33B6"/>
    <w:rsid w:val="001B43FB"/>
    <w:rsid w:val="001B5035"/>
    <w:rsid w:val="001B5547"/>
    <w:rsid w:val="001C0328"/>
    <w:rsid w:val="001C339F"/>
    <w:rsid w:val="001C670C"/>
    <w:rsid w:val="001C6EFE"/>
    <w:rsid w:val="001C7063"/>
    <w:rsid w:val="001D16A9"/>
    <w:rsid w:val="001D1B44"/>
    <w:rsid w:val="001D2E82"/>
    <w:rsid w:val="001D2FD9"/>
    <w:rsid w:val="001D366B"/>
    <w:rsid w:val="001D45BE"/>
    <w:rsid w:val="001D46B5"/>
    <w:rsid w:val="001D4F80"/>
    <w:rsid w:val="001D5121"/>
    <w:rsid w:val="001D539E"/>
    <w:rsid w:val="001D686E"/>
    <w:rsid w:val="001D6A92"/>
    <w:rsid w:val="001D72F6"/>
    <w:rsid w:val="001D775F"/>
    <w:rsid w:val="001D7DDB"/>
    <w:rsid w:val="001E046C"/>
    <w:rsid w:val="001E3E68"/>
    <w:rsid w:val="001E503D"/>
    <w:rsid w:val="001E5CC2"/>
    <w:rsid w:val="001E7BA5"/>
    <w:rsid w:val="001E7E12"/>
    <w:rsid w:val="001F1FB2"/>
    <w:rsid w:val="001F242A"/>
    <w:rsid w:val="001F358F"/>
    <w:rsid w:val="001F4334"/>
    <w:rsid w:val="00201DF5"/>
    <w:rsid w:val="002023FF"/>
    <w:rsid w:val="00203FC2"/>
    <w:rsid w:val="0020417F"/>
    <w:rsid w:val="00205AB8"/>
    <w:rsid w:val="002069F6"/>
    <w:rsid w:val="002103F4"/>
    <w:rsid w:val="002127C7"/>
    <w:rsid w:val="002132D4"/>
    <w:rsid w:val="00213302"/>
    <w:rsid w:val="0021603C"/>
    <w:rsid w:val="002165D8"/>
    <w:rsid w:val="00216C39"/>
    <w:rsid w:val="0022430F"/>
    <w:rsid w:val="0022475B"/>
    <w:rsid w:val="00224FEB"/>
    <w:rsid w:val="002259AD"/>
    <w:rsid w:val="002266E6"/>
    <w:rsid w:val="00230A4A"/>
    <w:rsid w:val="00231DFF"/>
    <w:rsid w:val="00236991"/>
    <w:rsid w:val="00236F75"/>
    <w:rsid w:val="00240A27"/>
    <w:rsid w:val="00241A5A"/>
    <w:rsid w:val="002437FF"/>
    <w:rsid w:val="0024389E"/>
    <w:rsid w:val="002453B4"/>
    <w:rsid w:val="00245991"/>
    <w:rsid w:val="00245B79"/>
    <w:rsid w:val="0024743B"/>
    <w:rsid w:val="00250BC9"/>
    <w:rsid w:val="0025200A"/>
    <w:rsid w:val="0025302C"/>
    <w:rsid w:val="00254083"/>
    <w:rsid w:val="0025630A"/>
    <w:rsid w:val="00256F30"/>
    <w:rsid w:val="002571A4"/>
    <w:rsid w:val="002578E6"/>
    <w:rsid w:val="00263433"/>
    <w:rsid w:val="00264334"/>
    <w:rsid w:val="002657C7"/>
    <w:rsid w:val="00265E24"/>
    <w:rsid w:val="002670B8"/>
    <w:rsid w:val="00267BFB"/>
    <w:rsid w:val="00267DDC"/>
    <w:rsid w:val="00270288"/>
    <w:rsid w:val="002702C8"/>
    <w:rsid w:val="00271E68"/>
    <w:rsid w:val="00276B59"/>
    <w:rsid w:val="0027703E"/>
    <w:rsid w:val="00277236"/>
    <w:rsid w:val="00281FB5"/>
    <w:rsid w:val="00283899"/>
    <w:rsid w:val="00284388"/>
    <w:rsid w:val="00285915"/>
    <w:rsid w:val="0028784F"/>
    <w:rsid w:val="002903B5"/>
    <w:rsid w:val="00291327"/>
    <w:rsid w:val="00293F75"/>
    <w:rsid w:val="00296EE6"/>
    <w:rsid w:val="0029761F"/>
    <w:rsid w:val="002A3394"/>
    <w:rsid w:val="002A370C"/>
    <w:rsid w:val="002A426A"/>
    <w:rsid w:val="002A7689"/>
    <w:rsid w:val="002A7695"/>
    <w:rsid w:val="002A7F1B"/>
    <w:rsid w:val="002B21F1"/>
    <w:rsid w:val="002B2617"/>
    <w:rsid w:val="002B530D"/>
    <w:rsid w:val="002B54A6"/>
    <w:rsid w:val="002B619C"/>
    <w:rsid w:val="002B65D4"/>
    <w:rsid w:val="002B6DDE"/>
    <w:rsid w:val="002C0B35"/>
    <w:rsid w:val="002C1FD6"/>
    <w:rsid w:val="002C330B"/>
    <w:rsid w:val="002C3D63"/>
    <w:rsid w:val="002C7E54"/>
    <w:rsid w:val="002D0FD3"/>
    <w:rsid w:val="002D2390"/>
    <w:rsid w:val="002D23E0"/>
    <w:rsid w:val="002D489F"/>
    <w:rsid w:val="002D4E5C"/>
    <w:rsid w:val="002D6DFF"/>
    <w:rsid w:val="002E32BB"/>
    <w:rsid w:val="002E41CE"/>
    <w:rsid w:val="002E5EFB"/>
    <w:rsid w:val="002E7D58"/>
    <w:rsid w:val="002F0CD1"/>
    <w:rsid w:val="002F0F41"/>
    <w:rsid w:val="002F677F"/>
    <w:rsid w:val="00303A3D"/>
    <w:rsid w:val="00305AA4"/>
    <w:rsid w:val="0030663D"/>
    <w:rsid w:val="00306DF6"/>
    <w:rsid w:val="003075F2"/>
    <w:rsid w:val="00311DE4"/>
    <w:rsid w:val="003128C9"/>
    <w:rsid w:val="00313921"/>
    <w:rsid w:val="00317ADA"/>
    <w:rsid w:val="00320815"/>
    <w:rsid w:val="00323B75"/>
    <w:rsid w:val="0032426E"/>
    <w:rsid w:val="00326750"/>
    <w:rsid w:val="00326DC8"/>
    <w:rsid w:val="00327849"/>
    <w:rsid w:val="003302B7"/>
    <w:rsid w:val="00331E86"/>
    <w:rsid w:val="003335C4"/>
    <w:rsid w:val="00333617"/>
    <w:rsid w:val="00337206"/>
    <w:rsid w:val="00337222"/>
    <w:rsid w:val="00341331"/>
    <w:rsid w:val="003428F3"/>
    <w:rsid w:val="00342916"/>
    <w:rsid w:val="0034694F"/>
    <w:rsid w:val="00346E4E"/>
    <w:rsid w:val="00351C77"/>
    <w:rsid w:val="0036461E"/>
    <w:rsid w:val="00365ACA"/>
    <w:rsid w:val="00366134"/>
    <w:rsid w:val="00367053"/>
    <w:rsid w:val="00367724"/>
    <w:rsid w:val="003705D0"/>
    <w:rsid w:val="00370DC8"/>
    <w:rsid w:val="003712E9"/>
    <w:rsid w:val="00372E9F"/>
    <w:rsid w:val="00373B16"/>
    <w:rsid w:val="00373DE5"/>
    <w:rsid w:val="00375AF5"/>
    <w:rsid w:val="00380428"/>
    <w:rsid w:val="00381D3C"/>
    <w:rsid w:val="003820A5"/>
    <w:rsid w:val="00384A04"/>
    <w:rsid w:val="0038562A"/>
    <w:rsid w:val="00385CAD"/>
    <w:rsid w:val="00385F85"/>
    <w:rsid w:val="0038704B"/>
    <w:rsid w:val="003903A2"/>
    <w:rsid w:val="00390C87"/>
    <w:rsid w:val="00392013"/>
    <w:rsid w:val="003946A7"/>
    <w:rsid w:val="00396157"/>
    <w:rsid w:val="00396751"/>
    <w:rsid w:val="00397B78"/>
    <w:rsid w:val="003A25BC"/>
    <w:rsid w:val="003A28C8"/>
    <w:rsid w:val="003A2FED"/>
    <w:rsid w:val="003A3CFF"/>
    <w:rsid w:val="003A48DF"/>
    <w:rsid w:val="003A4DB7"/>
    <w:rsid w:val="003A7A8D"/>
    <w:rsid w:val="003B0719"/>
    <w:rsid w:val="003B121D"/>
    <w:rsid w:val="003B5CC6"/>
    <w:rsid w:val="003B5F5A"/>
    <w:rsid w:val="003B7B44"/>
    <w:rsid w:val="003C1D6C"/>
    <w:rsid w:val="003C56D7"/>
    <w:rsid w:val="003D07AA"/>
    <w:rsid w:val="003D37B0"/>
    <w:rsid w:val="003D48DD"/>
    <w:rsid w:val="003D66D8"/>
    <w:rsid w:val="003E02D8"/>
    <w:rsid w:val="003E2B29"/>
    <w:rsid w:val="003E53F1"/>
    <w:rsid w:val="003F0164"/>
    <w:rsid w:val="003F0C4C"/>
    <w:rsid w:val="003F0E58"/>
    <w:rsid w:val="003F2541"/>
    <w:rsid w:val="003F2CDB"/>
    <w:rsid w:val="003F5BC2"/>
    <w:rsid w:val="003F722C"/>
    <w:rsid w:val="003F7401"/>
    <w:rsid w:val="003F74B4"/>
    <w:rsid w:val="003F790D"/>
    <w:rsid w:val="00403165"/>
    <w:rsid w:val="00403B77"/>
    <w:rsid w:val="00404149"/>
    <w:rsid w:val="00405A15"/>
    <w:rsid w:val="00406A74"/>
    <w:rsid w:val="004074E5"/>
    <w:rsid w:val="00410A42"/>
    <w:rsid w:val="00410E35"/>
    <w:rsid w:val="00411C33"/>
    <w:rsid w:val="004124BF"/>
    <w:rsid w:val="00415A3C"/>
    <w:rsid w:val="004160E3"/>
    <w:rsid w:val="00417E92"/>
    <w:rsid w:val="00422A85"/>
    <w:rsid w:val="00424FB4"/>
    <w:rsid w:val="00430D08"/>
    <w:rsid w:val="004315D5"/>
    <w:rsid w:val="00432119"/>
    <w:rsid w:val="00432131"/>
    <w:rsid w:val="00433298"/>
    <w:rsid w:val="004335B6"/>
    <w:rsid w:val="004335D2"/>
    <w:rsid w:val="004347C7"/>
    <w:rsid w:val="00436450"/>
    <w:rsid w:val="00436505"/>
    <w:rsid w:val="00437824"/>
    <w:rsid w:val="00437C1A"/>
    <w:rsid w:val="0044041B"/>
    <w:rsid w:val="00442CB4"/>
    <w:rsid w:val="004468A4"/>
    <w:rsid w:val="00446DE3"/>
    <w:rsid w:val="00456010"/>
    <w:rsid w:val="004567D4"/>
    <w:rsid w:val="00457C98"/>
    <w:rsid w:val="004608B6"/>
    <w:rsid w:val="0046277E"/>
    <w:rsid w:val="00462A99"/>
    <w:rsid w:val="0046652C"/>
    <w:rsid w:val="00466791"/>
    <w:rsid w:val="004678EB"/>
    <w:rsid w:val="0047025A"/>
    <w:rsid w:val="00472FAF"/>
    <w:rsid w:val="004732CD"/>
    <w:rsid w:val="00473DF5"/>
    <w:rsid w:val="00474A49"/>
    <w:rsid w:val="004755D7"/>
    <w:rsid w:val="00481165"/>
    <w:rsid w:val="004821AB"/>
    <w:rsid w:val="0048243C"/>
    <w:rsid w:val="00482F3E"/>
    <w:rsid w:val="00483CEF"/>
    <w:rsid w:val="0048547A"/>
    <w:rsid w:val="004868C3"/>
    <w:rsid w:val="00486EBF"/>
    <w:rsid w:val="00487A62"/>
    <w:rsid w:val="00490147"/>
    <w:rsid w:val="0049034D"/>
    <w:rsid w:val="00495031"/>
    <w:rsid w:val="0049642C"/>
    <w:rsid w:val="00496B21"/>
    <w:rsid w:val="00496E03"/>
    <w:rsid w:val="00497E62"/>
    <w:rsid w:val="004A07AE"/>
    <w:rsid w:val="004A0B53"/>
    <w:rsid w:val="004A2D8E"/>
    <w:rsid w:val="004A5D28"/>
    <w:rsid w:val="004A6DFE"/>
    <w:rsid w:val="004B0267"/>
    <w:rsid w:val="004B148D"/>
    <w:rsid w:val="004B22E3"/>
    <w:rsid w:val="004B3B85"/>
    <w:rsid w:val="004B5D47"/>
    <w:rsid w:val="004B5D6F"/>
    <w:rsid w:val="004C1700"/>
    <w:rsid w:val="004C2A40"/>
    <w:rsid w:val="004C69F5"/>
    <w:rsid w:val="004C74A1"/>
    <w:rsid w:val="004D064A"/>
    <w:rsid w:val="004D16DD"/>
    <w:rsid w:val="004D1844"/>
    <w:rsid w:val="004D3E2F"/>
    <w:rsid w:val="004D439A"/>
    <w:rsid w:val="004D5790"/>
    <w:rsid w:val="004D6FE9"/>
    <w:rsid w:val="004D79C5"/>
    <w:rsid w:val="004E0F0C"/>
    <w:rsid w:val="004E1AD0"/>
    <w:rsid w:val="004E2F80"/>
    <w:rsid w:val="004E5BD7"/>
    <w:rsid w:val="004E5D0C"/>
    <w:rsid w:val="004E6534"/>
    <w:rsid w:val="004F0A03"/>
    <w:rsid w:val="004F1AEF"/>
    <w:rsid w:val="004F322F"/>
    <w:rsid w:val="004F664E"/>
    <w:rsid w:val="00501F6F"/>
    <w:rsid w:val="005030FF"/>
    <w:rsid w:val="005044B1"/>
    <w:rsid w:val="00504776"/>
    <w:rsid w:val="00505441"/>
    <w:rsid w:val="00505A73"/>
    <w:rsid w:val="005061DD"/>
    <w:rsid w:val="00507B90"/>
    <w:rsid w:val="005101D9"/>
    <w:rsid w:val="005104BD"/>
    <w:rsid w:val="0051076F"/>
    <w:rsid w:val="005116B6"/>
    <w:rsid w:val="005125AE"/>
    <w:rsid w:val="005160D9"/>
    <w:rsid w:val="0051782A"/>
    <w:rsid w:val="00517D01"/>
    <w:rsid w:val="005218F2"/>
    <w:rsid w:val="00523749"/>
    <w:rsid w:val="00524986"/>
    <w:rsid w:val="00525A18"/>
    <w:rsid w:val="00525D92"/>
    <w:rsid w:val="00526AE0"/>
    <w:rsid w:val="00531125"/>
    <w:rsid w:val="00531731"/>
    <w:rsid w:val="00532ACA"/>
    <w:rsid w:val="00535329"/>
    <w:rsid w:val="005358D0"/>
    <w:rsid w:val="00535BA6"/>
    <w:rsid w:val="00535DF8"/>
    <w:rsid w:val="00536E8F"/>
    <w:rsid w:val="00537783"/>
    <w:rsid w:val="00540139"/>
    <w:rsid w:val="005411B6"/>
    <w:rsid w:val="0054242C"/>
    <w:rsid w:val="005425D8"/>
    <w:rsid w:val="0054266B"/>
    <w:rsid w:val="00543463"/>
    <w:rsid w:val="00546F39"/>
    <w:rsid w:val="0054709B"/>
    <w:rsid w:val="0055394D"/>
    <w:rsid w:val="00553FA5"/>
    <w:rsid w:val="00554A34"/>
    <w:rsid w:val="00555103"/>
    <w:rsid w:val="0055719E"/>
    <w:rsid w:val="00573F66"/>
    <w:rsid w:val="0057522C"/>
    <w:rsid w:val="0058193F"/>
    <w:rsid w:val="005820BC"/>
    <w:rsid w:val="0058499B"/>
    <w:rsid w:val="00587AA7"/>
    <w:rsid w:val="005903A9"/>
    <w:rsid w:val="00592FA8"/>
    <w:rsid w:val="00597667"/>
    <w:rsid w:val="00597AEE"/>
    <w:rsid w:val="005A072F"/>
    <w:rsid w:val="005A08E8"/>
    <w:rsid w:val="005A45DB"/>
    <w:rsid w:val="005A48CE"/>
    <w:rsid w:val="005A53E1"/>
    <w:rsid w:val="005A5970"/>
    <w:rsid w:val="005A63FF"/>
    <w:rsid w:val="005B14D1"/>
    <w:rsid w:val="005B1C98"/>
    <w:rsid w:val="005B1E79"/>
    <w:rsid w:val="005B60EA"/>
    <w:rsid w:val="005B6705"/>
    <w:rsid w:val="005B67EC"/>
    <w:rsid w:val="005B7325"/>
    <w:rsid w:val="005C0F13"/>
    <w:rsid w:val="005C13F3"/>
    <w:rsid w:val="005C4090"/>
    <w:rsid w:val="005C62B5"/>
    <w:rsid w:val="005D1315"/>
    <w:rsid w:val="005D133A"/>
    <w:rsid w:val="005D3E64"/>
    <w:rsid w:val="005D473A"/>
    <w:rsid w:val="005D50D7"/>
    <w:rsid w:val="005D5806"/>
    <w:rsid w:val="005D5C0A"/>
    <w:rsid w:val="005D7BD1"/>
    <w:rsid w:val="005E1DFD"/>
    <w:rsid w:val="005E38EB"/>
    <w:rsid w:val="005E44C0"/>
    <w:rsid w:val="005F0521"/>
    <w:rsid w:val="005F0AC8"/>
    <w:rsid w:val="005F0EDA"/>
    <w:rsid w:val="005F3763"/>
    <w:rsid w:val="005F3F86"/>
    <w:rsid w:val="005F700B"/>
    <w:rsid w:val="006007CC"/>
    <w:rsid w:val="00602410"/>
    <w:rsid w:val="0060244D"/>
    <w:rsid w:val="00611560"/>
    <w:rsid w:val="0061218C"/>
    <w:rsid w:val="006123BD"/>
    <w:rsid w:val="00612ED9"/>
    <w:rsid w:val="00612F44"/>
    <w:rsid w:val="006130E6"/>
    <w:rsid w:val="00616739"/>
    <w:rsid w:val="0061683D"/>
    <w:rsid w:val="00616A1F"/>
    <w:rsid w:val="00616B5A"/>
    <w:rsid w:val="00617404"/>
    <w:rsid w:val="0062020A"/>
    <w:rsid w:val="00622E67"/>
    <w:rsid w:val="00623878"/>
    <w:rsid w:val="00623C37"/>
    <w:rsid w:val="006244AB"/>
    <w:rsid w:val="00625C32"/>
    <w:rsid w:val="00625EE5"/>
    <w:rsid w:val="00626B89"/>
    <w:rsid w:val="006273D8"/>
    <w:rsid w:val="006279A3"/>
    <w:rsid w:val="00627A77"/>
    <w:rsid w:val="006311D6"/>
    <w:rsid w:val="006313A3"/>
    <w:rsid w:val="00634A37"/>
    <w:rsid w:val="00635106"/>
    <w:rsid w:val="00636467"/>
    <w:rsid w:val="00636CC5"/>
    <w:rsid w:val="00637CDA"/>
    <w:rsid w:val="00641853"/>
    <w:rsid w:val="0064186E"/>
    <w:rsid w:val="006468B5"/>
    <w:rsid w:val="0065004C"/>
    <w:rsid w:val="00650109"/>
    <w:rsid w:val="006508B6"/>
    <w:rsid w:val="00655D0D"/>
    <w:rsid w:val="00660A78"/>
    <w:rsid w:val="00660BD5"/>
    <w:rsid w:val="00661EBE"/>
    <w:rsid w:val="00661FE4"/>
    <w:rsid w:val="006649C9"/>
    <w:rsid w:val="0066531F"/>
    <w:rsid w:val="006675A2"/>
    <w:rsid w:val="006704FF"/>
    <w:rsid w:val="00670BCA"/>
    <w:rsid w:val="00671BB0"/>
    <w:rsid w:val="00672336"/>
    <w:rsid w:val="0067284C"/>
    <w:rsid w:val="006729C8"/>
    <w:rsid w:val="006747E3"/>
    <w:rsid w:val="006760FC"/>
    <w:rsid w:val="006761BF"/>
    <w:rsid w:val="0067694B"/>
    <w:rsid w:val="00677755"/>
    <w:rsid w:val="00681317"/>
    <w:rsid w:val="006814C7"/>
    <w:rsid w:val="00681FA7"/>
    <w:rsid w:val="006828F7"/>
    <w:rsid w:val="00682EB7"/>
    <w:rsid w:val="006850CA"/>
    <w:rsid w:val="00685393"/>
    <w:rsid w:val="00687E57"/>
    <w:rsid w:val="006919F4"/>
    <w:rsid w:val="0069248D"/>
    <w:rsid w:val="00692D76"/>
    <w:rsid w:val="0069386A"/>
    <w:rsid w:val="006969E5"/>
    <w:rsid w:val="00697C1A"/>
    <w:rsid w:val="006A1E0D"/>
    <w:rsid w:val="006A3323"/>
    <w:rsid w:val="006A3818"/>
    <w:rsid w:val="006A50EF"/>
    <w:rsid w:val="006B1722"/>
    <w:rsid w:val="006B2C59"/>
    <w:rsid w:val="006B44F2"/>
    <w:rsid w:val="006B4E21"/>
    <w:rsid w:val="006B4E55"/>
    <w:rsid w:val="006B5670"/>
    <w:rsid w:val="006B64ED"/>
    <w:rsid w:val="006B7F09"/>
    <w:rsid w:val="006C0EAD"/>
    <w:rsid w:val="006C23EC"/>
    <w:rsid w:val="006C26A7"/>
    <w:rsid w:val="006C4992"/>
    <w:rsid w:val="006C4C42"/>
    <w:rsid w:val="006C4D41"/>
    <w:rsid w:val="006C626E"/>
    <w:rsid w:val="006C64AF"/>
    <w:rsid w:val="006D2A5C"/>
    <w:rsid w:val="006D4609"/>
    <w:rsid w:val="006D6D01"/>
    <w:rsid w:val="006E1DB7"/>
    <w:rsid w:val="006E27D4"/>
    <w:rsid w:val="006E297A"/>
    <w:rsid w:val="006E4DEC"/>
    <w:rsid w:val="006E505E"/>
    <w:rsid w:val="006E5C35"/>
    <w:rsid w:val="006F051B"/>
    <w:rsid w:val="006F0F0E"/>
    <w:rsid w:val="006F1BA8"/>
    <w:rsid w:val="006F2648"/>
    <w:rsid w:val="006F3243"/>
    <w:rsid w:val="006F47CA"/>
    <w:rsid w:val="006F6BED"/>
    <w:rsid w:val="006F7305"/>
    <w:rsid w:val="006F7499"/>
    <w:rsid w:val="00706B9D"/>
    <w:rsid w:val="00706D0B"/>
    <w:rsid w:val="00710C31"/>
    <w:rsid w:val="007121BB"/>
    <w:rsid w:val="00712E83"/>
    <w:rsid w:val="00714E9F"/>
    <w:rsid w:val="00715DEB"/>
    <w:rsid w:val="00716312"/>
    <w:rsid w:val="00717037"/>
    <w:rsid w:val="00717326"/>
    <w:rsid w:val="007208B5"/>
    <w:rsid w:val="00722904"/>
    <w:rsid w:val="00722C49"/>
    <w:rsid w:val="007232F5"/>
    <w:rsid w:val="00723A44"/>
    <w:rsid w:val="00725BA0"/>
    <w:rsid w:val="00727FBB"/>
    <w:rsid w:val="00731874"/>
    <w:rsid w:val="00733666"/>
    <w:rsid w:val="00733B3F"/>
    <w:rsid w:val="00733D81"/>
    <w:rsid w:val="00734303"/>
    <w:rsid w:val="00734B11"/>
    <w:rsid w:val="00735FFB"/>
    <w:rsid w:val="00740D67"/>
    <w:rsid w:val="007420BD"/>
    <w:rsid w:val="00742D8A"/>
    <w:rsid w:val="0074460E"/>
    <w:rsid w:val="00744E9F"/>
    <w:rsid w:val="007458D1"/>
    <w:rsid w:val="00745D40"/>
    <w:rsid w:val="00753D43"/>
    <w:rsid w:val="007549AE"/>
    <w:rsid w:val="0075683C"/>
    <w:rsid w:val="00760146"/>
    <w:rsid w:val="0076395E"/>
    <w:rsid w:val="0076699F"/>
    <w:rsid w:val="00766A8A"/>
    <w:rsid w:val="00767BE8"/>
    <w:rsid w:val="00770065"/>
    <w:rsid w:val="00770541"/>
    <w:rsid w:val="00770F9A"/>
    <w:rsid w:val="00771F2F"/>
    <w:rsid w:val="00772CB8"/>
    <w:rsid w:val="0077362C"/>
    <w:rsid w:val="007743C4"/>
    <w:rsid w:val="00775886"/>
    <w:rsid w:val="007758D3"/>
    <w:rsid w:val="00777D0E"/>
    <w:rsid w:val="007818FD"/>
    <w:rsid w:val="00782D33"/>
    <w:rsid w:val="007834D1"/>
    <w:rsid w:val="0078389F"/>
    <w:rsid w:val="0078396B"/>
    <w:rsid w:val="00784D7B"/>
    <w:rsid w:val="00785F49"/>
    <w:rsid w:val="00786328"/>
    <w:rsid w:val="007872DA"/>
    <w:rsid w:val="007901F4"/>
    <w:rsid w:val="0079549A"/>
    <w:rsid w:val="0079786B"/>
    <w:rsid w:val="007A08E7"/>
    <w:rsid w:val="007A2FAC"/>
    <w:rsid w:val="007A5EA1"/>
    <w:rsid w:val="007A6C1C"/>
    <w:rsid w:val="007B0034"/>
    <w:rsid w:val="007B0E88"/>
    <w:rsid w:val="007B1262"/>
    <w:rsid w:val="007B179D"/>
    <w:rsid w:val="007B4054"/>
    <w:rsid w:val="007B5A97"/>
    <w:rsid w:val="007B6083"/>
    <w:rsid w:val="007B7484"/>
    <w:rsid w:val="007C1648"/>
    <w:rsid w:val="007C21AA"/>
    <w:rsid w:val="007C2573"/>
    <w:rsid w:val="007C3649"/>
    <w:rsid w:val="007C689B"/>
    <w:rsid w:val="007D0781"/>
    <w:rsid w:val="007D4CFD"/>
    <w:rsid w:val="007D56A8"/>
    <w:rsid w:val="007D60E3"/>
    <w:rsid w:val="007D6779"/>
    <w:rsid w:val="007D696B"/>
    <w:rsid w:val="007E0BB0"/>
    <w:rsid w:val="007E1862"/>
    <w:rsid w:val="007E301C"/>
    <w:rsid w:val="007E3A55"/>
    <w:rsid w:val="007E4564"/>
    <w:rsid w:val="007E5821"/>
    <w:rsid w:val="007F01A9"/>
    <w:rsid w:val="007F151E"/>
    <w:rsid w:val="007F42EC"/>
    <w:rsid w:val="007F4EB9"/>
    <w:rsid w:val="007F61E3"/>
    <w:rsid w:val="007F6AA6"/>
    <w:rsid w:val="007F7EBC"/>
    <w:rsid w:val="00800743"/>
    <w:rsid w:val="00800999"/>
    <w:rsid w:val="00801684"/>
    <w:rsid w:val="00801EA7"/>
    <w:rsid w:val="00802135"/>
    <w:rsid w:val="008022F4"/>
    <w:rsid w:val="00804AEF"/>
    <w:rsid w:val="00805288"/>
    <w:rsid w:val="00805EF1"/>
    <w:rsid w:val="0080600F"/>
    <w:rsid w:val="00807C73"/>
    <w:rsid w:val="00811EA3"/>
    <w:rsid w:val="0081251F"/>
    <w:rsid w:val="0081284F"/>
    <w:rsid w:val="00814BB3"/>
    <w:rsid w:val="0081524C"/>
    <w:rsid w:val="00815996"/>
    <w:rsid w:val="0081631A"/>
    <w:rsid w:val="00816CA8"/>
    <w:rsid w:val="00817254"/>
    <w:rsid w:val="00817C3B"/>
    <w:rsid w:val="00821276"/>
    <w:rsid w:val="008233D9"/>
    <w:rsid w:val="0082511D"/>
    <w:rsid w:val="008256C0"/>
    <w:rsid w:val="0082636D"/>
    <w:rsid w:val="00826F46"/>
    <w:rsid w:val="00827EA8"/>
    <w:rsid w:val="00830A5E"/>
    <w:rsid w:val="0083146A"/>
    <w:rsid w:val="008356A6"/>
    <w:rsid w:val="008357A6"/>
    <w:rsid w:val="00836AD2"/>
    <w:rsid w:val="00837143"/>
    <w:rsid w:val="00837196"/>
    <w:rsid w:val="00840803"/>
    <w:rsid w:val="00842ECD"/>
    <w:rsid w:val="00845495"/>
    <w:rsid w:val="0084555B"/>
    <w:rsid w:val="0085005F"/>
    <w:rsid w:val="00850E8B"/>
    <w:rsid w:val="00852848"/>
    <w:rsid w:val="008532C3"/>
    <w:rsid w:val="0085690B"/>
    <w:rsid w:val="008604F0"/>
    <w:rsid w:val="00862018"/>
    <w:rsid w:val="0086302F"/>
    <w:rsid w:val="00863142"/>
    <w:rsid w:val="0086321D"/>
    <w:rsid w:val="00871451"/>
    <w:rsid w:val="00871C65"/>
    <w:rsid w:val="00872B24"/>
    <w:rsid w:val="008734FE"/>
    <w:rsid w:val="00873576"/>
    <w:rsid w:val="00873996"/>
    <w:rsid w:val="0087552C"/>
    <w:rsid w:val="00881EC1"/>
    <w:rsid w:val="008839CA"/>
    <w:rsid w:val="00885C75"/>
    <w:rsid w:val="008862B7"/>
    <w:rsid w:val="0088723D"/>
    <w:rsid w:val="00887246"/>
    <w:rsid w:val="00890478"/>
    <w:rsid w:val="00890A84"/>
    <w:rsid w:val="00891098"/>
    <w:rsid w:val="008923D9"/>
    <w:rsid w:val="00892688"/>
    <w:rsid w:val="00892C4C"/>
    <w:rsid w:val="0089361E"/>
    <w:rsid w:val="008945E5"/>
    <w:rsid w:val="00894EF2"/>
    <w:rsid w:val="008A1091"/>
    <w:rsid w:val="008A481F"/>
    <w:rsid w:val="008A4B8B"/>
    <w:rsid w:val="008B1EAF"/>
    <w:rsid w:val="008B2EE4"/>
    <w:rsid w:val="008B426C"/>
    <w:rsid w:val="008B42F4"/>
    <w:rsid w:val="008B5300"/>
    <w:rsid w:val="008B7928"/>
    <w:rsid w:val="008C172B"/>
    <w:rsid w:val="008C4C9E"/>
    <w:rsid w:val="008C552E"/>
    <w:rsid w:val="008C6C74"/>
    <w:rsid w:val="008C7C8E"/>
    <w:rsid w:val="008C7D31"/>
    <w:rsid w:val="008D0561"/>
    <w:rsid w:val="008D2AA9"/>
    <w:rsid w:val="008D3A27"/>
    <w:rsid w:val="008D50C2"/>
    <w:rsid w:val="008D6AED"/>
    <w:rsid w:val="008D6D8D"/>
    <w:rsid w:val="008D7E29"/>
    <w:rsid w:val="008E07BB"/>
    <w:rsid w:val="008E0C9D"/>
    <w:rsid w:val="008E11CB"/>
    <w:rsid w:val="008E13AA"/>
    <w:rsid w:val="008E4D44"/>
    <w:rsid w:val="008E53BF"/>
    <w:rsid w:val="008E66D0"/>
    <w:rsid w:val="008E6A6D"/>
    <w:rsid w:val="008E6CB1"/>
    <w:rsid w:val="008E7623"/>
    <w:rsid w:val="008E76FF"/>
    <w:rsid w:val="008F095F"/>
    <w:rsid w:val="008F0ACC"/>
    <w:rsid w:val="008F16A5"/>
    <w:rsid w:val="008F27C3"/>
    <w:rsid w:val="008F2B4A"/>
    <w:rsid w:val="008F3FB6"/>
    <w:rsid w:val="008F4BC5"/>
    <w:rsid w:val="008F6955"/>
    <w:rsid w:val="008F7619"/>
    <w:rsid w:val="0090081A"/>
    <w:rsid w:val="00900BE6"/>
    <w:rsid w:val="009023C6"/>
    <w:rsid w:val="00902427"/>
    <w:rsid w:val="00902CD1"/>
    <w:rsid w:val="00904FE7"/>
    <w:rsid w:val="00907C07"/>
    <w:rsid w:val="00910933"/>
    <w:rsid w:val="00910F92"/>
    <w:rsid w:val="00911943"/>
    <w:rsid w:val="00911C60"/>
    <w:rsid w:val="00911FCA"/>
    <w:rsid w:val="00912318"/>
    <w:rsid w:val="009123D2"/>
    <w:rsid w:val="00912C22"/>
    <w:rsid w:val="009145A4"/>
    <w:rsid w:val="00914E0D"/>
    <w:rsid w:val="009177F8"/>
    <w:rsid w:val="00917FC6"/>
    <w:rsid w:val="009277F2"/>
    <w:rsid w:val="00927BCC"/>
    <w:rsid w:val="00930719"/>
    <w:rsid w:val="00932D3C"/>
    <w:rsid w:val="009342BB"/>
    <w:rsid w:val="0093598F"/>
    <w:rsid w:val="00935F33"/>
    <w:rsid w:val="00937469"/>
    <w:rsid w:val="009402EF"/>
    <w:rsid w:val="00941022"/>
    <w:rsid w:val="00943087"/>
    <w:rsid w:val="00943AB4"/>
    <w:rsid w:val="0094440B"/>
    <w:rsid w:val="009467FF"/>
    <w:rsid w:val="00946ED2"/>
    <w:rsid w:val="00946FAC"/>
    <w:rsid w:val="00947BEA"/>
    <w:rsid w:val="00947D8B"/>
    <w:rsid w:val="00950AFB"/>
    <w:rsid w:val="00955ACF"/>
    <w:rsid w:val="009568B4"/>
    <w:rsid w:val="00956DC8"/>
    <w:rsid w:val="009630DE"/>
    <w:rsid w:val="00963C67"/>
    <w:rsid w:val="00964634"/>
    <w:rsid w:val="009654B2"/>
    <w:rsid w:val="0097013C"/>
    <w:rsid w:val="00973A9E"/>
    <w:rsid w:val="009756A5"/>
    <w:rsid w:val="0098051E"/>
    <w:rsid w:val="0098089C"/>
    <w:rsid w:val="009827F4"/>
    <w:rsid w:val="00982909"/>
    <w:rsid w:val="00987378"/>
    <w:rsid w:val="00990DE1"/>
    <w:rsid w:val="00991308"/>
    <w:rsid w:val="009952F9"/>
    <w:rsid w:val="009960DF"/>
    <w:rsid w:val="0099612E"/>
    <w:rsid w:val="00996168"/>
    <w:rsid w:val="009A4703"/>
    <w:rsid w:val="009A4FF8"/>
    <w:rsid w:val="009A6F37"/>
    <w:rsid w:val="009A7A2B"/>
    <w:rsid w:val="009A7ACC"/>
    <w:rsid w:val="009B0547"/>
    <w:rsid w:val="009B15CC"/>
    <w:rsid w:val="009B1933"/>
    <w:rsid w:val="009B28B8"/>
    <w:rsid w:val="009B33B2"/>
    <w:rsid w:val="009B43FF"/>
    <w:rsid w:val="009B4A7C"/>
    <w:rsid w:val="009B61AC"/>
    <w:rsid w:val="009C019C"/>
    <w:rsid w:val="009C06E8"/>
    <w:rsid w:val="009C0E37"/>
    <w:rsid w:val="009C1860"/>
    <w:rsid w:val="009C2356"/>
    <w:rsid w:val="009C3335"/>
    <w:rsid w:val="009C4049"/>
    <w:rsid w:val="009C55EF"/>
    <w:rsid w:val="009C58EC"/>
    <w:rsid w:val="009C6EB3"/>
    <w:rsid w:val="009D085D"/>
    <w:rsid w:val="009D0F5A"/>
    <w:rsid w:val="009D1425"/>
    <w:rsid w:val="009D4B1D"/>
    <w:rsid w:val="009D620A"/>
    <w:rsid w:val="009D7FE0"/>
    <w:rsid w:val="009E0972"/>
    <w:rsid w:val="009E105B"/>
    <w:rsid w:val="009F02A8"/>
    <w:rsid w:val="009F1E02"/>
    <w:rsid w:val="009F246A"/>
    <w:rsid w:val="009F4088"/>
    <w:rsid w:val="009F47BF"/>
    <w:rsid w:val="009F5462"/>
    <w:rsid w:val="009F5D3F"/>
    <w:rsid w:val="009F6C92"/>
    <w:rsid w:val="00A0012A"/>
    <w:rsid w:val="00A00ABF"/>
    <w:rsid w:val="00A02F33"/>
    <w:rsid w:val="00A03472"/>
    <w:rsid w:val="00A039AD"/>
    <w:rsid w:val="00A03C0A"/>
    <w:rsid w:val="00A05003"/>
    <w:rsid w:val="00A079E3"/>
    <w:rsid w:val="00A116B0"/>
    <w:rsid w:val="00A12390"/>
    <w:rsid w:val="00A130B3"/>
    <w:rsid w:val="00A1328A"/>
    <w:rsid w:val="00A15129"/>
    <w:rsid w:val="00A15F26"/>
    <w:rsid w:val="00A16C11"/>
    <w:rsid w:val="00A17BCF"/>
    <w:rsid w:val="00A20629"/>
    <w:rsid w:val="00A20DE7"/>
    <w:rsid w:val="00A21A6A"/>
    <w:rsid w:val="00A21C19"/>
    <w:rsid w:val="00A21F6D"/>
    <w:rsid w:val="00A22426"/>
    <w:rsid w:val="00A226ED"/>
    <w:rsid w:val="00A22C27"/>
    <w:rsid w:val="00A23446"/>
    <w:rsid w:val="00A32187"/>
    <w:rsid w:val="00A33AC4"/>
    <w:rsid w:val="00A353CF"/>
    <w:rsid w:val="00A369B6"/>
    <w:rsid w:val="00A37C17"/>
    <w:rsid w:val="00A422FE"/>
    <w:rsid w:val="00A43786"/>
    <w:rsid w:val="00A44059"/>
    <w:rsid w:val="00A442EB"/>
    <w:rsid w:val="00A44AEC"/>
    <w:rsid w:val="00A461AE"/>
    <w:rsid w:val="00A46CBA"/>
    <w:rsid w:val="00A4767E"/>
    <w:rsid w:val="00A524A8"/>
    <w:rsid w:val="00A545B3"/>
    <w:rsid w:val="00A55F4B"/>
    <w:rsid w:val="00A56DDB"/>
    <w:rsid w:val="00A57305"/>
    <w:rsid w:val="00A67718"/>
    <w:rsid w:val="00A679A8"/>
    <w:rsid w:val="00A70876"/>
    <w:rsid w:val="00A7513F"/>
    <w:rsid w:val="00A754C9"/>
    <w:rsid w:val="00A75909"/>
    <w:rsid w:val="00A75D6E"/>
    <w:rsid w:val="00A77011"/>
    <w:rsid w:val="00A777E2"/>
    <w:rsid w:val="00A80631"/>
    <w:rsid w:val="00A821DA"/>
    <w:rsid w:val="00A8407A"/>
    <w:rsid w:val="00A85F91"/>
    <w:rsid w:val="00A8744C"/>
    <w:rsid w:val="00A90D20"/>
    <w:rsid w:val="00A91333"/>
    <w:rsid w:val="00A91FF3"/>
    <w:rsid w:val="00A93E62"/>
    <w:rsid w:val="00AA13BC"/>
    <w:rsid w:val="00AA37F4"/>
    <w:rsid w:val="00AA6DBE"/>
    <w:rsid w:val="00AB0504"/>
    <w:rsid w:val="00AB382B"/>
    <w:rsid w:val="00AB3950"/>
    <w:rsid w:val="00AB3B5F"/>
    <w:rsid w:val="00AB3F19"/>
    <w:rsid w:val="00AB53EA"/>
    <w:rsid w:val="00AB5B2C"/>
    <w:rsid w:val="00AB633F"/>
    <w:rsid w:val="00AB7B87"/>
    <w:rsid w:val="00AC05D3"/>
    <w:rsid w:val="00AC2DA6"/>
    <w:rsid w:val="00AC2E77"/>
    <w:rsid w:val="00AC352E"/>
    <w:rsid w:val="00AC5095"/>
    <w:rsid w:val="00AC6725"/>
    <w:rsid w:val="00AC68A2"/>
    <w:rsid w:val="00AD15D2"/>
    <w:rsid w:val="00AD34C8"/>
    <w:rsid w:val="00AD3DB5"/>
    <w:rsid w:val="00AD740D"/>
    <w:rsid w:val="00AE11E2"/>
    <w:rsid w:val="00AE4695"/>
    <w:rsid w:val="00AE4F02"/>
    <w:rsid w:val="00AE4F81"/>
    <w:rsid w:val="00AE5AAB"/>
    <w:rsid w:val="00AE7854"/>
    <w:rsid w:val="00AE7B10"/>
    <w:rsid w:val="00AF4D41"/>
    <w:rsid w:val="00B02241"/>
    <w:rsid w:val="00B02BFA"/>
    <w:rsid w:val="00B03554"/>
    <w:rsid w:val="00B07FA2"/>
    <w:rsid w:val="00B10B99"/>
    <w:rsid w:val="00B10CDB"/>
    <w:rsid w:val="00B15C25"/>
    <w:rsid w:val="00B21E3F"/>
    <w:rsid w:val="00B23837"/>
    <w:rsid w:val="00B25180"/>
    <w:rsid w:val="00B2564F"/>
    <w:rsid w:val="00B256E9"/>
    <w:rsid w:val="00B27535"/>
    <w:rsid w:val="00B303DF"/>
    <w:rsid w:val="00B3149F"/>
    <w:rsid w:val="00B32615"/>
    <w:rsid w:val="00B330AB"/>
    <w:rsid w:val="00B364E2"/>
    <w:rsid w:val="00B40A0E"/>
    <w:rsid w:val="00B415B1"/>
    <w:rsid w:val="00B416AE"/>
    <w:rsid w:val="00B4628D"/>
    <w:rsid w:val="00B46BB0"/>
    <w:rsid w:val="00B47BDC"/>
    <w:rsid w:val="00B524E6"/>
    <w:rsid w:val="00B526B1"/>
    <w:rsid w:val="00B5374F"/>
    <w:rsid w:val="00B538DD"/>
    <w:rsid w:val="00B56447"/>
    <w:rsid w:val="00B56A0F"/>
    <w:rsid w:val="00B60B80"/>
    <w:rsid w:val="00B61760"/>
    <w:rsid w:val="00B651D7"/>
    <w:rsid w:val="00B70166"/>
    <w:rsid w:val="00B70968"/>
    <w:rsid w:val="00B72BB9"/>
    <w:rsid w:val="00B730CC"/>
    <w:rsid w:val="00B73B60"/>
    <w:rsid w:val="00B74814"/>
    <w:rsid w:val="00B75FBC"/>
    <w:rsid w:val="00B76390"/>
    <w:rsid w:val="00B767EC"/>
    <w:rsid w:val="00B80370"/>
    <w:rsid w:val="00B84606"/>
    <w:rsid w:val="00B86F93"/>
    <w:rsid w:val="00B911F9"/>
    <w:rsid w:val="00B91F2D"/>
    <w:rsid w:val="00B9231B"/>
    <w:rsid w:val="00B92EA9"/>
    <w:rsid w:val="00B94265"/>
    <w:rsid w:val="00B957B9"/>
    <w:rsid w:val="00B975DF"/>
    <w:rsid w:val="00BA0BF7"/>
    <w:rsid w:val="00BA1D74"/>
    <w:rsid w:val="00BA3A1D"/>
    <w:rsid w:val="00BA405D"/>
    <w:rsid w:val="00BA64DB"/>
    <w:rsid w:val="00BA746E"/>
    <w:rsid w:val="00BA759F"/>
    <w:rsid w:val="00BB049F"/>
    <w:rsid w:val="00BB0852"/>
    <w:rsid w:val="00BB1ABE"/>
    <w:rsid w:val="00BB2DA9"/>
    <w:rsid w:val="00BB4205"/>
    <w:rsid w:val="00BB4377"/>
    <w:rsid w:val="00BB4389"/>
    <w:rsid w:val="00BB4C51"/>
    <w:rsid w:val="00BB65DF"/>
    <w:rsid w:val="00BB774D"/>
    <w:rsid w:val="00BC0DBC"/>
    <w:rsid w:val="00BC1E0B"/>
    <w:rsid w:val="00BC213F"/>
    <w:rsid w:val="00BC46AC"/>
    <w:rsid w:val="00BC7DCF"/>
    <w:rsid w:val="00BD161E"/>
    <w:rsid w:val="00BD4DDB"/>
    <w:rsid w:val="00BD6195"/>
    <w:rsid w:val="00BD6EA4"/>
    <w:rsid w:val="00BD76C7"/>
    <w:rsid w:val="00BE069C"/>
    <w:rsid w:val="00BE07D1"/>
    <w:rsid w:val="00BE1EBD"/>
    <w:rsid w:val="00BE2149"/>
    <w:rsid w:val="00BE62BD"/>
    <w:rsid w:val="00BE6559"/>
    <w:rsid w:val="00BE75A8"/>
    <w:rsid w:val="00BF1D05"/>
    <w:rsid w:val="00BF4310"/>
    <w:rsid w:val="00BF5373"/>
    <w:rsid w:val="00C063D5"/>
    <w:rsid w:val="00C06E21"/>
    <w:rsid w:val="00C14E44"/>
    <w:rsid w:val="00C161F5"/>
    <w:rsid w:val="00C20464"/>
    <w:rsid w:val="00C23B9B"/>
    <w:rsid w:val="00C24D70"/>
    <w:rsid w:val="00C27D7F"/>
    <w:rsid w:val="00C31D73"/>
    <w:rsid w:val="00C32A3E"/>
    <w:rsid w:val="00C32B92"/>
    <w:rsid w:val="00C33AC7"/>
    <w:rsid w:val="00C35726"/>
    <w:rsid w:val="00C37D3A"/>
    <w:rsid w:val="00C4009A"/>
    <w:rsid w:val="00C41344"/>
    <w:rsid w:val="00C41511"/>
    <w:rsid w:val="00C41CF4"/>
    <w:rsid w:val="00C5188D"/>
    <w:rsid w:val="00C52D9B"/>
    <w:rsid w:val="00C53713"/>
    <w:rsid w:val="00C55A1C"/>
    <w:rsid w:val="00C61D8C"/>
    <w:rsid w:val="00C6305F"/>
    <w:rsid w:val="00C6359C"/>
    <w:rsid w:val="00C64E00"/>
    <w:rsid w:val="00C65F6A"/>
    <w:rsid w:val="00C67DD6"/>
    <w:rsid w:val="00C71837"/>
    <w:rsid w:val="00C71FF2"/>
    <w:rsid w:val="00C7643E"/>
    <w:rsid w:val="00C7677A"/>
    <w:rsid w:val="00C773E4"/>
    <w:rsid w:val="00C81F38"/>
    <w:rsid w:val="00C81F8C"/>
    <w:rsid w:val="00C8343C"/>
    <w:rsid w:val="00C85146"/>
    <w:rsid w:val="00C85F01"/>
    <w:rsid w:val="00C868E0"/>
    <w:rsid w:val="00C87E94"/>
    <w:rsid w:val="00C90949"/>
    <w:rsid w:val="00C93106"/>
    <w:rsid w:val="00C9358D"/>
    <w:rsid w:val="00C9726B"/>
    <w:rsid w:val="00CA12AF"/>
    <w:rsid w:val="00CA6CCF"/>
    <w:rsid w:val="00CB075A"/>
    <w:rsid w:val="00CB0C35"/>
    <w:rsid w:val="00CB2B38"/>
    <w:rsid w:val="00CB3719"/>
    <w:rsid w:val="00CB47BB"/>
    <w:rsid w:val="00CB4904"/>
    <w:rsid w:val="00CB6CFB"/>
    <w:rsid w:val="00CB6DA9"/>
    <w:rsid w:val="00CB71B6"/>
    <w:rsid w:val="00CB7448"/>
    <w:rsid w:val="00CC1B56"/>
    <w:rsid w:val="00CC3DD8"/>
    <w:rsid w:val="00CC57A2"/>
    <w:rsid w:val="00CC5B28"/>
    <w:rsid w:val="00CC5F77"/>
    <w:rsid w:val="00CD04E3"/>
    <w:rsid w:val="00CD0856"/>
    <w:rsid w:val="00CD0D56"/>
    <w:rsid w:val="00CD0E3C"/>
    <w:rsid w:val="00CD16D1"/>
    <w:rsid w:val="00CD2F61"/>
    <w:rsid w:val="00CD42B4"/>
    <w:rsid w:val="00CD4DA4"/>
    <w:rsid w:val="00CD5A73"/>
    <w:rsid w:val="00CD6725"/>
    <w:rsid w:val="00CE144D"/>
    <w:rsid w:val="00CE22A3"/>
    <w:rsid w:val="00CF1576"/>
    <w:rsid w:val="00CF2237"/>
    <w:rsid w:val="00CF3941"/>
    <w:rsid w:val="00D0010A"/>
    <w:rsid w:val="00D021CE"/>
    <w:rsid w:val="00D04161"/>
    <w:rsid w:val="00D04AE5"/>
    <w:rsid w:val="00D06659"/>
    <w:rsid w:val="00D06D03"/>
    <w:rsid w:val="00D077E5"/>
    <w:rsid w:val="00D138E0"/>
    <w:rsid w:val="00D15DB1"/>
    <w:rsid w:val="00D161DC"/>
    <w:rsid w:val="00D16408"/>
    <w:rsid w:val="00D20D97"/>
    <w:rsid w:val="00D21102"/>
    <w:rsid w:val="00D214B8"/>
    <w:rsid w:val="00D22104"/>
    <w:rsid w:val="00D2346C"/>
    <w:rsid w:val="00D242A7"/>
    <w:rsid w:val="00D24A2C"/>
    <w:rsid w:val="00D2555B"/>
    <w:rsid w:val="00D2562B"/>
    <w:rsid w:val="00D261D9"/>
    <w:rsid w:val="00D2688B"/>
    <w:rsid w:val="00D27B86"/>
    <w:rsid w:val="00D31523"/>
    <w:rsid w:val="00D33A5A"/>
    <w:rsid w:val="00D34665"/>
    <w:rsid w:val="00D34E3B"/>
    <w:rsid w:val="00D35002"/>
    <w:rsid w:val="00D3597F"/>
    <w:rsid w:val="00D36C9C"/>
    <w:rsid w:val="00D377A0"/>
    <w:rsid w:val="00D41627"/>
    <w:rsid w:val="00D42454"/>
    <w:rsid w:val="00D425A8"/>
    <w:rsid w:val="00D438E8"/>
    <w:rsid w:val="00D44DBD"/>
    <w:rsid w:val="00D45511"/>
    <w:rsid w:val="00D45741"/>
    <w:rsid w:val="00D50D39"/>
    <w:rsid w:val="00D52B4F"/>
    <w:rsid w:val="00D5329C"/>
    <w:rsid w:val="00D5499F"/>
    <w:rsid w:val="00D551CB"/>
    <w:rsid w:val="00D56980"/>
    <w:rsid w:val="00D57F66"/>
    <w:rsid w:val="00D602E8"/>
    <w:rsid w:val="00D63E9A"/>
    <w:rsid w:val="00D64DE8"/>
    <w:rsid w:val="00D64E0C"/>
    <w:rsid w:val="00D65948"/>
    <w:rsid w:val="00D660AE"/>
    <w:rsid w:val="00D67AD4"/>
    <w:rsid w:val="00D7061B"/>
    <w:rsid w:val="00D70FD9"/>
    <w:rsid w:val="00D717C9"/>
    <w:rsid w:val="00D72313"/>
    <w:rsid w:val="00D72B90"/>
    <w:rsid w:val="00D75B6E"/>
    <w:rsid w:val="00D76860"/>
    <w:rsid w:val="00D80440"/>
    <w:rsid w:val="00D8067C"/>
    <w:rsid w:val="00D80AEC"/>
    <w:rsid w:val="00D812B2"/>
    <w:rsid w:val="00D81EA1"/>
    <w:rsid w:val="00D8355F"/>
    <w:rsid w:val="00D851AC"/>
    <w:rsid w:val="00D86E0D"/>
    <w:rsid w:val="00D872FC"/>
    <w:rsid w:val="00D92680"/>
    <w:rsid w:val="00D96DE6"/>
    <w:rsid w:val="00D979FF"/>
    <w:rsid w:val="00DA12E1"/>
    <w:rsid w:val="00DA2B34"/>
    <w:rsid w:val="00DA2EE2"/>
    <w:rsid w:val="00DA3893"/>
    <w:rsid w:val="00DB0871"/>
    <w:rsid w:val="00DB1FA0"/>
    <w:rsid w:val="00DB2264"/>
    <w:rsid w:val="00DB24C2"/>
    <w:rsid w:val="00DB4EE1"/>
    <w:rsid w:val="00DB769B"/>
    <w:rsid w:val="00DC05F3"/>
    <w:rsid w:val="00DC2735"/>
    <w:rsid w:val="00DC3AD2"/>
    <w:rsid w:val="00DC54C2"/>
    <w:rsid w:val="00DC605A"/>
    <w:rsid w:val="00DC77B6"/>
    <w:rsid w:val="00DD0BDE"/>
    <w:rsid w:val="00DD2A0F"/>
    <w:rsid w:val="00DD2BD3"/>
    <w:rsid w:val="00DD4E32"/>
    <w:rsid w:val="00DD6632"/>
    <w:rsid w:val="00DD7083"/>
    <w:rsid w:val="00DE0BDC"/>
    <w:rsid w:val="00DE5D20"/>
    <w:rsid w:val="00DE6A76"/>
    <w:rsid w:val="00DF07BD"/>
    <w:rsid w:val="00DF0950"/>
    <w:rsid w:val="00DF5144"/>
    <w:rsid w:val="00E00502"/>
    <w:rsid w:val="00E0158C"/>
    <w:rsid w:val="00E02005"/>
    <w:rsid w:val="00E043DA"/>
    <w:rsid w:val="00E05E81"/>
    <w:rsid w:val="00E11303"/>
    <w:rsid w:val="00E12B98"/>
    <w:rsid w:val="00E12BBD"/>
    <w:rsid w:val="00E12D27"/>
    <w:rsid w:val="00E13BD5"/>
    <w:rsid w:val="00E1625C"/>
    <w:rsid w:val="00E20015"/>
    <w:rsid w:val="00E234C7"/>
    <w:rsid w:val="00E24D83"/>
    <w:rsid w:val="00E25105"/>
    <w:rsid w:val="00E255F4"/>
    <w:rsid w:val="00E26645"/>
    <w:rsid w:val="00E27B91"/>
    <w:rsid w:val="00E30195"/>
    <w:rsid w:val="00E31802"/>
    <w:rsid w:val="00E31C4A"/>
    <w:rsid w:val="00E32018"/>
    <w:rsid w:val="00E3428A"/>
    <w:rsid w:val="00E3491D"/>
    <w:rsid w:val="00E37451"/>
    <w:rsid w:val="00E37590"/>
    <w:rsid w:val="00E4098B"/>
    <w:rsid w:val="00E4118A"/>
    <w:rsid w:val="00E41CFC"/>
    <w:rsid w:val="00E42BC0"/>
    <w:rsid w:val="00E43F93"/>
    <w:rsid w:val="00E4535C"/>
    <w:rsid w:val="00E46377"/>
    <w:rsid w:val="00E479FB"/>
    <w:rsid w:val="00E47A23"/>
    <w:rsid w:val="00E50798"/>
    <w:rsid w:val="00E53D6C"/>
    <w:rsid w:val="00E54563"/>
    <w:rsid w:val="00E55025"/>
    <w:rsid w:val="00E5545E"/>
    <w:rsid w:val="00E566E0"/>
    <w:rsid w:val="00E57097"/>
    <w:rsid w:val="00E61638"/>
    <w:rsid w:val="00E62075"/>
    <w:rsid w:val="00E626BB"/>
    <w:rsid w:val="00E62C1C"/>
    <w:rsid w:val="00E63209"/>
    <w:rsid w:val="00E63AF8"/>
    <w:rsid w:val="00E653A2"/>
    <w:rsid w:val="00E664AF"/>
    <w:rsid w:val="00E7301D"/>
    <w:rsid w:val="00E733A5"/>
    <w:rsid w:val="00E74494"/>
    <w:rsid w:val="00E75792"/>
    <w:rsid w:val="00E81103"/>
    <w:rsid w:val="00E823A4"/>
    <w:rsid w:val="00E82C30"/>
    <w:rsid w:val="00E83360"/>
    <w:rsid w:val="00E84281"/>
    <w:rsid w:val="00E84296"/>
    <w:rsid w:val="00E91050"/>
    <w:rsid w:val="00E9153D"/>
    <w:rsid w:val="00E93656"/>
    <w:rsid w:val="00E94569"/>
    <w:rsid w:val="00E955C5"/>
    <w:rsid w:val="00E96946"/>
    <w:rsid w:val="00E96AC4"/>
    <w:rsid w:val="00E96E24"/>
    <w:rsid w:val="00EA17C5"/>
    <w:rsid w:val="00EA282B"/>
    <w:rsid w:val="00EA2A3C"/>
    <w:rsid w:val="00EA2E49"/>
    <w:rsid w:val="00EA3767"/>
    <w:rsid w:val="00EA544F"/>
    <w:rsid w:val="00EA5743"/>
    <w:rsid w:val="00EA5801"/>
    <w:rsid w:val="00EA6833"/>
    <w:rsid w:val="00EB0DC1"/>
    <w:rsid w:val="00EB1000"/>
    <w:rsid w:val="00EB1266"/>
    <w:rsid w:val="00EB19C9"/>
    <w:rsid w:val="00EB2B28"/>
    <w:rsid w:val="00EB3D27"/>
    <w:rsid w:val="00EB5678"/>
    <w:rsid w:val="00EB6E87"/>
    <w:rsid w:val="00EB7BF3"/>
    <w:rsid w:val="00EC2306"/>
    <w:rsid w:val="00EC3E77"/>
    <w:rsid w:val="00EC4B66"/>
    <w:rsid w:val="00ED1CCC"/>
    <w:rsid w:val="00ED2999"/>
    <w:rsid w:val="00ED4DEA"/>
    <w:rsid w:val="00ED4FC2"/>
    <w:rsid w:val="00ED61C4"/>
    <w:rsid w:val="00ED6B0E"/>
    <w:rsid w:val="00EE1C0B"/>
    <w:rsid w:val="00EE1FCD"/>
    <w:rsid w:val="00EE24F7"/>
    <w:rsid w:val="00EE33AE"/>
    <w:rsid w:val="00EE3AF3"/>
    <w:rsid w:val="00EE48C7"/>
    <w:rsid w:val="00EE55E9"/>
    <w:rsid w:val="00EE69EC"/>
    <w:rsid w:val="00EE7B71"/>
    <w:rsid w:val="00EF0300"/>
    <w:rsid w:val="00EF13C8"/>
    <w:rsid w:val="00EF2652"/>
    <w:rsid w:val="00EF33E3"/>
    <w:rsid w:val="00EF5027"/>
    <w:rsid w:val="00F01751"/>
    <w:rsid w:val="00F02BF1"/>
    <w:rsid w:val="00F02C17"/>
    <w:rsid w:val="00F0324D"/>
    <w:rsid w:val="00F05049"/>
    <w:rsid w:val="00F07AF7"/>
    <w:rsid w:val="00F1066F"/>
    <w:rsid w:val="00F11A3C"/>
    <w:rsid w:val="00F1424F"/>
    <w:rsid w:val="00F14E31"/>
    <w:rsid w:val="00F15091"/>
    <w:rsid w:val="00F15ABC"/>
    <w:rsid w:val="00F16FCB"/>
    <w:rsid w:val="00F21027"/>
    <w:rsid w:val="00F212AD"/>
    <w:rsid w:val="00F214F2"/>
    <w:rsid w:val="00F21DE9"/>
    <w:rsid w:val="00F2286E"/>
    <w:rsid w:val="00F22FD1"/>
    <w:rsid w:val="00F23D86"/>
    <w:rsid w:val="00F24883"/>
    <w:rsid w:val="00F249A2"/>
    <w:rsid w:val="00F24F66"/>
    <w:rsid w:val="00F264EE"/>
    <w:rsid w:val="00F279E1"/>
    <w:rsid w:val="00F30038"/>
    <w:rsid w:val="00F30166"/>
    <w:rsid w:val="00F3042A"/>
    <w:rsid w:val="00F31571"/>
    <w:rsid w:val="00F31852"/>
    <w:rsid w:val="00F31971"/>
    <w:rsid w:val="00F32178"/>
    <w:rsid w:val="00F327FA"/>
    <w:rsid w:val="00F34069"/>
    <w:rsid w:val="00F34A46"/>
    <w:rsid w:val="00F360AB"/>
    <w:rsid w:val="00F3779E"/>
    <w:rsid w:val="00F404B1"/>
    <w:rsid w:val="00F406CE"/>
    <w:rsid w:val="00F418BD"/>
    <w:rsid w:val="00F43120"/>
    <w:rsid w:val="00F4672B"/>
    <w:rsid w:val="00F5104A"/>
    <w:rsid w:val="00F5324F"/>
    <w:rsid w:val="00F53580"/>
    <w:rsid w:val="00F543C5"/>
    <w:rsid w:val="00F555B1"/>
    <w:rsid w:val="00F55D9D"/>
    <w:rsid w:val="00F55E79"/>
    <w:rsid w:val="00F60B6C"/>
    <w:rsid w:val="00F60FE5"/>
    <w:rsid w:val="00F63DD3"/>
    <w:rsid w:val="00F652B1"/>
    <w:rsid w:val="00F66AE9"/>
    <w:rsid w:val="00F67F3D"/>
    <w:rsid w:val="00F7166B"/>
    <w:rsid w:val="00F71732"/>
    <w:rsid w:val="00F72FB3"/>
    <w:rsid w:val="00F75B01"/>
    <w:rsid w:val="00F76848"/>
    <w:rsid w:val="00F81FE6"/>
    <w:rsid w:val="00F8528E"/>
    <w:rsid w:val="00F868CA"/>
    <w:rsid w:val="00F86F51"/>
    <w:rsid w:val="00F90E6C"/>
    <w:rsid w:val="00F91177"/>
    <w:rsid w:val="00F9149B"/>
    <w:rsid w:val="00F92909"/>
    <w:rsid w:val="00F92B7E"/>
    <w:rsid w:val="00F93B47"/>
    <w:rsid w:val="00F94CC2"/>
    <w:rsid w:val="00F95FFC"/>
    <w:rsid w:val="00FA2C70"/>
    <w:rsid w:val="00FA3DB1"/>
    <w:rsid w:val="00FB0342"/>
    <w:rsid w:val="00FB0733"/>
    <w:rsid w:val="00FB0950"/>
    <w:rsid w:val="00FB2BD7"/>
    <w:rsid w:val="00FB4B67"/>
    <w:rsid w:val="00FB5805"/>
    <w:rsid w:val="00FB71EB"/>
    <w:rsid w:val="00FC1EFF"/>
    <w:rsid w:val="00FC227E"/>
    <w:rsid w:val="00FC2E1A"/>
    <w:rsid w:val="00FC4DD9"/>
    <w:rsid w:val="00FC4F60"/>
    <w:rsid w:val="00FD1380"/>
    <w:rsid w:val="00FD13B3"/>
    <w:rsid w:val="00FD37E4"/>
    <w:rsid w:val="00FD4348"/>
    <w:rsid w:val="00FD60C8"/>
    <w:rsid w:val="00FD6420"/>
    <w:rsid w:val="00FD66F5"/>
    <w:rsid w:val="00FE2FCB"/>
    <w:rsid w:val="00FE3782"/>
    <w:rsid w:val="00FE3DD2"/>
    <w:rsid w:val="00FE40EA"/>
    <w:rsid w:val="00FE4DA0"/>
    <w:rsid w:val="00FE569C"/>
    <w:rsid w:val="00FE6DFB"/>
    <w:rsid w:val="00FE7191"/>
    <w:rsid w:val="00FE7ADB"/>
    <w:rsid w:val="00FE7D75"/>
    <w:rsid w:val="00FF1172"/>
    <w:rsid w:val="00FF2CB8"/>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9C9"/>
    <w:rPr>
      <w:color w:val="154C94"/>
      <w:u w:val="single"/>
    </w:rPr>
  </w:style>
  <w:style w:type="character" w:styleId="a4">
    <w:name w:val="FollowedHyperlink"/>
    <w:basedOn w:val="a0"/>
    <w:uiPriority w:val="99"/>
    <w:semiHidden/>
    <w:unhideWhenUsed/>
    <w:rsid w:val="006649C9"/>
    <w:rPr>
      <w:color w:val="154C94"/>
      <w:u w:val="single"/>
    </w:rPr>
  </w:style>
  <w:style w:type="paragraph" w:customStyle="1" w:styleId="part">
    <w:name w:val="part"/>
    <w:basedOn w:val="a"/>
    <w:rsid w:val="006649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6649C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6649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649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649C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649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649C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649C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649C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649C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649C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649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649C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649C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649C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649C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649C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649C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649C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649C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649C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649C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649C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649C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649C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649C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649C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649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649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649C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649C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649C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649C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649C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649C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649C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649C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649C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649C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649C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649C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649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649C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649C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649C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649C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649C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649C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649C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649C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649C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649C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649C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649C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649C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649C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649C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649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649C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649C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649C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649C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649C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649C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649C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649C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649C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6649C9"/>
    <w:rPr>
      <w:rFonts w:ascii="Times New Roman" w:hAnsi="Times New Roman" w:cs="Times New Roman" w:hint="default"/>
      <w:caps/>
    </w:rPr>
  </w:style>
  <w:style w:type="character" w:customStyle="1" w:styleId="promulgator">
    <w:name w:val="promulgator"/>
    <w:basedOn w:val="a0"/>
    <w:rsid w:val="006649C9"/>
    <w:rPr>
      <w:rFonts w:ascii="Times New Roman" w:hAnsi="Times New Roman" w:cs="Times New Roman" w:hint="default"/>
      <w:caps/>
    </w:rPr>
  </w:style>
  <w:style w:type="character" w:customStyle="1" w:styleId="datepr">
    <w:name w:val="datepr"/>
    <w:basedOn w:val="a0"/>
    <w:rsid w:val="006649C9"/>
    <w:rPr>
      <w:rFonts w:ascii="Times New Roman" w:hAnsi="Times New Roman" w:cs="Times New Roman" w:hint="default"/>
    </w:rPr>
  </w:style>
  <w:style w:type="character" w:customStyle="1" w:styleId="datecity">
    <w:name w:val="datecity"/>
    <w:basedOn w:val="a0"/>
    <w:rsid w:val="006649C9"/>
    <w:rPr>
      <w:rFonts w:ascii="Times New Roman" w:hAnsi="Times New Roman" w:cs="Times New Roman" w:hint="default"/>
      <w:sz w:val="24"/>
      <w:szCs w:val="24"/>
    </w:rPr>
  </w:style>
  <w:style w:type="character" w:customStyle="1" w:styleId="datereg">
    <w:name w:val="datereg"/>
    <w:basedOn w:val="a0"/>
    <w:rsid w:val="006649C9"/>
    <w:rPr>
      <w:rFonts w:ascii="Times New Roman" w:hAnsi="Times New Roman" w:cs="Times New Roman" w:hint="default"/>
    </w:rPr>
  </w:style>
  <w:style w:type="character" w:customStyle="1" w:styleId="number">
    <w:name w:val="number"/>
    <w:basedOn w:val="a0"/>
    <w:rsid w:val="006649C9"/>
    <w:rPr>
      <w:rFonts w:ascii="Times New Roman" w:hAnsi="Times New Roman" w:cs="Times New Roman" w:hint="default"/>
    </w:rPr>
  </w:style>
  <w:style w:type="character" w:customStyle="1" w:styleId="bigsimbol">
    <w:name w:val="bigsimbol"/>
    <w:basedOn w:val="a0"/>
    <w:rsid w:val="006649C9"/>
    <w:rPr>
      <w:rFonts w:ascii="Times New Roman" w:hAnsi="Times New Roman" w:cs="Times New Roman" w:hint="default"/>
      <w:caps/>
    </w:rPr>
  </w:style>
  <w:style w:type="character" w:customStyle="1" w:styleId="razr">
    <w:name w:val="razr"/>
    <w:basedOn w:val="a0"/>
    <w:rsid w:val="006649C9"/>
    <w:rPr>
      <w:rFonts w:ascii="Times New Roman" w:hAnsi="Times New Roman" w:cs="Times New Roman" w:hint="default"/>
      <w:spacing w:val="30"/>
    </w:rPr>
  </w:style>
  <w:style w:type="character" w:customStyle="1" w:styleId="onesymbol">
    <w:name w:val="onesymbol"/>
    <w:basedOn w:val="a0"/>
    <w:rsid w:val="006649C9"/>
    <w:rPr>
      <w:rFonts w:ascii="Symbol" w:hAnsi="Symbol" w:hint="default"/>
    </w:rPr>
  </w:style>
  <w:style w:type="character" w:customStyle="1" w:styleId="onewind3">
    <w:name w:val="onewind3"/>
    <w:basedOn w:val="a0"/>
    <w:rsid w:val="006649C9"/>
    <w:rPr>
      <w:rFonts w:ascii="Wingdings 3" w:hAnsi="Wingdings 3" w:hint="default"/>
    </w:rPr>
  </w:style>
  <w:style w:type="character" w:customStyle="1" w:styleId="onewind2">
    <w:name w:val="onewind2"/>
    <w:basedOn w:val="a0"/>
    <w:rsid w:val="006649C9"/>
    <w:rPr>
      <w:rFonts w:ascii="Wingdings 2" w:hAnsi="Wingdings 2" w:hint="default"/>
    </w:rPr>
  </w:style>
  <w:style w:type="character" w:customStyle="1" w:styleId="onewind">
    <w:name w:val="onewind"/>
    <w:basedOn w:val="a0"/>
    <w:rsid w:val="006649C9"/>
    <w:rPr>
      <w:rFonts w:ascii="Wingdings" w:hAnsi="Wingdings" w:hint="default"/>
    </w:rPr>
  </w:style>
  <w:style w:type="character" w:customStyle="1" w:styleId="rednoun">
    <w:name w:val="rednoun"/>
    <w:basedOn w:val="a0"/>
    <w:rsid w:val="006649C9"/>
  </w:style>
  <w:style w:type="character" w:customStyle="1" w:styleId="post">
    <w:name w:val="post"/>
    <w:basedOn w:val="a0"/>
    <w:rsid w:val="006649C9"/>
    <w:rPr>
      <w:rFonts w:ascii="Times New Roman" w:hAnsi="Times New Roman" w:cs="Times New Roman" w:hint="default"/>
      <w:b/>
      <w:bCs/>
      <w:sz w:val="22"/>
      <w:szCs w:val="22"/>
    </w:rPr>
  </w:style>
  <w:style w:type="character" w:customStyle="1" w:styleId="pers">
    <w:name w:val="pers"/>
    <w:basedOn w:val="a0"/>
    <w:rsid w:val="006649C9"/>
    <w:rPr>
      <w:rFonts w:ascii="Times New Roman" w:hAnsi="Times New Roman" w:cs="Times New Roman" w:hint="default"/>
      <w:b/>
      <w:bCs/>
      <w:sz w:val="22"/>
      <w:szCs w:val="22"/>
    </w:rPr>
  </w:style>
  <w:style w:type="character" w:customStyle="1" w:styleId="arabic">
    <w:name w:val="arabic"/>
    <w:basedOn w:val="a0"/>
    <w:rsid w:val="006649C9"/>
    <w:rPr>
      <w:rFonts w:ascii="Times New Roman" w:hAnsi="Times New Roman" w:cs="Times New Roman" w:hint="default"/>
    </w:rPr>
  </w:style>
  <w:style w:type="character" w:customStyle="1" w:styleId="articlec">
    <w:name w:val="articlec"/>
    <w:basedOn w:val="a0"/>
    <w:rsid w:val="006649C9"/>
    <w:rPr>
      <w:rFonts w:ascii="Times New Roman" w:hAnsi="Times New Roman" w:cs="Times New Roman" w:hint="default"/>
      <w:b/>
      <w:bCs/>
    </w:rPr>
  </w:style>
  <w:style w:type="character" w:customStyle="1" w:styleId="roman">
    <w:name w:val="roman"/>
    <w:basedOn w:val="a0"/>
    <w:rsid w:val="006649C9"/>
    <w:rPr>
      <w:rFonts w:ascii="Arial" w:hAnsi="Arial" w:cs="Arial" w:hint="default"/>
    </w:rPr>
  </w:style>
  <w:style w:type="table" w:customStyle="1" w:styleId="tablencpi">
    <w:name w:val="tablencpi"/>
    <w:basedOn w:val="a1"/>
    <w:rsid w:val="006649C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6649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49C9"/>
  </w:style>
  <w:style w:type="paragraph" w:styleId="a7">
    <w:name w:val="footer"/>
    <w:basedOn w:val="a"/>
    <w:link w:val="a8"/>
    <w:uiPriority w:val="99"/>
    <w:semiHidden/>
    <w:unhideWhenUsed/>
    <w:rsid w:val="006649C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49C9"/>
  </w:style>
  <w:style w:type="character" w:styleId="a9">
    <w:name w:val="page number"/>
    <w:basedOn w:val="a0"/>
    <w:uiPriority w:val="99"/>
    <w:semiHidden/>
    <w:unhideWhenUsed/>
    <w:rsid w:val="006649C9"/>
  </w:style>
  <w:style w:type="table" w:styleId="aa">
    <w:name w:val="Table Grid"/>
    <w:basedOn w:val="a1"/>
    <w:uiPriority w:val="39"/>
    <w:rsid w:val="00664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35B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5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9C9"/>
    <w:rPr>
      <w:color w:val="154C94"/>
      <w:u w:val="single"/>
    </w:rPr>
  </w:style>
  <w:style w:type="character" w:styleId="a4">
    <w:name w:val="FollowedHyperlink"/>
    <w:basedOn w:val="a0"/>
    <w:uiPriority w:val="99"/>
    <w:semiHidden/>
    <w:unhideWhenUsed/>
    <w:rsid w:val="006649C9"/>
    <w:rPr>
      <w:color w:val="154C94"/>
      <w:u w:val="single"/>
    </w:rPr>
  </w:style>
  <w:style w:type="paragraph" w:customStyle="1" w:styleId="part">
    <w:name w:val="part"/>
    <w:basedOn w:val="a"/>
    <w:rsid w:val="006649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6649C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6649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649C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649C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649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649C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649C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649C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649C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649C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649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649C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649C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649C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649C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649C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649C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649C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649C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649C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649C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649C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649C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649C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649C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649C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649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649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649C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649C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649C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649C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649C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649C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649C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649C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649C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649C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649C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649C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649C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649C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649C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649C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649C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649C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649C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649C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649C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649C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649C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649C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649C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649C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649C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649C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649C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649C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649C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649C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649C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649C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649C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649C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649C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649C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649C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6649C9"/>
    <w:rPr>
      <w:rFonts w:ascii="Times New Roman" w:hAnsi="Times New Roman" w:cs="Times New Roman" w:hint="default"/>
      <w:caps/>
    </w:rPr>
  </w:style>
  <w:style w:type="character" w:customStyle="1" w:styleId="promulgator">
    <w:name w:val="promulgator"/>
    <w:basedOn w:val="a0"/>
    <w:rsid w:val="006649C9"/>
    <w:rPr>
      <w:rFonts w:ascii="Times New Roman" w:hAnsi="Times New Roman" w:cs="Times New Roman" w:hint="default"/>
      <w:caps/>
    </w:rPr>
  </w:style>
  <w:style w:type="character" w:customStyle="1" w:styleId="datepr">
    <w:name w:val="datepr"/>
    <w:basedOn w:val="a0"/>
    <w:rsid w:val="006649C9"/>
    <w:rPr>
      <w:rFonts w:ascii="Times New Roman" w:hAnsi="Times New Roman" w:cs="Times New Roman" w:hint="default"/>
    </w:rPr>
  </w:style>
  <w:style w:type="character" w:customStyle="1" w:styleId="datecity">
    <w:name w:val="datecity"/>
    <w:basedOn w:val="a0"/>
    <w:rsid w:val="006649C9"/>
    <w:rPr>
      <w:rFonts w:ascii="Times New Roman" w:hAnsi="Times New Roman" w:cs="Times New Roman" w:hint="default"/>
      <w:sz w:val="24"/>
      <w:szCs w:val="24"/>
    </w:rPr>
  </w:style>
  <w:style w:type="character" w:customStyle="1" w:styleId="datereg">
    <w:name w:val="datereg"/>
    <w:basedOn w:val="a0"/>
    <w:rsid w:val="006649C9"/>
    <w:rPr>
      <w:rFonts w:ascii="Times New Roman" w:hAnsi="Times New Roman" w:cs="Times New Roman" w:hint="default"/>
    </w:rPr>
  </w:style>
  <w:style w:type="character" w:customStyle="1" w:styleId="number">
    <w:name w:val="number"/>
    <w:basedOn w:val="a0"/>
    <w:rsid w:val="006649C9"/>
    <w:rPr>
      <w:rFonts w:ascii="Times New Roman" w:hAnsi="Times New Roman" w:cs="Times New Roman" w:hint="default"/>
    </w:rPr>
  </w:style>
  <w:style w:type="character" w:customStyle="1" w:styleId="bigsimbol">
    <w:name w:val="bigsimbol"/>
    <w:basedOn w:val="a0"/>
    <w:rsid w:val="006649C9"/>
    <w:rPr>
      <w:rFonts w:ascii="Times New Roman" w:hAnsi="Times New Roman" w:cs="Times New Roman" w:hint="default"/>
      <w:caps/>
    </w:rPr>
  </w:style>
  <w:style w:type="character" w:customStyle="1" w:styleId="razr">
    <w:name w:val="razr"/>
    <w:basedOn w:val="a0"/>
    <w:rsid w:val="006649C9"/>
    <w:rPr>
      <w:rFonts w:ascii="Times New Roman" w:hAnsi="Times New Roman" w:cs="Times New Roman" w:hint="default"/>
      <w:spacing w:val="30"/>
    </w:rPr>
  </w:style>
  <w:style w:type="character" w:customStyle="1" w:styleId="onesymbol">
    <w:name w:val="onesymbol"/>
    <w:basedOn w:val="a0"/>
    <w:rsid w:val="006649C9"/>
    <w:rPr>
      <w:rFonts w:ascii="Symbol" w:hAnsi="Symbol" w:hint="default"/>
    </w:rPr>
  </w:style>
  <w:style w:type="character" w:customStyle="1" w:styleId="onewind3">
    <w:name w:val="onewind3"/>
    <w:basedOn w:val="a0"/>
    <w:rsid w:val="006649C9"/>
    <w:rPr>
      <w:rFonts w:ascii="Wingdings 3" w:hAnsi="Wingdings 3" w:hint="default"/>
    </w:rPr>
  </w:style>
  <w:style w:type="character" w:customStyle="1" w:styleId="onewind2">
    <w:name w:val="onewind2"/>
    <w:basedOn w:val="a0"/>
    <w:rsid w:val="006649C9"/>
    <w:rPr>
      <w:rFonts w:ascii="Wingdings 2" w:hAnsi="Wingdings 2" w:hint="default"/>
    </w:rPr>
  </w:style>
  <w:style w:type="character" w:customStyle="1" w:styleId="onewind">
    <w:name w:val="onewind"/>
    <w:basedOn w:val="a0"/>
    <w:rsid w:val="006649C9"/>
    <w:rPr>
      <w:rFonts w:ascii="Wingdings" w:hAnsi="Wingdings" w:hint="default"/>
    </w:rPr>
  </w:style>
  <w:style w:type="character" w:customStyle="1" w:styleId="rednoun">
    <w:name w:val="rednoun"/>
    <w:basedOn w:val="a0"/>
    <w:rsid w:val="006649C9"/>
  </w:style>
  <w:style w:type="character" w:customStyle="1" w:styleId="post">
    <w:name w:val="post"/>
    <w:basedOn w:val="a0"/>
    <w:rsid w:val="006649C9"/>
    <w:rPr>
      <w:rFonts w:ascii="Times New Roman" w:hAnsi="Times New Roman" w:cs="Times New Roman" w:hint="default"/>
      <w:b/>
      <w:bCs/>
      <w:sz w:val="22"/>
      <w:szCs w:val="22"/>
    </w:rPr>
  </w:style>
  <w:style w:type="character" w:customStyle="1" w:styleId="pers">
    <w:name w:val="pers"/>
    <w:basedOn w:val="a0"/>
    <w:rsid w:val="006649C9"/>
    <w:rPr>
      <w:rFonts w:ascii="Times New Roman" w:hAnsi="Times New Roman" w:cs="Times New Roman" w:hint="default"/>
      <w:b/>
      <w:bCs/>
      <w:sz w:val="22"/>
      <w:szCs w:val="22"/>
    </w:rPr>
  </w:style>
  <w:style w:type="character" w:customStyle="1" w:styleId="arabic">
    <w:name w:val="arabic"/>
    <w:basedOn w:val="a0"/>
    <w:rsid w:val="006649C9"/>
    <w:rPr>
      <w:rFonts w:ascii="Times New Roman" w:hAnsi="Times New Roman" w:cs="Times New Roman" w:hint="default"/>
    </w:rPr>
  </w:style>
  <w:style w:type="character" w:customStyle="1" w:styleId="articlec">
    <w:name w:val="articlec"/>
    <w:basedOn w:val="a0"/>
    <w:rsid w:val="006649C9"/>
    <w:rPr>
      <w:rFonts w:ascii="Times New Roman" w:hAnsi="Times New Roman" w:cs="Times New Roman" w:hint="default"/>
      <w:b/>
      <w:bCs/>
    </w:rPr>
  </w:style>
  <w:style w:type="character" w:customStyle="1" w:styleId="roman">
    <w:name w:val="roman"/>
    <w:basedOn w:val="a0"/>
    <w:rsid w:val="006649C9"/>
    <w:rPr>
      <w:rFonts w:ascii="Arial" w:hAnsi="Arial" w:cs="Arial" w:hint="default"/>
    </w:rPr>
  </w:style>
  <w:style w:type="table" w:customStyle="1" w:styleId="tablencpi">
    <w:name w:val="tablencpi"/>
    <w:basedOn w:val="a1"/>
    <w:rsid w:val="006649C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6649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49C9"/>
  </w:style>
  <w:style w:type="paragraph" w:styleId="a7">
    <w:name w:val="footer"/>
    <w:basedOn w:val="a"/>
    <w:link w:val="a8"/>
    <w:uiPriority w:val="99"/>
    <w:semiHidden/>
    <w:unhideWhenUsed/>
    <w:rsid w:val="006649C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49C9"/>
  </w:style>
  <w:style w:type="character" w:styleId="a9">
    <w:name w:val="page number"/>
    <w:basedOn w:val="a0"/>
    <w:uiPriority w:val="99"/>
    <w:semiHidden/>
    <w:unhideWhenUsed/>
    <w:rsid w:val="006649C9"/>
  </w:style>
  <w:style w:type="table" w:styleId="aa">
    <w:name w:val="Table Grid"/>
    <w:basedOn w:val="a1"/>
    <w:uiPriority w:val="39"/>
    <w:rsid w:val="00664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35B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5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942</Pages>
  <Words>195422</Words>
  <Characters>1113911</Characters>
  <Application>Microsoft Office Word</Application>
  <DocSecurity>0</DocSecurity>
  <Lines>9282</Lines>
  <Paragraphs>2613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Admin</cp:lastModifiedBy>
  <cp:revision>3</cp:revision>
  <dcterms:created xsi:type="dcterms:W3CDTF">2017-02-22T07:34:00Z</dcterms:created>
  <dcterms:modified xsi:type="dcterms:W3CDTF">2017-02-22T08:28:00Z</dcterms:modified>
</cp:coreProperties>
</file>