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5B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0577" w:rsidRPr="002D3363" w:rsidRDefault="00063A61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33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Пресс-релиз к </w:t>
      </w:r>
      <w:r w:rsidR="003F5F56" w:rsidRPr="002D33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Всемирному </w:t>
      </w:r>
      <w:r w:rsidRPr="002D3363">
        <w:rPr>
          <w:rFonts w:ascii="Times New Roman" w:hAnsi="Times New Roman" w:cs="Times New Roman"/>
          <w:b/>
          <w:i/>
          <w:iCs/>
          <w:sz w:val="28"/>
          <w:szCs w:val="28"/>
        </w:rPr>
        <w:t>дню</w:t>
      </w:r>
      <w:r w:rsidR="003F5F56" w:rsidRPr="002D336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предотвращения самоубийств</w:t>
      </w:r>
    </w:p>
    <w:p w:rsidR="005C0577" w:rsidRPr="002D3363" w:rsidRDefault="005C0577" w:rsidP="00063A61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E65D3" w:rsidRDefault="002E65D3" w:rsidP="005650AD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E65D3">
        <w:rPr>
          <w:rFonts w:ascii="Times New Roman" w:hAnsi="Times New Roman" w:cs="Times New Roman"/>
          <w:iCs/>
          <w:sz w:val="28"/>
          <w:szCs w:val="28"/>
        </w:rPr>
        <w:t>Ежегодно 10 сентября Всемирная организация здравоохранения (ВОЗ), при поддержке Международной ассоциации по предотвращению самоубийств (</w:t>
      </w:r>
      <w:proofErr w:type="spellStart"/>
      <w:r w:rsidRPr="002E65D3">
        <w:rPr>
          <w:rFonts w:ascii="Times New Roman" w:hAnsi="Times New Roman" w:cs="Times New Roman"/>
          <w:iCs/>
          <w:sz w:val="28"/>
          <w:szCs w:val="28"/>
        </w:rPr>
        <w:t>International</w:t>
      </w:r>
      <w:proofErr w:type="spellEnd"/>
      <w:r w:rsidRPr="002E65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65D3">
        <w:rPr>
          <w:rFonts w:ascii="Times New Roman" w:hAnsi="Times New Roman" w:cs="Times New Roman"/>
          <w:iCs/>
          <w:sz w:val="28"/>
          <w:szCs w:val="28"/>
        </w:rPr>
        <w:t>Association</w:t>
      </w:r>
      <w:proofErr w:type="spellEnd"/>
      <w:r w:rsidRPr="002E65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65D3">
        <w:rPr>
          <w:rFonts w:ascii="Times New Roman" w:hAnsi="Times New Roman" w:cs="Times New Roman"/>
          <w:iCs/>
          <w:sz w:val="28"/>
          <w:szCs w:val="28"/>
        </w:rPr>
        <w:t>for</w:t>
      </w:r>
      <w:proofErr w:type="spellEnd"/>
      <w:r w:rsidRPr="002E65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65D3">
        <w:rPr>
          <w:rFonts w:ascii="Times New Roman" w:hAnsi="Times New Roman" w:cs="Times New Roman"/>
          <w:iCs/>
          <w:sz w:val="28"/>
          <w:szCs w:val="28"/>
        </w:rPr>
        <w:t>Suicide</w:t>
      </w:r>
      <w:proofErr w:type="spellEnd"/>
      <w:r w:rsidRPr="002E65D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E65D3">
        <w:rPr>
          <w:rFonts w:ascii="Times New Roman" w:hAnsi="Times New Roman" w:cs="Times New Roman"/>
          <w:iCs/>
          <w:sz w:val="28"/>
          <w:szCs w:val="28"/>
        </w:rPr>
        <w:t>Prevention</w:t>
      </w:r>
      <w:proofErr w:type="spellEnd"/>
      <w:r w:rsidRPr="002E65D3">
        <w:rPr>
          <w:rFonts w:ascii="Times New Roman" w:hAnsi="Times New Roman" w:cs="Times New Roman"/>
          <w:iCs/>
          <w:sz w:val="28"/>
          <w:szCs w:val="28"/>
        </w:rPr>
        <w:t xml:space="preserve">), проводит </w:t>
      </w:r>
      <w:r w:rsidRPr="005650AD">
        <w:rPr>
          <w:rFonts w:ascii="Times New Roman" w:hAnsi="Times New Roman" w:cs="Times New Roman"/>
          <w:iCs/>
          <w:sz w:val="28"/>
          <w:szCs w:val="28"/>
        </w:rPr>
        <w:t>Всемирный день предотвращения самоубийств</w:t>
      </w:r>
      <w:r w:rsidR="005650AD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5650AD">
        <w:rPr>
          <w:rFonts w:ascii="Times New Roman" w:hAnsi="Times New Roman" w:cs="Times New Roman"/>
          <w:iCs/>
          <w:sz w:val="28"/>
          <w:szCs w:val="28"/>
        </w:rPr>
        <w:t>World</w:t>
      </w:r>
      <w:proofErr w:type="spellEnd"/>
      <w:r w:rsidR="005650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650AD">
        <w:rPr>
          <w:rFonts w:ascii="Times New Roman" w:hAnsi="Times New Roman" w:cs="Times New Roman"/>
          <w:iCs/>
          <w:sz w:val="28"/>
          <w:szCs w:val="28"/>
        </w:rPr>
        <w:t>Suicide</w:t>
      </w:r>
      <w:proofErr w:type="spellEnd"/>
      <w:r w:rsidR="005650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650AD">
        <w:rPr>
          <w:rFonts w:ascii="Times New Roman" w:hAnsi="Times New Roman" w:cs="Times New Roman"/>
          <w:iCs/>
          <w:sz w:val="28"/>
          <w:szCs w:val="28"/>
        </w:rPr>
        <w:t>Prevention</w:t>
      </w:r>
      <w:proofErr w:type="spellEnd"/>
      <w:r w:rsidR="005650A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650AD">
        <w:rPr>
          <w:rFonts w:ascii="Times New Roman" w:hAnsi="Times New Roman" w:cs="Times New Roman"/>
          <w:iCs/>
          <w:sz w:val="28"/>
          <w:szCs w:val="28"/>
        </w:rPr>
        <w:t>Day</w:t>
      </w:r>
      <w:proofErr w:type="spellEnd"/>
      <w:r w:rsidR="005650AD">
        <w:rPr>
          <w:rFonts w:ascii="Times New Roman" w:hAnsi="Times New Roman" w:cs="Times New Roman"/>
          <w:iCs/>
          <w:sz w:val="28"/>
          <w:szCs w:val="28"/>
        </w:rPr>
        <w:t>).</w:t>
      </w:r>
    </w:p>
    <w:p w:rsidR="00F4685B" w:rsidRDefault="002E65D3" w:rsidP="00F4685B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50AD">
        <w:rPr>
          <w:rFonts w:ascii="Times New Roman" w:hAnsi="Times New Roman" w:cs="Times New Roman"/>
          <w:iCs/>
          <w:sz w:val="28"/>
          <w:szCs w:val="28"/>
        </w:rPr>
        <w:t>Профилактика суицидов является составной частью политики повышения демографической безопасности государства.</w:t>
      </w:r>
      <w:r w:rsidR="00F4685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65D3" w:rsidRPr="005D45C2" w:rsidRDefault="002E65D3" w:rsidP="00F4685B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650AD">
        <w:rPr>
          <w:rFonts w:ascii="Times New Roman" w:hAnsi="Times New Roman" w:cs="Times New Roman"/>
          <w:iCs/>
          <w:sz w:val="28"/>
          <w:szCs w:val="28"/>
        </w:rPr>
        <w:t xml:space="preserve">Самоубийство – феномен, встречающийся только у людей, является социальным явлением и, в определенной степени, зависит от устройства и благополучия того или иного общества, кроме того, это индивидуальная реакция личности на конфликтную (кризисную) ситуацию, которая определяется личностными особенностями конкретного индивидуума и встречается в любом обществе, независимо от его политического и </w:t>
      </w:r>
      <w:r w:rsidRPr="005D45C2">
        <w:rPr>
          <w:rFonts w:ascii="Times New Roman" w:hAnsi="Times New Roman" w:cs="Times New Roman"/>
          <w:iCs/>
          <w:sz w:val="28"/>
          <w:szCs w:val="28"/>
        </w:rPr>
        <w:t>социально-экономического устройства.</w:t>
      </w:r>
    </w:p>
    <w:p w:rsidR="002E65D3" w:rsidRPr="005D45C2" w:rsidRDefault="002E65D3" w:rsidP="002E65D3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45C2">
        <w:rPr>
          <w:rFonts w:ascii="Times New Roman" w:hAnsi="Times New Roman" w:cs="Times New Roman"/>
          <w:iCs/>
          <w:sz w:val="28"/>
          <w:szCs w:val="28"/>
        </w:rPr>
        <w:t>Одной причины суицидального поведения не существует. В разных странах показатели суицидальной активности колеблются в значительных пределах в зависимости от региона, климатических и социально-экономических условий проживания, политической обстановки, национальных и культурных особенностей и традиций, религиозных установок.</w:t>
      </w:r>
    </w:p>
    <w:p w:rsidR="002E65D3" w:rsidRDefault="002E65D3" w:rsidP="002E65D3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45C2">
        <w:rPr>
          <w:rFonts w:ascii="Times New Roman" w:hAnsi="Times New Roman" w:cs="Times New Roman"/>
          <w:iCs/>
          <w:sz w:val="28"/>
          <w:szCs w:val="28"/>
        </w:rPr>
        <w:t>В Республике Беларусь в течение многих лет осуществляется плановая разносторонняя и многоуровневая работа по профилактике суицидальной активности населения, объединяющая усилия государства и общества.</w:t>
      </w:r>
    </w:p>
    <w:p w:rsidR="005D45C2" w:rsidRDefault="005D45C2" w:rsidP="005D45C2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данным главного статистического управления Гомельской области за 6 месяцев 2018 года зарегистрировано 22 случая смерти по кодам «Психическое и поведенческие расстройства</w:t>
      </w:r>
      <w:r w:rsidR="00870467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, что составило 1,75 на 100 тыс. населения. За 6 месяцев 2017 года – 88 случаев – 6,19 на 100 тыс. населения. Снижение составило 75%.</w:t>
      </w:r>
    </w:p>
    <w:p w:rsidR="00200294" w:rsidRPr="002D3363" w:rsidRDefault="005D45C2" w:rsidP="00F33285">
      <w:pPr>
        <w:pStyle w:val="a5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 6 мес. 2018 года по данным главного статистического управления </w:t>
      </w:r>
      <w:r w:rsidR="00F4685B">
        <w:rPr>
          <w:rFonts w:ascii="Times New Roman" w:hAnsi="Times New Roman" w:cs="Times New Roman"/>
          <w:iCs/>
          <w:sz w:val="28"/>
          <w:szCs w:val="28"/>
        </w:rPr>
        <w:t xml:space="preserve">по Гомельской области зарегистрировано 117 – (8,2 на 100 тыс. населения) случаев смерти от внешних причин с признаками суицида. За аналогичный период, по данным главного статистического управления Гомельской области зарегистрировано 175 (12,32 на 100 тыс. населения) случаев суицидов. Снижение составило 33% </w:t>
      </w:r>
      <w:r w:rsidR="00F4685B" w:rsidRPr="00F4685B">
        <w:rPr>
          <w:rFonts w:ascii="Times New Roman" w:hAnsi="Times New Roman" w:cs="Times New Roman"/>
          <w:iCs/>
          <w:sz w:val="28"/>
          <w:szCs w:val="28"/>
        </w:rPr>
        <w:t>–</w:t>
      </w:r>
      <w:r w:rsidR="00F4685B">
        <w:rPr>
          <w:rFonts w:ascii="Times New Roman" w:hAnsi="Times New Roman" w:cs="Times New Roman"/>
          <w:iCs/>
          <w:sz w:val="28"/>
          <w:szCs w:val="28"/>
        </w:rPr>
        <w:t xml:space="preserve"> 58 случаев.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В число ситуаций риска и событий, которые могут спровоцировать совершение суицидальных попыток или самоубийства, входят: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ситуации, переживаемые как обидные, оскорбительные, несправедливые (даже если при объективном рассмотрении они таковыми не являются). Дело в том, что уязвимые дети и подростки нередко воспринимают самые обычные ситуации как глубоко ранящие;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разлук</w:t>
      </w:r>
      <w:r w:rsidR="008D682E">
        <w:rPr>
          <w:sz w:val="28"/>
          <w:szCs w:val="28"/>
        </w:rPr>
        <w:t>а с друзьями, любимой девушкой/</w:t>
      </w:r>
      <w:bookmarkStart w:id="0" w:name="_GoBack"/>
      <w:bookmarkEnd w:id="0"/>
      <w:r w:rsidRPr="00F33285">
        <w:rPr>
          <w:sz w:val="28"/>
          <w:szCs w:val="28"/>
        </w:rPr>
        <w:t>парнем, одноклассниками и др.;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lastRenderedPageBreak/>
        <w:t xml:space="preserve">- смерть любимого или другого значимого человека; 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разрыв отношений с любимым человеком;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межличностные конфликты или потери;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проблемы с дисциплиной и законом;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давление, оказываемое группой сверстников, прежде всего, связанное с подражанием поведению других;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запугивание, издевательства со стороны сверстников, длительное пребывание в роли «козла отпущения» или жертвы;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разочарование успехами в школе, серьезные трудности в учебе;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высокие требования в школе к итоговым результатам обучения (экзамены);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безработица, проблемы с трудоустройством, тяжелое экономическое положение;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нежелательная беременность, аборт и его последствия;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ВИЧ-инфекция или заражение другой болезнью, передающейся половым путем;</w:t>
      </w:r>
    </w:p>
    <w:p w:rsidR="00F33285" w:rsidRPr="00F33285" w:rsidRDefault="00F33285" w:rsidP="00F33285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F33285">
        <w:rPr>
          <w:sz w:val="28"/>
          <w:szCs w:val="28"/>
        </w:rPr>
        <w:t>- серьезная физическая болезнь.</w:t>
      </w:r>
    </w:p>
    <w:p w:rsidR="00F33285" w:rsidRDefault="00F33285" w:rsidP="00F33285">
      <w:pPr>
        <w:ind w:firstLine="708"/>
        <w:jc w:val="both"/>
        <w:rPr>
          <w:sz w:val="28"/>
          <w:szCs w:val="28"/>
        </w:rPr>
      </w:pPr>
      <w:r w:rsidRPr="00F33285">
        <w:rPr>
          <w:sz w:val="28"/>
          <w:szCs w:val="28"/>
        </w:rPr>
        <w:t>Большинство суицидальных попыток можно было бы пресечь, если бы в сознании людей не было негативного восприятия психологов. Многие практически не разделяют понятия психиатрия и психология и поэтому часто просто стыдятся обратиться за помощью.</w:t>
      </w:r>
    </w:p>
    <w:p w:rsidR="00847A41" w:rsidRPr="002D3363" w:rsidRDefault="009621D6" w:rsidP="00F33285">
      <w:pPr>
        <w:ind w:firstLine="708"/>
        <w:jc w:val="both"/>
        <w:rPr>
          <w:b/>
          <w:i/>
          <w:sz w:val="28"/>
          <w:szCs w:val="28"/>
        </w:rPr>
      </w:pPr>
      <w:r w:rsidRPr="002D3363">
        <w:rPr>
          <w:b/>
          <w:i/>
          <w:sz w:val="28"/>
          <w:szCs w:val="28"/>
        </w:rPr>
        <w:t>Куда обратиться за помощью?</w:t>
      </w:r>
    </w:p>
    <w:p w:rsidR="00A25784" w:rsidRPr="00A25784" w:rsidRDefault="00F33285" w:rsidP="00A25784">
      <w:pPr>
        <w:ind w:firstLine="708"/>
        <w:jc w:val="both"/>
        <w:rPr>
          <w:b/>
          <w:i/>
          <w:sz w:val="28"/>
          <w:szCs w:val="28"/>
        </w:rPr>
      </w:pPr>
      <w:r w:rsidRPr="00A25784">
        <w:rPr>
          <w:b/>
          <w:i/>
          <w:sz w:val="28"/>
          <w:szCs w:val="28"/>
        </w:rPr>
        <w:t>10 сентября с 10-00 до 12-00 по тел.</w:t>
      </w:r>
      <w:r w:rsidR="00A25784" w:rsidRPr="00A25784">
        <w:rPr>
          <w:b/>
          <w:i/>
        </w:rPr>
        <w:t xml:space="preserve"> </w:t>
      </w:r>
      <w:r w:rsidR="00A25784" w:rsidRPr="00A25784">
        <w:rPr>
          <w:b/>
          <w:i/>
          <w:sz w:val="28"/>
          <w:szCs w:val="28"/>
        </w:rPr>
        <w:t>8 (0232)33-57-29 на базе отдела общественного здоровья государственного учреждения «Гомельский областной центр гигиены, эпидемиологии и общественного здоровья» будет организована прямая линия по проблемам предотвращения самоубийств, на ваши вопросы ответит психолог. Также 10 сентября на базе учреждения «Гомельская областная клиническая психиатрическая больница</w:t>
      </w:r>
      <w:r w:rsidR="00A25784" w:rsidRPr="00426F43">
        <w:rPr>
          <w:b/>
          <w:i/>
          <w:sz w:val="28"/>
          <w:szCs w:val="28"/>
        </w:rPr>
        <w:t>» с 10-00 до 13-00 по тел. 8(0232)31-92-33</w:t>
      </w:r>
      <w:r w:rsidR="00A25784" w:rsidRPr="00A25784">
        <w:rPr>
          <w:b/>
          <w:i/>
          <w:sz w:val="28"/>
          <w:szCs w:val="28"/>
        </w:rPr>
        <w:t xml:space="preserve"> – прямая линия с участием заместителя главного врача по медицинской части </w:t>
      </w:r>
      <w:proofErr w:type="spellStart"/>
      <w:r w:rsidR="00A25784" w:rsidRPr="00A25784">
        <w:rPr>
          <w:b/>
          <w:i/>
          <w:sz w:val="28"/>
          <w:szCs w:val="28"/>
        </w:rPr>
        <w:t>Кунцевича</w:t>
      </w:r>
      <w:proofErr w:type="spellEnd"/>
      <w:r w:rsidR="00A25784" w:rsidRPr="00A25784">
        <w:rPr>
          <w:b/>
          <w:i/>
          <w:sz w:val="28"/>
          <w:szCs w:val="28"/>
        </w:rPr>
        <w:t xml:space="preserve"> Михаила Георгиевича.</w:t>
      </w:r>
    </w:p>
    <w:p w:rsidR="008E0699" w:rsidRDefault="008E0699" w:rsidP="00902CA2">
      <w:pPr>
        <w:rPr>
          <w:sz w:val="28"/>
          <w:szCs w:val="28"/>
        </w:rPr>
      </w:pPr>
    </w:p>
    <w:p w:rsidR="000542F8" w:rsidRPr="002D3363" w:rsidRDefault="000542F8" w:rsidP="00902CA2">
      <w:pPr>
        <w:rPr>
          <w:rFonts w:ascii="Arial" w:hAnsi="Arial" w:cs="Arial"/>
        </w:rPr>
      </w:pPr>
    </w:p>
    <w:p w:rsidR="00E01A3E" w:rsidRPr="002D3363" w:rsidRDefault="00E01A3E" w:rsidP="00AB26BA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</w:t>
      </w:r>
      <w:r w:rsidR="006849C0" w:rsidRPr="002D3363">
        <w:rPr>
          <w:bCs/>
          <w:i/>
          <w:szCs w:val="28"/>
        </w:rPr>
        <w:t xml:space="preserve">                               </w:t>
      </w:r>
      <w:r w:rsidR="00877A82" w:rsidRPr="002D3363">
        <w:rPr>
          <w:bCs/>
          <w:i/>
          <w:szCs w:val="28"/>
        </w:rPr>
        <w:t xml:space="preserve">                  </w:t>
      </w:r>
      <w:r w:rsidRPr="002D3363">
        <w:rPr>
          <w:bCs/>
          <w:i/>
          <w:szCs w:val="28"/>
        </w:rPr>
        <w:t xml:space="preserve">Психолог отдела общественного здоровья </w:t>
      </w:r>
    </w:p>
    <w:p w:rsidR="00E01A3E" w:rsidRPr="002D3363" w:rsidRDefault="00E01A3E" w:rsidP="00AB26BA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                            </w:t>
      </w:r>
      <w:r w:rsidR="00877A82" w:rsidRPr="002D3363">
        <w:rPr>
          <w:bCs/>
          <w:i/>
          <w:szCs w:val="28"/>
        </w:rPr>
        <w:t xml:space="preserve">                 </w:t>
      </w:r>
      <w:r w:rsidRPr="002D3363">
        <w:rPr>
          <w:bCs/>
          <w:i/>
          <w:szCs w:val="28"/>
        </w:rPr>
        <w:t xml:space="preserve"> </w:t>
      </w:r>
      <w:r w:rsidR="00877A82" w:rsidRPr="002D3363">
        <w:rPr>
          <w:bCs/>
          <w:i/>
          <w:szCs w:val="28"/>
        </w:rPr>
        <w:t xml:space="preserve"> </w:t>
      </w:r>
      <w:r w:rsidRPr="002D3363">
        <w:rPr>
          <w:bCs/>
          <w:i/>
          <w:szCs w:val="28"/>
        </w:rPr>
        <w:t xml:space="preserve">  ГУ «Гомельский областной ЦГЭ и ОЗ» </w:t>
      </w:r>
    </w:p>
    <w:p w:rsidR="00AB26BA" w:rsidRPr="002D3363" w:rsidRDefault="00E01A3E" w:rsidP="002A6E71">
      <w:pPr>
        <w:ind w:firstLine="708"/>
        <w:jc w:val="both"/>
        <w:rPr>
          <w:bCs/>
          <w:i/>
          <w:szCs w:val="28"/>
        </w:rPr>
      </w:pPr>
      <w:r w:rsidRPr="002D3363">
        <w:rPr>
          <w:bCs/>
          <w:i/>
          <w:szCs w:val="28"/>
        </w:rPr>
        <w:t xml:space="preserve">                                            </w:t>
      </w:r>
      <w:r w:rsidR="00877A82" w:rsidRPr="002D3363">
        <w:rPr>
          <w:bCs/>
          <w:i/>
          <w:szCs w:val="28"/>
        </w:rPr>
        <w:t xml:space="preserve">                 </w:t>
      </w:r>
      <w:r w:rsidRPr="002D3363">
        <w:rPr>
          <w:bCs/>
          <w:i/>
          <w:szCs w:val="28"/>
        </w:rPr>
        <w:t xml:space="preserve"> </w:t>
      </w:r>
      <w:r w:rsidR="00877A82" w:rsidRPr="002D3363">
        <w:rPr>
          <w:bCs/>
          <w:i/>
          <w:szCs w:val="28"/>
        </w:rPr>
        <w:t xml:space="preserve"> </w:t>
      </w:r>
      <w:r w:rsidRPr="002D3363">
        <w:rPr>
          <w:bCs/>
          <w:i/>
          <w:szCs w:val="28"/>
        </w:rPr>
        <w:t xml:space="preserve"> </w:t>
      </w:r>
      <w:r w:rsidR="007E05A5" w:rsidRPr="002D3363">
        <w:rPr>
          <w:bCs/>
          <w:i/>
          <w:szCs w:val="28"/>
        </w:rPr>
        <w:t>Юлия Кулагина</w:t>
      </w:r>
    </w:p>
    <w:sectPr w:rsidR="00AB26BA" w:rsidRPr="002D3363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FA"/>
    <w:rsid w:val="00022653"/>
    <w:rsid w:val="000542F8"/>
    <w:rsid w:val="00063A61"/>
    <w:rsid w:val="00106562"/>
    <w:rsid w:val="00171B03"/>
    <w:rsid w:val="001F6912"/>
    <w:rsid w:val="00200294"/>
    <w:rsid w:val="00263859"/>
    <w:rsid w:val="002A6E71"/>
    <w:rsid w:val="002D06B2"/>
    <w:rsid w:val="002D3363"/>
    <w:rsid w:val="002E65D3"/>
    <w:rsid w:val="003F5F56"/>
    <w:rsid w:val="00426F43"/>
    <w:rsid w:val="00430CA6"/>
    <w:rsid w:val="00432FCB"/>
    <w:rsid w:val="004A2130"/>
    <w:rsid w:val="004E5414"/>
    <w:rsid w:val="005174AA"/>
    <w:rsid w:val="005650AD"/>
    <w:rsid w:val="00573C97"/>
    <w:rsid w:val="005937FA"/>
    <w:rsid w:val="005C0577"/>
    <w:rsid w:val="005D45C2"/>
    <w:rsid w:val="005F6066"/>
    <w:rsid w:val="006849C0"/>
    <w:rsid w:val="00723F51"/>
    <w:rsid w:val="007E05A5"/>
    <w:rsid w:val="0081202A"/>
    <w:rsid w:val="00847A41"/>
    <w:rsid w:val="00870467"/>
    <w:rsid w:val="00877A82"/>
    <w:rsid w:val="008C3473"/>
    <w:rsid w:val="008D682E"/>
    <w:rsid w:val="008E0699"/>
    <w:rsid w:val="00902CA2"/>
    <w:rsid w:val="009621D6"/>
    <w:rsid w:val="0096442A"/>
    <w:rsid w:val="00965411"/>
    <w:rsid w:val="00967381"/>
    <w:rsid w:val="00A25784"/>
    <w:rsid w:val="00A66564"/>
    <w:rsid w:val="00A9563F"/>
    <w:rsid w:val="00AB26BA"/>
    <w:rsid w:val="00B3102E"/>
    <w:rsid w:val="00B74702"/>
    <w:rsid w:val="00BA1F73"/>
    <w:rsid w:val="00BE0EBB"/>
    <w:rsid w:val="00BF3D01"/>
    <w:rsid w:val="00C54012"/>
    <w:rsid w:val="00CC66A6"/>
    <w:rsid w:val="00CE2DA2"/>
    <w:rsid w:val="00D14D3D"/>
    <w:rsid w:val="00D37EB4"/>
    <w:rsid w:val="00E01A3E"/>
    <w:rsid w:val="00E43EA2"/>
    <w:rsid w:val="00E81422"/>
    <w:rsid w:val="00ED50C6"/>
    <w:rsid w:val="00F33285"/>
    <w:rsid w:val="00F4685B"/>
    <w:rsid w:val="00F5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2B89"/>
  <w15:docId w15:val="{5485D6AA-0CC2-43AB-B527-32607FD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iPriority w:val="99"/>
    <w:semiHidden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B09EE-8E41-4E71-9C26-1B00EC6FE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Priemnaya</cp:lastModifiedBy>
  <cp:revision>19</cp:revision>
  <cp:lastPrinted>2018-08-31T11:22:00Z</cp:lastPrinted>
  <dcterms:created xsi:type="dcterms:W3CDTF">2017-05-02T13:43:00Z</dcterms:created>
  <dcterms:modified xsi:type="dcterms:W3CDTF">2019-09-02T11:51:00Z</dcterms:modified>
</cp:coreProperties>
</file>