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E5" w:rsidRPr="00B118E5" w:rsidRDefault="00B118E5" w:rsidP="00B118E5">
      <w:pPr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454E72"/>
          <w:spacing w:val="-15"/>
          <w:kern w:val="36"/>
          <w:sz w:val="30"/>
          <w:szCs w:val="30"/>
          <w:lang w:eastAsia="ru-RU"/>
        </w:rPr>
      </w:pPr>
      <w:r w:rsidRPr="00B118E5">
        <w:rPr>
          <w:rFonts w:ascii="Times New Roman" w:eastAsia="Times New Roman" w:hAnsi="Times New Roman" w:cs="Times New Roman"/>
          <w:b/>
          <w:bCs/>
          <w:caps/>
          <w:color w:val="454E72"/>
          <w:spacing w:val="-15"/>
          <w:kern w:val="36"/>
          <w:sz w:val="30"/>
          <w:szCs w:val="30"/>
          <w:lang w:eastAsia="ru-RU"/>
        </w:rPr>
        <w:t>Пресс-рел</w:t>
      </w:r>
      <w:bookmarkStart w:id="0" w:name="_GoBack"/>
      <w:bookmarkEnd w:id="0"/>
      <w:r w:rsidRPr="00B118E5">
        <w:rPr>
          <w:rFonts w:ascii="Times New Roman" w:eastAsia="Times New Roman" w:hAnsi="Times New Roman" w:cs="Times New Roman"/>
          <w:b/>
          <w:bCs/>
          <w:caps/>
          <w:color w:val="454E72"/>
          <w:spacing w:val="-15"/>
          <w:kern w:val="36"/>
          <w:sz w:val="30"/>
          <w:szCs w:val="30"/>
          <w:lang w:eastAsia="ru-RU"/>
        </w:rPr>
        <w:t>из к Всемирному дню психического здоровья</w:t>
      </w:r>
    </w:p>
    <w:p w:rsidR="00B118E5" w:rsidRPr="00B118E5" w:rsidRDefault="00B118E5" w:rsidP="00B118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B118E5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Всемирный день психического здоровья 2023 имеет свою дату – 10 октября. Этот день призван обратить внимание на проблемы, связанные с психическим состоянием человека и поддержки людей с подобными заболеваниями.</w:t>
      </w:r>
    </w:p>
    <w:p w:rsidR="00B118E5" w:rsidRPr="00B118E5" w:rsidRDefault="00B118E5" w:rsidP="00B118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B118E5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Для укрепления психического здоровья каждому человеку необходимо соблюдать ряд важных принципов и заботиться о своем внутреннем благополучии. Вот некоторые из них:</w:t>
      </w:r>
    </w:p>
    <w:p w:rsidR="00B118E5" w:rsidRPr="00B118E5" w:rsidRDefault="00B118E5" w:rsidP="00B11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B118E5">
        <w:rPr>
          <w:rFonts w:ascii="Times New Roman" w:eastAsia="Times New Roman" w:hAnsi="Times New Roman" w:cs="Times New Roman"/>
          <w:b/>
          <w:bCs/>
          <w:color w:val="454E72"/>
          <w:sz w:val="30"/>
          <w:szCs w:val="30"/>
          <w:lang w:eastAsia="ru-RU"/>
        </w:rPr>
        <w:t>Регулярный сон.</w:t>
      </w:r>
      <w:r w:rsidRPr="00B118E5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 Старайтесь спать достаточное количество часов каждую ночь и уделять внимание качеству сна.</w:t>
      </w:r>
    </w:p>
    <w:p w:rsidR="00B118E5" w:rsidRPr="00B118E5" w:rsidRDefault="00B118E5" w:rsidP="00B11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B118E5">
        <w:rPr>
          <w:rFonts w:ascii="Times New Roman" w:eastAsia="Times New Roman" w:hAnsi="Times New Roman" w:cs="Times New Roman"/>
          <w:b/>
          <w:bCs/>
          <w:color w:val="454E72"/>
          <w:sz w:val="30"/>
          <w:szCs w:val="30"/>
          <w:lang w:eastAsia="ru-RU"/>
        </w:rPr>
        <w:t>Физическая активность.</w:t>
      </w:r>
      <w:r w:rsidRPr="00B118E5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 xml:space="preserve"> Регулярные физические упражнения способствуют выработке </w:t>
      </w:r>
      <w:proofErr w:type="spellStart"/>
      <w:r w:rsidRPr="00B118E5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эндорфинов</w:t>
      </w:r>
      <w:proofErr w:type="spellEnd"/>
      <w:r w:rsidRPr="00B118E5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, что помогает улучшить настроение и снизить стресс.</w:t>
      </w:r>
    </w:p>
    <w:p w:rsidR="00B118E5" w:rsidRPr="00B118E5" w:rsidRDefault="00B118E5" w:rsidP="00B11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B118E5">
        <w:rPr>
          <w:rFonts w:ascii="Times New Roman" w:eastAsia="Times New Roman" w:hAnsi="Times New Roman" w:cs="Times New Roman"/>
          <w:b/>
          <w:bCs/>
          <w:color w:val="454E72"/>
          <w:sz w:val="30"/>
          <w:szCs w:val="30"/>
          <w:lang w:eastAsia="ru-RU"/>
        </w:rPr>
        <w:t>Здоровое питание.</w:t>
      </w:r>
      <w:r w:rsidRPr="00B118E5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 Правильное питание, богатое витаминами и минералами, положительно влияет на психическое здоровье. Избегайте излишнего потребления сахара и «</w:t>
      </w:r>
      <w:proofErr w:type="spellStart"/>
      <w:r w:rsidRPr="00B118E5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быстрой</w:t>
      </w:r>
      <w:proofErr w:type="gramStart"/>
      <w:r w:rsidRPr="00B118E5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»</w:t>
      </w:r>
      <w:r w:rsidRPr="00B118E5">
        <w:rPr>
          <w:rFonts w:ascii="Times New Roman" w:eastAsia="Times New Roman" w:hAnsi="Times New Roman" w:cs="Times New Roman"/>
          <w:i/>
          <w:iCs/>
          <w:color w:val="F0506E"/>
          <w:sz w:val="30"/>
          <w:szCs w:val="30"/>
          <w:lang w:eastAsia="ru-RU"/>
        </w:rPr>
        <w:t>в</w:t>
      </w:r>
      <w:proofErr w:type="gramEnd"/>
      <w:r w:rsidRPr="00B118E5">
        <w:rPr>
          <w:rFonts w:ascii="Times New Roman" w:eastAsia="Times New Roman" w:hAnsi="Times New Roman" w:cs="Times New Roman"/>
          <w:i/>
          <w:iCs/>
          <w:color w:val="F0506E"/>
          <w:sz w:val="30"/>
          <w:szCs w:val="30"/>
          <w:lang w:eastAsia="ru-RU"/>
        </w:rPr>
        <w:t>редной</w:t>
      </w:r>
      <w:proofErr w:type="spellEnd"/>
      <w:r w:rsidRPr="00B118E5">
        <w:rPr>
          <w:rFonts w:ascii="Times New Roman" w:eastAsia="Times New Roman" w:hAnsi="Times New Roman" w:cs="Times New Roman"/>
          <w:i/>
          <w:iCs/>
          <w:color w:val="F0506E"/>
          <w:sz w:val="30"/>
          <w:szCs w:val="30"/>
          <w:lang w:eastAsia="ru-RU"/>
        </w:rPr>
        <w:t xml:space="preserve"> еды.</w:t>
      </w:r>
    </w:p>
    <w:p w:rsidR="00B118E5" w:rsidRPr="00B118E5" w:rsidRDefault="00B118E5" w:rsidP="00B11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B118E5">
        <w:rPr>
          <w:rFonts w:ascii="Times New Roman" w:eastAsia="Times New Roman" w:hAnsi="Times New Roman" w:cs="Times New Roman"/>
          <w:b/>
          <w:bCs/>
          <w:color w:val="454E72"/>
          <w:sz w:val="30"/>
          <w:szCs w:val="30"/>
          <w:lang w:eastAsia="ru-RU"/>
        </w:rPr>
        <w:t>Управление стрессом</w:t>
      </w:r>
      <w:r w:rsidRPr="00B118E5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. Такие методы как медитация, йога или глубокое дыхание помогут Вам эффективно справиться стрессом и предотвратить риск развития психических расстройств.</w:t>
      </w:r>
    </w:p>
    <w:p w:rsidR="00B118E5" w:rsidRPr="00B118E5" w:rsidRDefault="00B118E5" w:rsidP="00B11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B118E5">
        <w:rPr>
          <w:rFonts w:ascii="Times New Roman" w:eastAsia="Times New Roman" w:hAnsi="Times New Roman" w:cs="Times New Roman"/>
          <w:b/>
          <w:bCs/>
          <w:color w:val="454E72"/>
          <w:sz w:val="30"/>
          <w:szCs w:val="30"/>
          <w:lang w:eastAsia="ru-RU"/>
        </w:rPr>
        <w:t>Социальные связи.</w:t>
      </w:r>
      <w:r w:rsidRPr="00B118E5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 Поддерживайте связи с друзьями и семьей. Социальная поддержка играет важную роль в нашем психическом благополучии.</w:t>
      </w:r>
    </w:p>
    <w:p w:rsidR="00B118E5" w:rsidRPr="00B118E5" w:rsidRDefault="00B118E5" w:rsidP="00B11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proofErr w:type="spellStart"/>
      <w:r w:rsidRPr="00B118E5">
        <w:rPr>
          <w:rFonts w:ascii="Times New Roman" w:eastAsia="Times New Roman" w:hAnsi="Times New Roman" w:cs="Times New Roman"/>
          <w:b/>
          <w:bCs/>
          <w:color w:val="454E72"/>
          <w:sz w:val="30"/>
          <w:szCs w:val="30"/>
          <w:lang w:eastAsia="ru-RU"/>
        </w:rPr>
        <w:t>Самопонимание</w:t>
      </w:r>
      <w:proofErr w:type="spellEnd"/>
      <w:r w:rsidRPr="00B118E5">
        <w:rPr>
          <w:rFonts w:ascii="Times New Roman" w:eastAsia="Times New Roman" w:hAnsi="Times New Roman" w:cs="Times New Roman"/>
          <w:b/>
          <w:bCs/>
          <w:color w:val="454E72"/>
          <w:sz w:val="30"/>
          <w:szCs w:val="30"/>
          <w:lang w:eastAsia="ru-RU"/>
        </w:rPr>
        <w:t>.</w:t>
      </w:r>
      <w:r w:rsidRPr="00B118E5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 xml:space="preserve"> Постоянно работайте над пониманием своих эмоций и потребностей. Практикуйте </w:t>
      </w:r>
      <w:proofErr w:type="spellStart"/>
      <w:r w:rsidRPr="00B118E5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саморефлексию</w:t>
      </w:r>
      <w:proofErr w:type="spellEnd"/>
      <w:r w:rsidRPr="00B118E5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 xml:space="preserve"> и развивайте навыки самоуважения.</w:t>
      </w:r>
    </w:p>
    <w:p w:rsidR="00B118E5" w:rsidRPr="00B118E5" w:rsidRDefault="00B118E5" w:rsidP="00B11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B118E5">
        <w:rPr>
          <w:rFonts w:ascii="Times New Roman" w:eastAsia="Times New Roman" w:hAnsi="Times New Roman" w:cs="Times New Roman"/>
          <w:b/>
          <w:bCs/>
          <w:color w:val="454E72"/>
          <w:sz w:val="30"/>
          <w:szCs w:val="30"/>
          <w:lang w:eastAsia="ru-RU"/>
        </w:rPr>
        <w:t>Установка границ.</w:t>
      </w:r>
      <w:r w:rsidRPr="00B118E5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 Научитесь говорить “нет”, когда это необходимо, и устанавливать границы в отношениях с окружающими.</w:t>
      </w:r>
    </w:p>
    <w:p w:rsidR="00B118E5" w:rsidRPr="00B118E5" w:rsidRDefault="00B118E5" w:rsidP="00B11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B118E5">
        <w:rPr>
          <w:rFonts w:ascii="Times New Roman" w:eastAsia="Times New Roman" w:hAnsi="Times New Roman" w:cs="Times New Roman"/>
          <w:b/>
          <w:bCs/>
          <w:color w:val="454E72"/>
          <w:sz w:val="30"/>
          <w:szCs w:val="30"/>
          <w:lang w:eastAsia="ru-RU"/>
        </w:rPr>
        <w:t>Развитие навыков управления временем.</w:t>
      </w:r>
      <w:r w:rsidRPr="00B118E5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 Умение планировать и эффективно управлять своим временем может снизить уровень стресса и улучшить организацию жизни.</w:t>
      </w:r>
    </w:p>
    <w:p w:rsidR="00B118E5" w:rsidRPr="00B118E5" w:rsidRDefault="00B118E5" w:rsidP="00B11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B118E5">
        <w:rPr>
          <w:rFonts w:ascii="Times New Roman" w:eastAsia="Times New Roman" w:hAnsi="Times New Roman" w:cs="Times New Roman"/>
          <w:b/>
          <w:bCs/>
          <w:color w:val="454E72"/>
          <w:sz w:val="30"/>
          <w:szCs w:val="30"/>
          <w:lang w:eastAsia="ru-RU"/>
        </w:rPr>
        <w:t>Поиск профессиональной помощи.</w:t>
      </w:r>
      <w:r w:rsidRPr="00B118E5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 Если вы испытываете постоянное беспокойство, тревогу, нарушение сна – не стесняйтесь обращаться к специалисту.</w:t>
      </w:r>
    </w:p>
    <w:p w:rsidR="00B118E5" w:rsidRPr="00B118E5" w:rsidRDefault="00B118E5" w:rsidP="00B11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B118E5">
        <w:rPr>
          <w:rFonts w:ascii="Times New Roman" w:eastAsia="Times New Roman" w:hAnsi="Times New Roman" w:cs="Times New Roman"/>
          <w:b/>
          <w:bCs/>
          <w:color w:val="454E72"/>
          <w:sz w:val="30"/>
          <w:szCs w:val="30"/>
          <w:lang w:eastAsia="ru-RU"/>
        </w:rPr>
        <w:t>Развлечения и хобби.</w:t>
      </w:r>
      <w:r w:rsidRPr="00B118E5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 Найдите увлечения и хобби, которые приносят вам радость и расслабление. Это может быть искусство, музыка, спорт или что-то еще, что вас вдохновляет.</w:t>
      </w:r>
    </w:p>
    <w:p w:rsidR="00B118E5" w:rsidRPr="00B118E5" w:rsidRDefault="00B118E5" w:rsidP="00B118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B118E5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lastRenderedPageBreak/>
        <w:t>Соблюдение этих принципов повысит качество Вашей жизни. Помните, что забота о своем душевном благополучии — это непрерывный процесс, который требует внимания и усилий для более счастливой и здоровой жизни.</w:t>
      </w:r>
    </w:p>
    <w:p w:rsidR="00B118E5" w:rsidRPr="00B118E5" w:rsidRDefault="00B118E5" w:rsidP="00B118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B118E5">
        <w:rPr>
          <w:rFonts w:ascii="Times New Roman" w:eastAsia="Times New Roman" w:hAnsi="Times New Roman" w:cs="Times New Roman"/>
          <w:b/>
          <w:bCs/>
          <w:i/>
          <w:iCs/>
          <w:color w:val="F0506E"/>
          <w:sz w:val="30"/>
          <w:szCs w:val="30"/>
          <w:lang w:eastAsia="ru-RU"/>
        </w:rPr>
        <w:t>  Куда обратиться за помощью?</w:t>
      </w:r>
    </w:p>
    <w:p w:rsidR="00B118E5" w:rsidRPr="00B118E5" w:rsidRDefault="00B118E5" w:rsidP="00B118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B118E5">
        <w:rPr>
          <w:rFonts w:ascii="Times New Roman" w:eastAsia="Times New Roman" w:hAnsi="Times New Roman" w:cs="Times New Roman"/>
          <w:i/>
          <w:iCs/>
          <w:color w:val="F0506E"/>
          <w:sz w:val="30"/>
          <w:szCs w:val="30"/>
          <w:lang w:eastAsia="ru-RU"/>
        </w:rPr>
        <w:t>  8 сентября 2023 года будут организованы прямые телефонные линии:</w:t>
      </w:r>
    </w:p>
    <w:p w:rsidR="00B118E5" w:rsidRPr="00B118E5" w:rsidRDefault="00B118E5" w:rsidP="00B118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B118E5">
        <w:rPr>
          <w:rFonts w:ascii="Times New Roman" w:eastAsia="Times New Roman" w:hAnsi="Times New Roman" w:cs="Times New Roman"/>
          <w:i/>
          <w:iCs/>
          <w:color w:val="F0506E"/>
          <w:sz w:val="30"/>
          <w:szCs w:val="30"/>
          <w:lang w:eastAsia="ru-RU"/>
        </w:rPr>
        <w:t xml:space="preserve">–  с 10-00 до 12-00 по тел. 8(0232)33-57-24 на базе отдела общественного здоровья государственного учреждения «Гомельский областной центр гигиены, эпидемиологии и общественного здоровья» на ваши вопросы ответит психолог </w:t>
      </w:r>
      <w:proofErr w:type="spellStart"/>
      <w:r w:rsidRPr="00B118E5">
        <w:rPr>
          <w:rFonts w:ascii="Times New Roman" w:eastAsia="Times New Roman" w:hAnsi="Times New Roman" w:cs="Times New Roman"/>
          <w:i/>
          <w:iCs/>
          <w:color w:val="F0506E"/>
          <w:sz w:val="30"/>
          <w:szCs w:val="30"/>
          <w:lang w:eastAsia="ru-RU"/>
        </w:rPr>
        <w:t>Кунгер</w:t>
      </w:r>
      <w:proofErr w:type="spellEnd"/>
      <w:r w:rsidRPr="00B118E5">
        <w:rPr>
          <w:rFonts w:ascii="Times New Roman" w:eastAsia="Times New Roman" w:hAnsi="Times New Roman" w:cs="Times New Roman"/>
          <w:i/>
          <w:iCs/>
          <w:color w:val="F0506E"/>
          <w:sz w:val="30"/>
          <w:szCs w:val="30"/>
          <w:lang w:eastAsia="ru-RU"/>
        </w:rPr>
        <w:t xml:space="preserve"> Ольга Александровна;</w:t>
      </w:r>
    </w:p>
    <w:p w:rsidR="00B118E5" w:rsidRPr="00B118E5" w:rsidRDefault="00B118E5" w:rsidP="00B118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B118E5">
        <w:rPr>
          <w:rFonts w:ascii="Times New Roman" w:eastAsia="Times New Roman" w:hAnsi="Times New Roman" w:cs="Times New Roman"/>
          <w:i/>
          <w:iCs/>
          <w:color w:val="F0506E"/>
          <w:sz w:val="30"/>
          <w:szCs w:val="30"/>
          <w:lang w:eastAsia="ru-RU"/>
        </w:rPr>
        <w:t>– с 10-00 до 12-00 по тел. 8(0232)</w:t>
      </w:r>
      <w:r w:rsidRPr="00B118E5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3</w:t>
      </w:r>
      <w:r w:rsidRPr="00B118E5">
        <w:rPr>
          <w:rFonts w:ascii="Times New Roman" w:eastAsia="Times New Roman" w:hAnsi="Times New Roman" w:cs="Times New Roman"/>
          <w:i/>
          <w:iCs/>
          <w:color w:val="F0506E"/>
          <w:sz w:val="30"/>
          <w:szCs w:val="30"/>
          <w:lang w:eastAsia="ru-RU"/>
        </w:rPr>
        <w:t xml:space="preserve">0-63-47 на базе учреждения «Гомельская областная клиническая психиатрическая больница» на ваши вопросы ответит заведующий организационно-методическим отделом </w:t>
      </w:r>
      <w:proofErr w:type="spellStart"/>
      <w:r w:rsidRPr="00B118E5">
        <w:rPr>
          <w:rFonts w:ascii="Times New Roman" w:eastAsia="Times New Roman" w:hAnsi="Times New Roman" w:cs="Times New Roman"/>
          <w:i/>
          <w:iCs/>
          <w:color w:val="F0506E"/>
          <w:sz w:val="30"/>
          <w:szCs w:val="30"/>
          <w:lang w:eastAsia="ru-RU"/>
        </w:rPr>
        <w:t>Букатов</w:t>
      </w:r>
      <w:proofErr w:type="spellEnd"/>
      <w:r w:rsidRPr="00B118E5">
        <w:rPr>
          <w:rFonts w:ascii="Times New Roman" w:eastAsia="Times New Roman" w:hAnsi="Times New Roman" w:cs="Times New Roman"/>
          <w:i/>
          <w:iCs/>
          <w:color w:val="F0506E"/>
          <w:sz w:val="30"/>
          <w:szCs w:val="30"/>
          <w:lang w:eastAsia="ru-RU"/>
        </w:rPr>
        <w:t xml:space="preserve"> Павел Михайлович.</w:t>
      </w:r>
    </w:p>
    <w:p w:rsidR="008323EA" w:rsidRDefault="008323EA"/>
    <w:sectPr w:rsidR="0083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2089"/>
    <w:multiLevelType w:val="multilevel"/>
    <w:tmpl w:val="B21C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E5"/>
    <w:rsid w:val="008323EA"/>
    <w:rsid w:val="00B118E5"/>
    <w:rsid w:val="00B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1</cp:revision>
  <cp:lastPrinted>2023-10-13T07:13:00Z</cp:lastPrinted>
  <dcterms:created xsi:type="dcterms:W3CDTF">2023-10-13T07:13:00Z</dcterms:created>
  <dcterms:modified xsi:type="dcterms:W3CDTF">2023-10-13T07:15:00Z</dcterms:modified>
</cp:coreProperties>
</file>