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CF" w:rsidRPr="00A527AB" w:rsidRDefault="00AE29CF" w:rsidP="00AE29CF">
      <w:pPr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454E72"/>
          <w:spacing w:val="-15"/>
          <w:kern w:val="36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b/>
          <w:bCs/>
          <w:caps/>
          <w:color w:val="454E72"/>
          <w:spacing w:val="-15"/>
          <w:kern w:val="36"/>
          <w:sz w:val="26"/>
          <w:szCs w:val="26"/>
          <w:lang w:eastAsia="ru-RU"/>
        </w:rPr>
        <w:t>Прием граждан</w:t>
      </w:r>
    </w:p>
    <w:p w:rsidR="00AE29CF" w:rsidRPr="00AE29CF" w:rsidRDefault="00AE29CF" w:rsidP="00AE29CF">
      <w:pPr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454E72"/>
          <w:spacing w:val="-15"/>
          <w:kern w:val="36"/>
          <w:sz w:val="26"/>
          <w:szCs w:val="26"/>
          <w:lang w:eastAsia="ru-RU"/>
        </w:rPr>
      </w:pP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b/>
          <w:bCs/>
          <w:color w:val="454E72"/>
          <w:sz w:val="26"/>
          <w:szCs w:val="26"/>
          <w:lang w:eastAsia="ru-RU"/>
        </w:rPr>
        <w:t>Книга замечаний и предложений</w:t>
      </w: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Книга замечаний и предложений находится по адресу: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br/>
        <w:t xml:space="preserve">г. 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Ветка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, ул.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Октябрьская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, 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24 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в приемной руководителя и выдается по первому требованию.</w:t>
      </w: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Ответственное лицо за ведение книги замечаний и предложений –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br/>
        <w:t xml:space="preserve">секретарь приемной </w:t>
      </w:r>
      <w:proofErr w:type="spellStart"/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Насон</w:t>
      </w:r>
      <w:proofErr w:type="spellEnd"/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Наталья Михайловна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.</w:t>
      </w: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6"/>
          <w:szCs w:val="26"/>
          <w:u w:val="single"/>
          <w:lang w:eastAsia="ru-RU"/>
        </w:rPr>
      </w:pPr>
      <w:r w:rsidRPr="00AE29CF">
        <w:rPr>
          <w:rFonts w:ascii="Times New Roman" w:eastAsia="Times New Roman" w:hAnsi="Times New Roman" w:cs="Times New Roman"/>
          <w:b/>
          <w:color w:val="00B0F0"/>
          <w:sz w:val="26"/>
          <w:szCs w:val="26"/>
          <w:u w:val="single"/>
          <w:lang w:eastAsia="ru-RU"/>
        </w:rPr>
        <w:t>Тел:</w:t>
      </w:r>
      <w:r w:rsidRPr="00A527AB">
        <w:rPr>
          <w:rFonts w:ascii="Times New Roman" w:eastAsia="Times New Roman" w:hAnsi="Times New Roman" w:cs="Times New Roman"/>
          <w:b/>
          <w:color w:val="00B0F0"/>
          <w:sz w:val="26"/>
          <w:szCs w:val="26"/>
          <w:u w:val="single"/>
          <w:lang w:eastAsia="ru-RU"/>
        </w:rPr>
        <w:t>8 02330 4 20 77</w:t>
      </w: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proofErr w:type="gramStart"/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В целях рассмотрения, принятия надлежащих мер по защите, обеспечению по реализации, восстановлению прав, свобод и (или) законных интересов заявителей, получения ими ответов на вопросы, изложенные в обращениях, входящие в компетенцию государственного учреждения «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Ветковский районный центр гигиены и эпидемиологии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», в учреждении организовано проведение личного приема граждан, их представителей, представителей юридических лиц, индивидуальных</w:t>
      </w:r>
      <w:proofErr w:type="gramEnd"/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предпринимателей.</w:t>
      </w:r>
    </w:p>
    <w:p w:rsidR="00AE29CF" w:rsidRPr="00AE29CF" w:rsidRDefault="00AE29CF" w:rsidP="00AE2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Прием заявителей в государственном учреждении «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Ветковский районный центр гигиены и эпидемиологии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» осуществляется 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первая 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среда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месяца, третья среда месяца 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с 8.00 до 13.00 в соответствии с утверждённым графиком личного приёма.</w:t>
      </w: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Личный прием граждан и юридических лиц осуществляется по предварительной записи.</w:t>
      </w: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Предварительная запись на личный прием к руководителю государственного учреждения «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Ветковский районный центр гигиены и эпидемиологии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» осуществляется секретарем приемной по номеру тел. 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4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-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20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-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77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. Предварительная запись прекращается за один рабочий день до дня приема.</w:t>
      </w: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b/>
          <w:bCs/>
          <w:color w:val="454E72"/>
          <w:sz w:val="26"/>
          <w:szCs w:val="26"/>
          <w:lang w:eastAsia="ru-RU"/>
        </w:rPr>
        <w:t>Прием заявителей проводят:</w:t>
      </w:r>
    </w:p>
    <w:p w:rsidR="00AE29CF" w:rsidRPr="00AE29CF" w:rsidRDefault="00AE29CF" w:rsidP="00AE2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главный государственный санитарный врач 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Ветковского района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– главный врач государственного учреждения «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Ветковский районный центр гигиены и эпидемиологии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» 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Вашечко Валерий Витальевич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(кабинет 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№1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).</w:t>
      </w:r>
    </w:p>
    <w:p w:rsidR="00AE29CF" w:rsidRPr="00A527AB" w:rsidRDefault="00AE29CF" w:rsidP="00AE2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AE29CF" w:rsidRDefault="00AE29CF" w:rsidP="00AE2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eastAsia="ru-RU"/>
        </w:rPr>
      </w:pPr>
    </w:p>
    <w:p w:rsidR="00AE29CF" w:rsidRPr="00AE29CF" w:rsidRDefault="00AE29CF" w:rsidP="00AE2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290"/>
        <w:gridCol w:w="2393"/>
      </w:tblGrid>
      <w:tr w:rsidR="00415739" w:rsidRPr="00415739" w:rsidTr="000F1F01">
        <w:tc>
          <w:tcPr>
            <w:tcW w:w="648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0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приема</w:t>
            </w:r>
          </w:p>
        </w:tc>
        <w:tc>
          <w:tcPr>
            <w:tcW w:w="3290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должность ведущего личный прием</w:t>
            </w:r>
          </w:p>
        </w:tc>
        <w:tc>
          <w:tcPr>
            <w:tcW w:w="2393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415739" w:rsidRPr="00415739" w:rsidTr="000F1F01">
        <w:tc>
          <w:tcPr>
            <w:tcW w:w="648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03.01.2024 года</w:t>
            </w:r>
          </w:p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8.00-13.00</w:t>
            </w:r>
          </w:p>
        </w:tc>
        <w:tc>
          <w:tcPr>
            <w:tcW w:w="3290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Коржев</w:t>
            </w:r>
            <w:proofErr w:type="spell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Владимирович,</w:t>
            </w:r>
          </w:p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  </w:t>
            </w:r>
          </w:p>
        </w:tc>
        <w:tc>
          <w:tcPr>
            <w:tcW w:w="2393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8-02330-4-28-62</w:t>
            </w:r>
          </w:p>
        </w:tc>
      </w:tr>
      <w:tr w:rsidR="00415739" w:rsidRPr="00415739" w:rsidTr="000F1F01">
        <w:tc>
          <w:tcPr>
            <w:tcW w:w="648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31.01.2024 года</w:t>
            </w:r>
          </w:p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8.00-13.00</w:t>
            </w:r>
          </w:p>
        </w:tc>
        <w:tc>
          <w:tcPr>
            <w:tcW w:w="3290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Коржев</w:t>
            </w:r>
            <w:proofErr w:type="spell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Владимирович,</w:t>
            </w:r>
          </w:p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  </w:t>
            </w:r>
          </w:p>
        </w:tc>
        <w:tc>
          <w:tcPr>
            <w:tcW w:w="2393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8-02330-4-28-62</w:t>
            </w:r>
          </w:p>
        </w:tc>
      </w:tr>
      <w:tr w:rsidR="00415739" w:rsidRPr="00415739" w:rsidTr="000F1F01">
        <w:tc>
          <w:tcPr>
            <w:tcW w:w="648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07.02.2024 года</w:t>
            </w:r>
          </w:p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8.00-13.00</w:t>
            </w:r>
          </w:p>
        </w:tc>
        <w:tc>
          <w:tcPr>
            <w:tcW w:w="3290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Коржев</w:t>
            </w:r>
            <w:proofErr w:type="spell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Владимирович,</w:t>
            </w:r>
          </w:p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  </w:t>
            </w:r>
          </w:p>
        </w:tc>
        <w:tc>
          <w:tcPr>
            <w:tcW w:w="2393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8-02330-4-28-62</w:t>
            </w:r>
          </w:p>
        </w:tc>
      </w:tr>
      <w:tr w:rsidR="00415739" w:rsidRPr="00415739" w:rsidTr="000F1F01">
        <w:tc>
          <w:tcPr>
            <w:tcW w:w="648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28.02.2024 года</w:t>
            </w:r>
          </w:p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8.00-13.00</w:t>
            </w:r>
          </w:p>
        </w:tc>
        <w:tc>
          <w:tcPr>
            <w:tcW w:w="3290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Коржев</w:t>
            </w:r>
            <w:proofErr w:type="spell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Владимирович,</w:t>
            </w:r>
          </w:p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  </w:t>
            </w:r>
          </w:p>
        </w:tc>
        <w:tc>
          <w:tcPr>
            <w:tcW w:w="2393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8-02330-4-28-62</w:t>
            </w:r>
          </w:p>
        </w:tc>
      </w:tr>
      <w:tr w:rsidR="00415739" w:rsidRPr="00415739" w:rsidTr="000F1F01">
        <w:tc>
          <w:tcPr>
            <w:tcW w:w="648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06.03.2024 года</w:t>
            </w:r>
          </w:p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8.00-13.00</w:t>
            </w:r>
          </w:p>
        </w:tc>
        <w:tc>
          <w:tcPr>
            <w:tcW w:w="3290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Коржев</w:t>
            </w:r>
            <w:proofErr w:type="spell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Владимирович,</w:t>
            </w:r>
          </w:p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  </w:t>
            </w:r>
          </w:p>
        </w:tc>
        <w:tc>
          <w:tcPr>
            <w:tcW w:w="2393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8-02330-4-28-62</w:t>
            </w:r>
          </w:p>
        </w:tc>
      </w:tr>
      <w:tr w:rsidR="00415739" w:rsidRPr="00415739" w:rsidTr="000F1F01">
        <w:tc>
          <w:tcPr>
            <w:tcW w:w="648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27.03.2024 года</w:t>
            </w:r>
          </w:p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8.00-13.00</w:t>
            </w:r>
          </w:p>
        </w:tc>
        <w:tc>
          <w:tcPr>
            <w:tcW w:w="3290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Коржев</w:t>
            </w:r>
            <w:proofErr w:type="spell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Владимирович,</w:t>
            </w:r>
          </w:p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  </w:t>
            </w:r>
          </w:p>
        </w:tc>
        <w:tc>
          <w:tcPr>
            <w:tcW w:w="2393" w:type="dxa"/>
            <w:shd w:val="clear" w:color="auto" w:fill="auto"/>
          </w:tcPr>
          <w:p w:rsidR="00415739" w:rsidRPr="00415739" w:rsidRDefault="00415739" w:rsidP="004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8-02330-4-28-62</w:t>
            </w:r>
          </w:p>
        </w:tc>
      </w:tr>
    </w:tbl>
    <w:p w:rsidR="00AE29CF" w:rsidRPr="00B519C7" w:rsidRDefault="00AE29CF" w:rsidP="00AE29C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6"/>
          <w:szCs w:val="26"/>
          <w:lang w:eastAsia="ru-RU"/>
        </w:rPr>
      </w:pPr>
      <w:bookmarkStart w:id="0" w:name="_GoBack"/>
      <w:bookmarkEnd w:id="0"/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Если на день личного приема приходится государственный праздник или праздничный день, объявленный нерабочим, день личного приема переносится на следующий за ним рабочий день.</w:t>
      </w: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Информация о времени, месте, порядке проведения личного приема заявителей размещается на информационном стенде государственного учреждения «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Ветковский районный центр гигиены и эпидемиологии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», а также на сайте учреждения.</w:t>
      </w: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При проведении личного приема по решению руководителя могут применяться технические средства (аудио- и видеозапись, кино- и фотосъемка), о чем уведомляется заявитель до начала личного приема.</w:t>
      </w: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При устном обращении гражданин, его представитель, представитель юридического лица должен предъявить документ, удостоверяющий личность (а представители также должны предъявить документы, подтверждающие их полномочия), и изложить суть обращения.</w:t>
      </w: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b/>
          <w:bCs/>
          <w:color w:val="454E72"/>
          <w:sz w:val="26"/>
          <w:szCs w:val="26"/>
          <w:lang w:eastAsia="ru-RU"/>
        </w:rPr>
        <w:t>В личном приеме, записи на личный прием может быть отказано в случаях:</w:t>
      </w:r>
    </w:p>
    <w:p w:rsidR="00AE29CF" w:rsidRPr="00AE29CF" w:rsidRDefault="00AE29CF" w:rsidP="00AE2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lastRenderedPageBreak/>
        <w:t>обращения по вопросу, не относящемуся к компетенции государственного учреждения «</w:t>
      </w:r>
      <w:r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Ветковский районный центр гигиены и эпидемиологии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»;</w:t>
      </w:r>
    </w:p>
    <w:p w:rsidR="00AE29CF" w:rsidRPr="00AE29CF" w:rsidRDefault="00AE29CF" w:rsidP="00AE2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обращения в неустановленные дни и часы;</w:t>
      </w:r>
    </w:p>
    <w:p w:rsidR="00AE29CF" w:rsidRPr="00AE29CF" w:rsidRDefault="00AE29CF" w:rsidP="00AE2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когда заявителю уже был дан исчерпывающий ответ на интересующие его вопросы;</w:t>
      </w:r>
    </w:p>
    <w:p w:rsidR="00AE29CF" w:rsidRPr="00AE29CF" w:rsidRDefault="00AE29CF" w:rsidP="00AE2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когда с заявителем прекращена переписка по изложенным в обращении вопросам;</w:t>
      </w:r>
    </w:p>
    <w:p w:rsidR="00AE29CF" w:rsidRPr="00AE29CF" w:rsidRDefault="00AE29CF" w:rsidP="00AE2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когда заявитель применяет технические средства (аудио- и видеозапись, </w:t>
      </w:r>
      <w:proofErr w:type="spellStart"/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кинои</w:t>
      </w:r>
      <w:proofErr w:type="spellEnd"/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фотосъемку) без согласия должностного лица, проводящего личный прием, и отказывается остановить их применение;</w:t>
      </w:r>
    </w:p>
    <w:p w:rsidR="00AE29CF" w:rsidRPr="00AE29CF" w:rsidRDefault="00AE29CF" w:rsidP="00AE2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proofErr w:type="spellStart"/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непредъявления</w:t>
      </w:r>
      <w:proofErr w:type="spellEnd"/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документа, удостоверяющего личность заявителя, его представителя, а также документа, подтверждающего полномочия представителя заявителя.</w:t>
      </w: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AE29CF" w:rsidRPr="00AE29CF" w:rsidRDefault="00AE29CF" w:rsidP="00AE29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b/>
          <w:bCs/>
          <w:color w:val="454E72"/>
          <w:sz w:val="26"/>
          <w:szCs w:val="26"/>
          <w:lang w:eastAsia="ru-RU"/>
        </w:rPr>
        <w:t>Устные обращения могут быть оставлены без рассмотрения по существу если:</w:t>
      </w:r>
    </w:p>
    <w:p w:rsidR="00AE29CF" w:rsidRPr="00AE29CF" w:rsidRDefault="00AE29CF" w:rsidP="00AE29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AE29CF" w:rsidRPr="00AE29CF" w:rsidRDefault="00AE29CF" w:rsidP="00AE29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AE29CF" w:rsidRPr="00AE29CF" w:rsidRDefault="00AE29CF" w:rsidP="00AE29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AE29CF" w:rsidRPr="00AE29CF" w:rsidRDefault="00AE29CF" w:rsidP="00AE29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заявитель в ходе личного приема допускает употребление нецензурных либо оскорбительных слов или выражений;</w:t>
      </w:r>
    </w:p>
    <w:p w:rsidR="00AE29CF" w:rsidRPr="00AE29CF" w:rsidRDefault="00AE29CF" w:rsidP="00AE29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заявитель применяет технические средства (аудио- и видеозапись, кино и фотосъемку) без согласия должностного лица, проводящего личный прием, и отказывается остановить их применение;</w:t>
      </w:r>
    </w:p>
    <w:p w:rsidR="00AE29CF" w:rsidRPr="00AE29CF" w:rsidRDefault="00AE29CF" w:rsidP="00AE29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AE29CF" w:rsidRPr="00A527AB" w:rsidRDefault="00AE29CF" w:rsidP="00AE29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</w:t>
      </w:r>
    </w:p>
    <w:p w:rsidR="00AE29CF" w:rsidRPr="00AE29CF" w:rsidRDefault="00AE29CF" w:rsidP="00AE29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</w:p>
    <w:p w:rsidR="00A527AB" w:rsidRPr="00A527AB" w:rsidRDefault="00AE29CF" w:rsidP="00A52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lastRenderedPageBreak/>
        <w:t>Согласно статье 20 Закона Республики Беларусь «Об обращениях граждан и юридических лиц» от 18 июля 2011 №300-З (с изменениями и дополнениями) ответ на обращения может быть обжалован в вышестоящ</w:t>
      </w:r>
      <w:r w:rsidR="00A527AB"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их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организаци</w:t>
      </w:r>
      <w:r w:rsidR="00A527AB"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ях</w:t>
      </w:r>
      <w:r w:rsidRPr="00AE29CF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</w:t>
      </w:r>
      <w:r w:rsidR="00A527AB"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(государственного учреждения «Гомельский областной центр гигиены, эпидемиологии и общественного здоровья», г. Гомель, ул. Моисеенко, д. 49; государственное учреждение «Республиканский центр гигиены, эпидемиологии и общественного здоровья», г. Минск, ул. </w:t>
      </w:r>
      <w:proofErr w:type="spellStart"/>
      <w:r w:rsidR="00A527AB"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Казинца</w:t>
      </w:r>
      <w:proofErr w:type="spellEnd"/>
      <w:r w:rsidR="00A527AB" w:rsidRPr="00A527AB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, 50).</w:t>
      </w:r>
    </w:p>
    <w:p w:rsidR="008323EA" w:rsidRPr="00A527AB" w:rsidRDefault="008323EA" w:rsidP="00A52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323EA" w:rsidRPr="00A5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60B"/>
    <w:multiLevelType w:val="multilevel"/>
    <w:tmpl w:val="0CF2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27E22"/>
    <w:multiLevelType w:val="multilevel"/>
    <w:tmpl w:val="89D8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03391"/>
    <w:multiLevelType w:val="multilevel"/>
    <w:tmpl w:val="DFD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53F64"/>
    <w:multiLevelType w:val="multilevel"/>
    <w:tmpl w:val="4936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CF"/>
    <w:rsid w:val="00415739"/>
    <w:rsid w:val="008323EA"/>
    <w:rsid w:val="00A527AB"/>
    <w:rsid w:val="00AE29CF"/>
    <w:rsid w:val="00B519C7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2024-01-10T07:39:00Z</dcterms:created>
  <dcterms:modified xsi:type="dcterms:W3CDTF">2024-01-10T07:39:00Z</dcterms:modified>
</cp:coreProperties>
</file>