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7E" w:rsidRPr="00315D7E" w:rsidRDefault="00315D7E" w:rsidP="00315D7E">
      <w:pPr>
        <w:shd w:val="clear" w:color="auto" w:fill="FFFFFF"/>
        <w:spacing w:after="300" w:line="540" w:lineRule="atLeast"/>
        <w:jc w:val="center"/>
        <w:outlineLvl w:val="0"/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</w:rPr>
      </w:pPr>
      <w:bookmarkStart w:id="0" w:name="_GoBack"/>
      <w:bookmarkEnd w:id="0"/>
      <w:r w:rsidRPr="00315D7E"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</w:rPr>
        <w:t>РЕСПИРАТОРНЫЙ ЭТИКЕТ</w:t>
      </w:r>
    </w:p>
    <w:p w:rsidR="00315D7E" w:rsidRPr="00315D7E" w:rsidRDefault="00315D7E" w:rsidP="00C36CCC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Считается, что респираторные вирусы, которые вызывают множество острых респираторных заболеваний,  распространяются, главным образом, от человека к человеку через вдыхание мельчайших капелек, образующихся при кашле и чихании. Однако инфекция может распространяться и через загрязненные руки и предметы, на которых находятся вирусы.</w:t>
      </w:r>
    </w:p>
    <w:p w:rsidR="00315D7E" w:rsidRPr="00315D7E" w:rsidRDefault="00315D7E" w:rsidP="00C36CCC">
      <w:pPr>
        <w:shd w:val="clear" w:color="auto" w:fill="FFFFFF"/>
        <w:spacing w:before="300" w:after="30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Поэтому, что бы обезопасить себя и окружающих  лиц от заражения острыми респираторными инфекциями, необходимо соблюдать «респираторный этикет». </w:t>
      </w:r>
      <w:r w:rsidRPr="00C36C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«Респираторный этикет»</w:t>
      </w: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 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:rsidR="00315D7E" w:rsidRPr="00315D7E" w:rsidRDefault="00315D7E" w:rsidP="00315D7E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Вот эти правила: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отсутствии носового платка, простуженные лица должны чихать и кашлять в сгиб локтя, а не в ладони, т.к. </w:t>
      </w:r>
      <w:proofErr w:type="gramStart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традиционное</w:t>
      </w:r>
      <w:proofErr w:type="gramEnd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прикрывание</w:t>
      </w:r>
      <w:proofErr w:type="spellEnd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рта ладонью приводит к распространению инфекции через руки и предметы обихода;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важно часто и тщательно мыть руки с мылом и  стараться не прикасаться руками к губам, носу и глазам</w:t>
      </w:r>
      <w:r w:rsidRPr="00C36CCC">
        <w:rPr>
          <w:rFonts w:ascii="Times New Roman" w:eastAsia="Times New Roman" w:hAnsi="Times New Roman" w:cs="Times New Roman"/>
          <w:i/>
          <w:iCs/>
          <w:color w:val="E67E00"/>
          <w:sz w:val="27"/>
        </w:rPr>
        <w:t>;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по-возможности</w:t>
      </w:r>
      <w:proofErr w:type="spellEnd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</w:rPr>
        <w:t>, избегать в закрытых помещениях кашляющих и чихающих людей и держаться от них на расстоянии.</w:t>
      </w:r>
    </w:p>
    <w:p w:rsidR="002402CD" w:rsidRPr="00C36CCC" w:rsidRDefault="002402CD">
      <w:pPr>
        <w:rPr>
          <w:rFonts w:ascii="Times New Roman" w:hAnsi="Times New Roman" w:cs="Times New Roman"/>
        </w:rPr>
      </w:pPr>
    </w:p>
    <w:sectPr w:rsidR="002402CD" w:rsidRPr="00C36CCC" w:rsidSect="0024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6B8D"/>
    <w:multiLevelType w:val="multilevel"/>
    <w:tmpl w:val="909C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7E"/>
    <w:rsid w:val="002402CD"/>
    <w:rsid w:val="00315D7E"/>
    <w:rsid w:val="007747E1"/>
    <w:rsid w:val="00A1486B"/>
    <w:rsid w:val="00C36CCC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D7E"/>
    <w:rPr>
      <w:b/>
      <w:bCs/>
    </w:rPr>
  </w:style>
  <w:style w:type="character" w:styleId="a5">
    <w:name w:val="Emphasis"/>
    <w:basedOn w:val="a0"/>
    <w:uiPriority w:val="20"/>
    <w:qFormat/>
    <w:rsid w:val="00315D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D7E"/>
    <w:rPr>
      <w:b/>
      <w:bCs/>
    </w:rPr>
  </w:style>
  <w:style w:type="character" w:styleId="a5">
    <w:name w:val="Emphasis"/>
    <w:basedOn w:val="a0"/>
    <w:uiPriority w:val="20"/>
    <w:qFormat/>
    <w:rsid w:val="00315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Покупатель</cp:lastModifiedBy>
  <cp:revision>2</cp:revision>
  <cp:lastPrinted>2020-03-04T06:17:00Z</cp:lastPrinted>
  <dcterms:created xsi:type="dcterms:W3CDTF">2023-03-01T08:15:00Z</dcterms:created>
  <dcterms:modified xsi:type="dcterms:W3CDTF">2023-03-01T08:15:00Z</dcterms:modified>
</cp:coreProperties>
</file>