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78F" w:rsidRPr="00975325" w:rsidRDefault="00F4778F" w:rsidP="00B578D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71E" w:rsidRPr="00975325" w:rsidRDefault="00F4778F" w:rsidP="00F477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7532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97532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97532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97532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97532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</w:t>
      </w:r>
      <w:r w:rsidR="00E4471E" w:rsidRPr="0097532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ПРЕСС-РЕЛИЗ</w:t>
      </w:r>
    </w:p>
    <w:p w:rsidR="00E4471E" w:rsidRPr="00975325" w:rsidRDefault="00E4471E" w:rsidP="00E4471E">
      <w:pPr>
        <w:tabs>
          <w:tab w:val="left" w:pos="435"/>
          <w:tab w:val="center" w:pos="4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7532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 проведении </w:t>
      </w:r>
      <w:r w:rsidR="00BD08CE" w:rsidRPr="0097532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акции</w:t>
      </w:r>
    </w:p>
    <w:p w:rsidR="00E4471E" w:rsidRPr="00975325" w:rsidRDefault="00E4471E" w:rsidP="00E4471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75325">
        <w:rPr>
          <w:rFonts w:ascii="Times New Roman" w:eastAsia="Calibri" w:hAnsi="Times New Roman" w:cs="Times New Roman"/>
          <w:b/>
          <w:sz w:val="26"/>
          <w:szCs w:val="26"/>
        </w:rPr>
        <w:t>в рамках старта областного профилактического проекта</w:t>
      </w:r>
    </w:p>
    <w:p w:rsidR="00E4471E" w:rsidRPr="00975325" w:rsidRDefault="00E4471E" w:rsidP="00E4471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75325">
        <w:rPr>
          <w:rFonts w:ascii="Times New Roman" w:eastAsia="Calibri" w:hAnsi="Times New Roman" w:cs="Times New Roman"/>
          <w:b/>
          <w:sz w:val="26"/>
          <w:szCs w:val="26"/>
        </w:rPr>
        <w:t>«Здоровое поведение – мой выбор»</w:t>
      </w:r>
    </w:p>
    <w:p w:rsidR="00E4471E" w:rsidRPr="00975325" w:rsidRDefault="00E4471E" w:rsidP="00E4471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75325">
        <w:rPr>
          <w:rFonts w:ascii="Times New Roman" w:eastAsia="Calibri" w:hAnsi="Times New Roman" w:cs="Times New Roman"/>
          <w:b/>
          <w:sz w:val="26"/>
          <w:szCs w:val="26"/>
        </w:rPr>
        <w:t>для учащихся учреждений образования</w:t>
      </w:r>
      <w:r w:rsidR="008E3299" w:rsidRPr="00975325">
        <w:rPr>
          <w:rFonts w:ascii="Times New Roman" w:eastAsia="Calibri" w:hAnsi="Times New Roman" w:cs="Times New Roman"/>
          <w:b/>
          <w:sz w:val="26"/>
          <w:szCs w:val="26"/>
        </w:rPr>
        <w:t xml:space="preserve">  на базе </w:t>
      </w:r>
      <w:r w:rsidR="00024310" w:rsidRPr="00975325">
        <w:rPr>
          <w:rFonts w:ascii="Times New Roman" w:eastAsia="Calibri" w:hAnsi="Times New Roman" w:cs="Times New Roman"/>
          <w:b/>
          <w:sz w:val="26"/>
          <w:szCs w:val="26"/>
        </w:rPr>
        <w:t xml:space="preserve">ГУО «Гимназия г. Ветка», </w:t>
      </w:r>
      <w:r w:rsidR="008E3299" w:rsidRPr="00975325">
        <w:rPr>
          <w:rFonts w:ascii="Times New Roman" w:eastAsia="Calibri" w:hAnsi="Times New Roman" w:cs="Times New Roman"/>
          <w:b/>
          <w:sz w:val="26"/>
          <w:szCs w:val="26"/>
        </w:rPr>
        <w:t>ГУО «</w:t>
      </w:r>
      <w:proofErr w:type="spellStart"/>
      <w:r w:rsidR="008E3299" w:rsidRPr="00975325">
        <w:rPr>
          <w:rFonts w:ascii="Times New Roman" w:eastAsia="Calibri" w:hAnsi="Times New Roman" w:cs="Times New Roman"/>
          <w:b/>
          <w:sz w:val="26"/>
          <w:szCs w:val="26"/>
        </w:rPr>
        <w:t>Хальчанская</w:t>
      </w:r>
      <w:proofErr w:type="spellEnd"/>
      <w:r w:rsidR="008E3299" w:rsidRPr="00975325">
        <w:rPr>
          <w:rFonts w:ascii="Times New Roman" w:eastAsia="Calibri" w:hAnsi="Times New Roman" w:cs="Times New Roman"/>
          <w:b/>
          <w:sz w:val="26"/>
          <w:szCs w:val="26"/>
        </w:rPr>
        <w:t xml:space="preserve"> базовая школа Ветковского района»</w:t>
      </w:r>
      <w:r w:rsidRPr="00975325">
        <w:rPr>
          <w:rFonts w:ascii="Times New Roman" w:eastAsia="Calibri" w:hAnsi="Times New Roman" w:cs="Times New Roman"/>
          <w:b/>
          <w:sz w:val="26"/>
          <w:szCs w:val="26"/>
        </w:rPr>
        <w:t>,</w:t>
      </w:r>
      <w:r w:rsidR="008E3299" w:rsidRPr="00975325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975325">
        <w:rPr>
          <w:rFonts w:ascii="Times New Roman" w:eastAsia="Calibri" w:hAnsi="Times New Roman" w:cs="Times New Roman"/>
          <w:b/>
          <w:sz w:val="26"/>
          <w:szCs w:val="26"/>
        </w:rPr>
        <w:t xml:space="preserve"> направленного на формирование здорового образа жизни, профилактику травматизма и </w:t>
      </w:r>
      <w:r w:rsidRPr="00975325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употребления </w:t>
      </w:r>
      <w:proofErr w:type="spellStart"/>
      <w:r w:rsidRPr="00975325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психоактивных</w:t>
      </w:r>
      <w:proofErr w:type="spellEnd"/>
      <w:r w:rsidRPr="00975325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 веществ</w:t>
      </w:r>
    </w:p>
    <w:p w:rsidR="00E4471E" w:rsidRPr="00975325" w:rsidRDefault="00E4471E" w:rsidP="00E4471E">
      <w:pPr>
        <w:tabs>
          <w:tab w:val="left" w:pos="435"/>
          <w:tab w:val="center" w:pos="4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75325" w:rsidRPr="0046311B" w:rsidRDefault="00E4471E" w:rsidP="0046311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46311B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С целью профилактики неинфекционных заболеваний, в том числе заивисимого поведения, травматизма и гибели от внешних причин среди детей и подростков ГУ «Гомельский областной центр гигиены, эпидемиологии и общественного здоровья» совсместно с организацими здравоохранения разработали областной профилактический проект для реализации на всех административных территориях области. </w:t>
      </w:r>
    </w:p>
    <w:p w:rsidR="0046311B" w:rsidRPr="0046311B" w:rsidRDefault="00024310" w:rsidP="0046311B">
      <w:pPr>
        <w:pStyle w:val="a5"/>
        <w:tabs>
          <w:tab w:val="left" w:pos="709"/>
        </w:tabs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46311B">
        <w:rPr>
          <w:rFonts w:ascii="Times New Roman" w:eastAsia="Calibri" w:hAnsi="Times New Roman" w:cs="Times New Roman"/>
          <w:sz w:val="28"/>
          <w:szCs w:val="28"/>
          <w:lang w:val="be-BY"/>
        </w:rPr>
        <w:tab/>
      </w:r>
      <w:r w:rsidR="0046311B" w:rsidRPr="0046311B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В сентябре месяце на базе ГУО “Гимназия г. Ветки”, ГУО “Хальчанская БШ” организованы и проведены мероприятия направленные на профилактику безопасности на воде.  В ходе встреч специалистов Ветковского районного ЦГЭ, ОСВОД с учащимися проведены: </w:t>
      </w:r>
      <w:r w:rsidR="0046311B" w:rsidRPr="0046311B">
        <w:rPr>
          <w:rFonts w:ascii="Times New Roman" w:hAnsi="Times New Roman" w:cs="Times New Roman"/>
          <w:sz w:val="28"/>
          <w:szCs w:val="28"/>
        </w:rPr>
        <w:t xml:space="preserve">викторина «Безопасность на воде»; продемонстрированы развивающиеся мультфильмы «Волшебная книга МЧС. Правила поведения на водоёмах»; проведена </w:t>
      </w:r>
      <w:proofErr w:type="spellStart"/>
      <w:r w:rsidR="0046311B" w:rsidRPr="0046311B">
        <w:rPr>
          <w:rFonts w:ascii="Times New Roman" w:hAnsi="Times New Roman" w:cs="Times New Roman"/>
          <w:sz w:val="28"/>
          <w:szCs w:val="28"/>
        </w:rPr>
        <w:t>квест-игра</w:t>
      </w:r>
      <w:proofErr w:type="spellEnd"/>
      <w:r w:rsidR="0046311B" w:rsidRPr="0046311B">
        <w:rPr>
          <w:rFonts w:ascii="Times New Roman" w:hAnsi="Times New Roman" w:cs="Times New Roman"/>
          <w:sz w:val="28"/>
          <w:szCs w:val="28"/>
        </w:rPr>
        <w:t xml:space="preserve"> «Безопасность на воде» с применением сре</w:t>
      </w:r>
      <w:proofErr w:type="gramStart"/>
      <w:r w:rsidR="0046311B" w:rsidRPr="0046311B">
        <w:rPr>
          <w:rFonts w:ascii="Times New Roman" w:hAnsi="Times New Roman" w:cs="Times New Roman"/>
          <w:sz w:val="28"/>
          <w:szCs w:val="28"/>
        </w:rPr>
        <w:t>дств сп</w:t>
      </w:r>
      <w:proofErr w:type="gramEnd"/>
      <w:r w:rsidR="0046311B" w:rsidRPr="0046311B">
        <w:rPr>
          <w:rFonts w:ascii="Times New Roman" w:hAnsi="Times New Roman" w:cs="Times New Roman"/>
          <w:sz w:val="28"/>
          <w:szCs w:val="28"/>
        </w:rPr>
        <w:t>асения; презентация «Безопасность на воде, на улице, в доме». Приняло участие в мероприятиях 53 человека.</w:t>
      </w:r>
    </w:p>
    <w:p w:rsidR="0046311B" w:rsidRPr="0046311B" w:rsidRDefault="0046311B" w:rsidP="0046311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31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10 сентября на базе открытой площадки летнего амфитеатра города Ветка организована и проведена информационно-познавательная </w:t>
      </w:r>
      <w:proofErr w:type="gramStart"/>
      <w:r w:rsidRPr="0046311B">
        <w:rPr>
          <w:rFonts w:ascii="Times New Roman" w:eastAsia="Calibri" w:hAnsi="Times New Roman" w:cs="Times New Roman"/>
          <w:sz w:val="28"/>
          <w:szCs w:val="28"/>
          <w:lang w:eastAsia="ru-RU"/>
        </w:rPr>
        <w:t>акция</w:t>
      </w:r>
      <w:proofErr w:type="gramEnd"/>
      <w:r w:rsidRPr="004631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приуроченная к Единому республиканскому дню безопасности, в которой принимали участие воспитанники и учащиеся учреждений образования.  Мероприятия совместно организовали и провели Ветковский районный ЦГЭ, Ветковская ЦРП, ОО «Красный Крест», РКОО «БРСМ», Ветковский РОЧС, ОСВОД, отдел идеологической работы, культуры и по делам молодёжи, Ветковский </w:t>
      </w:r>
      <w:proofErr w:type="spellStart"/>
      <w:r w:rsidRPr="0046311B">
        <w:rPr>
          <w:rFonts w:ascii="Times New Roman" w:eastAsia="Calibri" w:hAnsi="Times New Roman" w:cs="Times New Roman"/>
          <w:sz w:val="28"/>
          <w:szCs w:val="28"/>
          <w:lang w:eastAsia="ru-RU"/>
        </w:rPr>
        <w:t>горгаз</w:t>
      </w:r>
      <w:proofErr w:type="spellEnd"/>
      <w:r w:rsidRPr="0046311B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46311B" w:rsidRPr="0046311B" w:rsidRDefault="0046311B" w:rsidP="0046311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311B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Специалисты </w:t>
      </w:r>
      <w:proofErr w:type="spellStart"/>
      <w:r w:rsidRPr="0046311B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Ветковского</w:t>
      </w:r>
      <w:proofErr w:type="spellEnd"/>
      <w:r w:rsidRPr="0046311B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районного центра гигиены и эпидемиологии, </w:t>
      </w:r>
      <w:proofErr w:type="spellStart"/>
      <w:r w:rsidRPr="0046311B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Ветковской</w:t>
      </w:r>
      <w:proofErr w:type="spellEnd"/>
      <w:r w:rsidRPr="0046311B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ЦРБ, активисты Белорусского общества Красного Креста, учили ребят измерять артериальное давление с помощью механического тонометра, оказывать первую медицинскую помощь при ушибах, порезах и ожогах (профилактика травматизма). </w:t>
      </w:r>
      <w:r w:rsidRPr="0046311B">
        <w:rPr>
          <w:rFonts w:ascii="Times New Roman" w:eastAsia="Calibri" w:hAnsi="Times New Roman" w:cs="Times New Roman"/>
          <w:sz w:val="28"/>
          <w:szCs w:val="28"/>
        </w:rPr>
        <w:t xml:space="preserve">В игровой форме (викторина, оформление коллажа)  получили консультацию специалистов по профилактике заболеваний </w:t>
      </w:r>
      <w:proofErr w:type="gramStart"/>
      <w:r w:rsidRPr="0046311B">
        <w:rPr>
          <w:rFonts w:ascii="Times New Roman" w:eastAsia="Calibri" w:hAnsi="Times New Roman" w:cs="Times New Roman"/>
          <w:sz w:val="28"/>
          <w:szCs w:val="28"/>
        </w:rPr>
        <w:t>сердечно-сосудистой</w:t>
      </w:r>
      <w:proofErr w:type="gramEnd"/>
      <w:r w:rsidRPr="0046311B">
        <w:rPr>
          <w:rFonts w:ascii="Times New Roman" w:eastAsia="Calibri" w:hAnsi="Times New Roman" w:cs="Times New Roman"/>
          <w:sz w:val="28"/>
          <w:szCs w:val="28"/>
        </w:rPr>
        <w:t xml:space="preserve"> системы, подробнее узнали о питании.</w:t>
      </w:r>
    </w:p>
    <w:p w:rsidR="0046311B" w:rsidRPr="0046311B" w:rsidRDefault="0046311B" w:rsidP="0046311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46311B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Сотрудники Ветковского РОЧС организовали шутливые конкурсы и викторины. </w:t>
      </w:r>
      <w:proofErr w:type="gramStart"/>
      <w:r w:rsidRPr="0046311B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Самые</w:t>
      </w:r>
      <w:proofErr w:type="gramEnd"/>
      <w:r w:rsidRPr="0046311B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смелые посидели за рулём пожарного автомобиля и примерили боевую одежду. </w:t>
      </w:r>
    </w:p>
    <w:p w:rsidR="0046311B" w:rsidRPr="0046311B" w:rsidRDefault="0046311B" w:rsidP="0046311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46311B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lastRenderedPageBreak/>
        <w:t>Популярной оказалась площадка ОСВОДа. Мальчишки и девчонки выстроились в очередь, чтобы попробовать бросить спасательный круг, а также надеть водолазный костюм с кислородным баллоном, проверить, легко ли ходить в ластах по траве, и посмотреть на мир через стекло маски для подводного плавания.</w:t>
      </w:r>
    </w:p>
    <w:p w:rsidR="0046311B" w:rsidRPr="003443A6" w:rsidRDefault="0046311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3C7B" w:rsidRDefault="0087686F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Фотоматериалы:</w:t>
      </w:r>
    </w:p>
    <w:p w:rsidR="00C96F44" w:rsidRDefault="00C96F44" w:rsidP="00C96F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96F44" w:rsidRDefault="00C96F44" w:rsidP="00C96F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64765" cy="1923415"/>
            <wp:effectExtent l="0" t="0" r="6985" b="635"/>
            <wp:wrapSquare wrapText="bothSides"/>
            <wp:docPr id="1" name="Рисунок 1" descr="D:\Терентьева Н.П\фото работа\2019\CAM0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рентьева Н.П\фото работа\2019\CAM05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44" cy="192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49673"/>
            <wp:effectExtent l="0" t="0" r="0" b="0"/>
            <wp:docPr id="2" name="Рисунок 2" descr="D:\Терентьева Н.П\фото работа\2019\CAM0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рентьева Н.П\фото работа\2019\CAM05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01" cy="195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44" w:rsidRDefault="00C96F44" w:rsidP="00C96F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96F44" w:rsidRDefault="00C96F44" w:rsidP="00C96F4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62225" cy="1921734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268" cy="192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562225" cy="192173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977" cy="192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F44" w:rsidRDefault="00C96F44" w:rsidP="00C96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6F44" w:rsidRPr="00C96F44" w:rsidRDefault="00C96F44" w:rsidP="00C96F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57325" cy="19431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094" cy="194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457324" cy="19431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358" cy="194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171700" cy="1628831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059" cy="16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C96F44" w:rsidRPr="00A12750" w:rsidRDefault="00C96F44" w:rsidP="00C96F44">
      <w:pPr>
        <w:rPr>
          <w:rFonts w:ascii="Times New Roman" w:hAnsi="Times New Roman" w:cs="Times New Roman"/>
          <w:sz w:val="28"/>
          <w:szCs w:val="28"/>
        </w:rPr>
      </w:pPr>
      <w:r w:rsidRPr="00A12750">
        <w:rPr>
          <w:rFonts w:ascii="Times New Roman" w:hAnsi="Times New Roman" w:cs="Times New Roman"/>
          <w:sz w:val="28"/>
          <w:szCs w:val="28"/>
        </w:rPr>
        <w:t xml:space="preserve">Фотоматериалы </w:t>
      </w:r>
      <w:proofErr w:type="gramStart"/>
      <w:r w:rsidRPr="00A12750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A12750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A12750">
        <w:rPr>
          <w:rFonts w:ascii="Times New Roman" w:hAnsi="Times New Roman" w:cs="Times New Roman"/>
          <w:sz w:val="28"/>
          <w:szCs w:val="28"/>
        </w:rPr>
        <w:t>Своевременная</w:t>
      </w:r>
      <w:proofErr w:type="gramEnd"/>
      <w:r w:rsidRPr="00A12750">
        <w:rPr>
          <w:rFonts w:ascii="Times New Roman" w:hAnsi="Times New Roman" w:cs="Times New Roman"/>
          <w:sz w:val="28"/>
          <w:szCs w:val="28"/>
        </w:rPr>
        <w:t xml:space="preserve"> профилактика БСК – залог здоровья»</w:t>
      </w:r>
    </w:p>
    <w:p w:rsidR="00C96F44" w:rsidRDefault="00C96F44" w:rsidP="00C96F44">
      <w:pPr>
        <w:jc w:val="both"/>
        <w:rPr>
          <w:rFonts w:ascii="Roboto" w:hAnsi="Roboto"/>
          <w:color w:val="222222"/>
          <w:sz w:val="26"/>
          <w:szCs w:val="26"/>
          <w:shd w:val="clear" w:color="auto" w:fill="FFFFFF"/>
        </w:rPr>
      </w:pPr>
      <w:r>
        <w:rPr>
          <w:rFonts w:ascii="Roboto" w:hAnsi="Roboto"/>
          <w:noProof/>
          <w:color w:val="222222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2219325" cy="1658915"/>
            <wp:effectExtent l="0" t="0" r="0" b="0"/>
            <wp:docPr id="23" name="Рисунок 23" descr="CAM05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0588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28" cy="166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19325" cy="1672819"/>
            <wp:effectExtent l="0" t="0" r="0" b="3810"/>
            <wp:docPr id="22" name="Рисунок 22" descr="CAM0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M058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29" cy="167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222222"/>
          <w:sz w:val="26"/>
          <w:szCs w:val="26"/>
          <w:shd w:val="clear" w:color="auto" w:fill="FFFFFF"/>
        </w:rPr>
        <w:t xml:space="preserve"> </w:t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87930" cy="1860550"/>
            <wp:effectExtent l="0" t="0" r="7620" b="6350"/>
            <wp:docPr id="20" name="Рисунок 20" descr="CAM05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M0588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t xml:space="preserve">  </w:t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09520" cy="1882140"/>
            <wp:effectExtent l="0" t="0" r="5080" b="3810"/>
            <wp:docPr id="26" name="Рисунок 26" descr="CAM0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M058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44" w:rsidRDefault="00C96F44" w:rsidP="00C96F44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86025" cy="1856943"/>
            <wp:effectExtent l="0" t="0" r="0" b="0"/>
            <wp:docPr id="16" name="Рисунок 16" descr="CAM05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M0586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75" cy="186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66797" cy="1847218"/>
            <wp:effectExtent l="0" t="0" r="0" b="635"/>
            <wp:docPr id="15" name="Рисунок 15" descr="CAM05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M0587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224" cy="184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</w:p>
    <w:p w:rsidR="00C96F44" w:rsidRDefault="00C96F44" w:rsidP="00C96F44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49755" cy="2466975"/>
            <wp:effectExtent l="0" t="0" r="0" b="9525"/>
            <wp:docPr id="13" name="Рисунок 13" descr="CAM05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M0589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t xml:space="preserve"> </w:t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49755" cy="2466975"/>
            <wp:effectExtent l="0" t="0" r="0" b="9525"/>
            <wp:docPr id="12" name="Рисунок 12" descr="CAM05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M0589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t xml:space="preserve"> </w:t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49755" cy="2466975"/>
            <wp:effectExtent l="0" t="0" r="0" b="9525"/>
            <wp:docPr id="11" name="Рисунок 11" descr="CAM05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M0589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44" w:rsidRDefault="00C96F44" w:rsidP="00C96F44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8725" cy="1892300"/>
            <wp:effectExtent l="0" t="0" r="0" b="0"/>
            <wp:docPr id="14" name="Рисунок 14" descr="CAM05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M0589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92045" cy="1797050"/>
            <wp:effectExtent l="0" t="0" r="8255" b="0"/>
            <wp:docPr id="10" name="Рисунок 10" descr="CAM0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M059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44" w:rsidRDefault="00C96F44" w:rsidP="00C96F44">
      <w:pPr>
        <w:jc w:val="both"/>
        <w:rPr>
          <w:rFonts w:ascii="Roboto" w:hAnsi="Roboto"/>
          <w:color w:val="222222"/>
          <w:sz w:val="26"/>
          <w:szCs w:val="26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58929" cy="1990725"/>
            <wp:effectExtent l="0" t="0" r="8255" b="0"/>
            <wp:docPr id="8" name="Рисунок 8" descr="CAM0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AM059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05" cy="199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56690" cy="1934845"/>
            <wp:effectExtent l="0" t="0" r="0" b="8255"/>
            <wp:docPr id="9" name="Рисунок 9" descr="CAM0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M059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44" w:rsidRDefault="00C96F44" w:rsidP="00C96F44">
      <w:pPr>
        <w:ind w:firstLine="708"/>
        <w:rPr>
          <w:rFonts w:ascii="Roboto" w:hAnsi="Roboto"/>
          <w:color w:val="222222"/>
          <w:sz w:val="26"/>
          <w:szCs w:val="26"/>
          <w:shd w:val="clear" w:color="auto" w:fill="FFFFFF"/>
        </w:rPr>
      </w:pPr>
    </w:p>
    <w:p w:rsidR="00C96F44" w:rsidRDefault="00C96F44" w:rsidP="00C96F44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C96F44" w:rsidRDefault="00C96F44" w:rsidP="00C96F4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C96F44" w:rsidRDefault="00C96F44" w:rsidP="00C96F44">
      <w:pPr>
        <w:rPr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</w:t>
      </w:r>
    </w:p>
    <w:p w:rsidR="00C96F44" w:rsidRDefault="00C96F44" w:rsidP="00C96F44">
      <w:pPr>
        <w:tabs>
          <w:tab w:val="left" w:pos="3544"/>
          <w:tab w:val="left" w:pos="3686"/>
        </w:tabs>
        <w:rPr>
          <w:sz w:val="28"/>
          <w:szCs w:val="28"/>
        </w:rPr>
      </w:pPr>
    </w:p>
    <w:p w:rsidR="00C96F44" w:rsidRDefault="00C96F44" w:rsidP="00C96F44">
      <w:pPr>
        <w:rPr>
          <w:sz w:val="28"/>
          <w:szCs w:val="28"/>
        </w:rPr>
      </w:pPr>
    </w:p>
    <w:p w:rsidR="00C96F44" w:rsidRDefault="00C96F44" w:rsidP="00C96F44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C96F44" w:rsidRDefault="00C96F44" w:rsidP="00C96F44">
      <w:pPr>
        <w:rPr>
          <w:sz w:val="28"/>
          <w:szCs w:val="28"/>
        </w:rPr>
      </w:pPr>
    </w:p>
    <w:p w:rsidR="00C96F44" w:rsidRDefault="00C96F44" w:rsidP="00C96F44">
      <w:pPr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 </w:t>
      </w:r>
    </w:p>
    <w:p w:rsidR="00975325" w:rsidRDefault="00975325" w:rsidP="0097532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5325" w:rsidRDefault="00975325" w:rsidP="0097532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5325" w:rsidRDefault="00975325" w:rsidP="009753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5325" w:rsidRDefault="00975325" w:rsidP="009753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5325" w:rsidRDefault="00975325" w:rsidP="009753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5325" w:rsidRDefault="00975325" w:rsidP="0097532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</w:t>
      </w:r>
    </w:p>
    <w:p w:rsidR="00975325" w:rsidRDefault="00975325" w:rsidP="00975325">
      <w:pPr>
        <w:spacing w:after="0" w:line="240" w:lineRule="auto"/>
        <w:rPr>
          <w:noProof/>
          <w:lang w:eastAsia="ru-RU"/>
        </w:rPr>
      </w:pPr>
    </w:p>
    <w:p w:rsidR="00975325" w:rsidRDefault="00975325" w:rsidP="00975325">
      <w:pPr>
        <w:spacing w:after="0" w:line="240" w:lineRule="auto"/>
        <w:ind w:left="-142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p w:rsidR="00975325" w:rsidRDefault="00975325" w:rsidP="00975325">
      <w:pPr>
        <w:spacing w:after="0" w:line="240" w:lineRule="auto"/>
        <w:ind w:left="-142"/>
        <w:rPr>
          <w:noProof/>
          <w:lang w:eastAsia="ru-RU"/>
        </w:rPr>
      </w:pPr>
    </w:p>
    <w:p w:rsidR="00975325" w:rsidRDefault="00975325" w:rsidP="00975325">
      <w:pPr>
        <w:spacing w:after="0" w:line="240" w:lineRule="auto"/>
        <w:ind w:left="-142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</w:p>
    <w:p w:rsidR="00975325" w:rsidRDefault="00975325" w:rsidP="00975325">
      <w:pPr>
        <w:spacing w:after="0" w:line="240" w:lineRule="auto"/>
        <w:rPr>
          <w:noProof/>
          <w:lang w:eastAsia="ru-RU"/>
        </w:rPr>
      </w:pPr>
    </w:p>
    <w:p w:rsidR="00975325" w:rsidRDefault="00975325" w:rsidP="00975325">
      <w:pPr>
        <w:spacing w:after="0" w:line="240" w:lineRule="auto"/>
        <w:rPr>
          <w:noProof/>
          <w:lang w:eastAsia="ru-RU"/>
        </w:rPr>
      </w:pPr>
    </w:p>
    <w:p w:rsidR="00975325" w:rsidRDefault="00975325" w:rsidP="00975325">
      <w:pPr>
        <w:spacing w:after="0" w:line="240" w:lineRule="auto"/>
        <w:rPr>
          <w:noProof/>
          <w:lang w:eastAsia="ru-RU"/>
        </w:rPr>
      </w:pPr>
      <w:r w:rsidRPr="00BC0AC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</w:t>
      </w:r>
    </w:p>
    <w:p w:rsidR="00975325" w:rsidRDefault="00975325" w:rsidP="00975325">
      <w:pPr>
        <w:spacing w:after="0" w:line="240" w:lineRule="auto"/>
        <w:rPr>
          <w:noProof/>
          <w:lang w:eastAsia="ru-RU"/>
        </w:rPr>
      </w:pPr>
    </w:p>
    <w:p w:rsidR="00975325" w:rsidRDefault="00975325" w:rsidP="00975325">
      <w:pPr>
        <w:spacing w:after="0" w:line="240" w:lineRule="auto"/>
        <w:rPr>
          <w:noProof/>
          <w:lang w:eastAsia="ru-RU"/>
        </w:rPr>
      </w:pPr>
    </w:p>
    <w:p w:rsidR="00975325" w:rsidRDefault="00975325" w:rsidP="00975325">
      <w:pPr>
        <w:spacing w:after="0" w:line="240" w:lineRule="auto"/>
        <w:rPr>
          <w:noProof/>
          <w:lang w:eastAsia="ru-RU"/>
        </w:rPr>
      </w:pPr>
    </w:p>
    <w:p w:rsidR="00975325" w:rsidRDefault="00975325" w:rsidP="00975325">
      <w:pPr>
        <w:spacing w:after="0" w:line="240" w:lineRule="auto"/>
        <w:rPr>
          <w:noProof/>
          <w:lang w:eastAsia="ru-RU"/>
        </w:rPr>
      </w:pPr>
    </w:p>
    <w:p w:rsidR="00975325" w:rsidRDefault="00975325" w:rsidP="009753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</w:t>
      </w:r>
    </w:p>
    <w:p w:rsidR="00975325" w:rsidRDefault="00975325" w:rsidP="009753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686F" w:rsidRDefault="0087686F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7686F" w:rsidRDefault="0087686F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7686F" w:rsidRDefault="0087686F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7686F" w:rsidRDefault="0087686F" w:rsidP="00E63C7B">
      <w:pPr>
        <w:spacing w:after="0" w:line="240" w:lineRule="auto"/>
        <w:jc w:val="both"/>
        <w:rPr>
          <w:noProof/>
          <w:lang w:eastAsia="ru-RU"/>
        </w:rPr>
      </w:pPr>
      <w:r w:rsidRPr="0087686F">
        <w:rPr>
          <w:noProof/>
          <w:lang w:eastAsia="ru-RU"/>
        </w:rPr>
        <w:t xml:space="preserve"> </w:t>
      </w:r>
    </w:p>
    <w:p w:rsidR="0087686F" w:rsidRPr="003443A6" w:rsidRDefault="0087686F" w:rsidP="008768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3C7B" w:rsidRPr="003443A6" w:rsidRDefault="00E63C7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3C7B" w:rsidRPr="003443A6" w:rsidRDefault="00E63C7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3C7B" w:rsidRPr="003443A6" w:rsidRDefault="00E63C7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3C7B" w:rsidRPr="003443A6" w:rsidRDefault="00E63C7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3C7B" w:rsidRPr="003443A6" w:rsidRDefault="00E63C7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34CA3" w:rsidRDefault="00634CA3" w:rsidP="00E4471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3443A6" w:rsidRDefault="003443A6" w:rsidP="00E4471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3443A6" w:rsidRDefault="003443A6" w:rsidP="003443A6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3443A6" w:rsidRDefault="003443A6" w:rsidP="003443A6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3443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26"/>
          <w:szCs w:val="26"/>
          <w:lang w:eastAsia="ru-RU"/>
        </w:rPr>
        <w:t xml:space="preserve">  </w:t>
      </w:r>
    </w:p>
    <w:p w:rsidR="003443A6" w:rsidRPr="00634CA3" w:rsidRDefault="003443A6" w:rsidP="003443A6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634CA3" w:rsidRDefault="00634CA3" w:rsidP="003443A6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2E119A" w:rsidRPr="00575397" w:rsidRDefault="002E119A">
      <w:pPr>
        <w:rPr>
          <w:rFonts w:ascii="Times New Roman" w:hAnsi="Times New Roman" w:cs="Times New Roman"/>
          <w:b/>
          <w:sz w:val="26"/>
          <w:szCs w:val="26"/>
          <w:lang w:val="be-BY"/>
        </w:rPr>
      </w:pPr>
    </w:p>
    <w:sectPr w:rsidR="002E119A" w:rsidRPr="00575397" w:rsidSect="005A0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E35" w:rsidRDefault="00F51E35" w:rsidP="0046311B">
      <w:pPr>
        <w:spacing w:after="0" w:line="240" w:lineRule="auto"/>
      </w:pPr>
      <w:r>
        <w:separator/>
      </w:r>
    </w:p>
  </w:endnote>
  <w:endnote w:type="continuationSeparator" w:id="0">
    <w:p w:rsidR="00F51E35" w:rsidRDefault="00F51E35" w:rsidP="00463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E35" w:rsidRDefault="00F51E35" w:rsidP="0046311B">
      <w:pPr>
        <w:spacing w:after="0" w:line="240" w:lineRule="auto"/>
      </w:pPr>
      <w:r>
        <w:separator/>
      </w:r>
    </w:p>
  </w:footnote>
  <w:footnote w:type="continuationSeparator" w:id="0">
    <w:p w:rsidR="00F51E35" w:rsidRDefault="00F51E35" w:rsidP="004631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604DB4"/>
    <w:multiLevelType w:val="hybridMultilevel"/>
    <w:tmpl w:val="53DCB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471E"/>
    <w:rsid w:val="00007D0E"/>
    <w:rsid w:val="00024310"/>
    <w:rsid w:val="000A51E1"/>
    <w:rsid w:val="000A6BD8"/>
    <w:rsid w:val="002E119A"/>
    <w:rsid w:val="003443A6"/>
    <w:rsid w:val="003674F0"/>
    <w:rsid w:val="0046311B"/>
    <w:rsid w:val="00575397"/>
    <w:rsid w:val="005A0642"/>
    <w:rsid w:val="00634CA3"/>
    <w:rsid w:val="0087686F"/>
    <w:rsid w:val="008846E2"/>
    <w:rsid w:val="008E3299"/>
    <w:rsid w:val="00975325"/>
    <w:rsid w:val="00B578D4"/>
    <w:rsid w:val="00BD08CE"/>
    <w:rsid w:val="00C47CB3"/>
    <w:rsid w:val="00C96F44"/>
    <w:rsid w:val="00DA2F63"/>
    <w:rsid w:val="00E4471E"/>
    <w:rsid w:val="00E63C7B"/>
    <w:rsid w:val="00F4778F"/>
    <w:rsid w:val="00F51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471E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3674F0"/>
    <w:rPr>
      <w:color w:val="0000FF" w:themeColor="hyperlink"/>
      <w:u w:val="single"/>
    </w:rPr>
  </w:style>
  <w:style w:type="paragraph" w:styleId="a5">
    <w:name w:val="No Spacing"/>
    <w:uiPriority w:val="1"/>
    <w:qFormat/>
    <w:rsid w:val="0002431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4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43A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846E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63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6311B"/>
  </w:style>
  <w:style w:type="paragraph" w:styleId="ab">
    <w:name w:val="footer"/>
    <w:basedOn w:val="a"/>
    <w:link w:val="ac"/>
    <w:uiPriority w:val="99"/>
    <w:unhideWhenUsed/>
    <w:rsid w:val="00463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631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471E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3674F0"/>
    <w:rPr>
      <w:color w:val="0000FF" w:themeColor="hyperlink"/>
      <w:u w:val="single"/>
    </w:rPr>
  </w:style>
  <w:style w:type="paragraph" w:styleId="a5">
    <w:name w:val="No Spacing"/>
    <w:uiPriority w:val="1"/>
    <w:qFormat/>
    <w:rsid w:val="0002431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4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43A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846E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63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6311B"/>
  </w:style>
  <w:style w:type="paragraph" w:styleId="ab">
    <w:name w:val="footer"/>
    <w:basedOn w:val="a"/>
    <w:link w:val="ac"/>
    <w:uiPriority w:val="99"/>
    <w:unhideWhenUsed/>
    <w:rsid w:val="00463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631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2038C-F70F-45A3-AA15-053D95C09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Admin</cp:lastModifiedBy>
  <cp:revision>10</cp:revision>
  <cp:lastPrinted>2019-10-03T11:54:00Z</cp:lastPrinted>
  <dcterms:created xsi:type="dcterms:W3CDTF">2019-04-25T11:27:00Z</dcterms:created>
  <dcterms:modified xsi:type="dcterms:W3CDTF">2019-10-03T12:38:00Z</dcterms:modified>
</cp:coreProperties>
</file>