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ook w:val="04A0"/>
      </w:tblPr>
      <w:tblGrid>
        <w:gridCol w:w="11870"/>
        <w:gridCol w:w="2712"/>
      </w:tblGrid>
      <w:tr w:rsidR="00487CFA" w:rsidTr="00127CA8">
        <w:tc>
          <w:tcPr>
            <w:tcW w:w="40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CFA" w:rsidRDefault="00487CFA" w:rsidP="00127CA8">
            <w:pPr>
              <w:pStyle w:val="newncpi"/>
              <w:ind w:firstLine="0"/>
            </w:pPr>
            <w:r>
              <w:t> </w:t>
            </w:r>
            <w:r w:rsidR="00127CA8">
              <w:t>Выдержка</w:t>
            </w:r>
          </w:p>
        </w:tc>
        <w:tc>
          <w:tcPr>
            <w:tcW w:w="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CFA" w:rsidRDefault="00487CFA" w:rsidP="00AE1D56">
            <w:pPr>
              <w:pStyle w:val="capu1"/>
            </w:pPr>
            <w:r>
              <w:t>УТВЕРЖДЕНО</w:t>
            </w:r>
          </w:p>
          <w:p w:rsidR="00487CFA" w:rsidRDefault="00487CFA" w:rsidP="00AE1D56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487CFA" w:rsidRDefault="00487CFA" w:rsidP="00AE1D56">
            <w:pPr>
              <w:pStyle w:val="cap1"/>
            </w:pPr>
            <w:r>
              <w:t>17.02.2012 № 156</w:t>
            </w:r>
          </w:p>
        </w:tc>
      </w:tr>
    </w:tbl>
    <w:p w:rsidR="00487CFA" w:rsidRDefault="00487CFA" w:rsidP="00487CFA">
      <w:pPr>
        <w:pStyle w:val="titleu"/>
      </w:pPr>
      <w:r>
        <w:t>ЕДИНЫЙ ПЕРЕЧЕНЬ</w:t>
      </w:r>
      <w:r>
        <w:br/>
        <w:t>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</w:t>
      </w:r>
    </w:p>
    <w:tbl>
      <w:tblPr>
        <w:tblStyle w:val="tablencpi"/>
        <w:tblW w:w="5000" w:type="pct"/>
        <w:tblLook w:val="04A0"/>
      </w:tblPr>
      <w:tblGrid>
        <w:gridCol w:w="2068"/>
        <w:gridCol w:w="4310"/>
        <w:gridCol w:w="2199"/>
        <w:gridCol w:w="1936"/>
        <w:gridCol w:w="1788"/>
        <w:gridCol w:w="2281"/>
      </w:tblGrid>
      <w:tr w:rsidR="00487CFA" w:rsidTr="00AE1D56">
        <w:trPr>
          <w:trHeight w:val="240"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7CFA" w:rsidRDefault="00487CFA" w:rsidP="00AE1D56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7CFA" w:rsidRDefault="00487CFA" w:rsidP="00AE1D56">
            <w:pPr>
              <w:pStyle w:val="table10"/>
              <w:jc w:val="center"/>
            </w:pPr>
            <w:r>
              <w:t>Орган, уполномоченный на осуществление административной процедуры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7CFA" w:rsidRDefault="00487CFA" w:rsidP="00AE1D56">
            <w:pPr>
              <w:pStyle w:val="table10"/>
              <w:jc w:val="center"/>
            </w:pPr>
            <w: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7CFA" w:rsidRDefault="00487CFA" w:rsidP="00AE1D56">
            <w:pPr>
              <w:pStyle w:val="table10"/>
              <w:jc w:val="center"/>
            </w:pPr>
            <w:r>
              <w:t>Срок осуществления административной процедуры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7CFA" w:rsidRDefault="00487CFA" w:rsidP="00AE1D56">
            <w:pPr>
              <w:pStyle w:val="table10"/>
              <w:jc w:val="center"/>
            </w:pPr>
            <w: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7CFA" w:rsidRDefault="00487CFA" w:rsidP="00AE1D56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</w:tr>
    </w:tbl>
    <w:p w:rsidR="00326DC8" w:rsidRPr="007B1A29" w:rsidRDefault="00326DC8" w:rsidP="00487CFA">
      <w:pPr>
        <w:ind w:left="-709" w:right="-739"/>
      </w:pPr>
    </w:p>
    <w:tbl>
      <w:tblPr>
        <w:tblStyle w:val="tablencpi"/>
        <w:tblW w:w="5000" w:type="pct"/>
        <w:tblLook w:val="04A0"/>
      </w:tblPr>
      <w:tblGrid>
        <w:gridCol w:w="2058"/>
        <w:gridCol w:w="9"/>
        <w:gridCol w:w="4310"/>
        <w:gridCol w:w="2199"/>
        <w:gridCol w:w="15"/>
        <w:gridCol w:w="1922"/>
        <w:gridCol w:w="1928"/>
        <w:gridCol w:w="2141"/>
      </w:tblGrid>
      <w:tr w:rsidR="00487CFA" w:rsidTr="00AE1D56">
        <w:trPr>
          <w:trHeight w:val="240"/>
        </w:trPr>
        <w:tc>
          <w:tcPr>
            <w:tcW w:w="7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CFA" w:rsidRDefault="00487CFA" w:rsidP="00AE1D56">
            <w:pPr>
              <w:pStyle w:val="table10"/>
              <w:spacing w:before="120"/>
            </w:pPr>
            <w:r>
              <w:t>3.6. Согласование с выдачей заключения:</w:t>
            </w:r>
          </w:p>
        </w:tc>
        <w:tc>
          <w:tcPr>
            <w:tcW w:w="1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CFA" w:rsidRDefault="00487CFA" w:rsidP="00AE1D5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CFA" w:rsidRDefault="00487CFA" w:rsidP="00AE1D5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CFA" w:rsidRDefault="00487CFA" w:rsidP="00AE1D5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CFA" w:rsidRDefault="00487CFA" w:rsidP="00AE1D5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CFA" w:rsidRDefault="00487CFA" w:rsidP="00AE1D56">
            <w:pPr>
              <w:pStyle w:val="table10"/>
              <w:spacing w:before="120"/>
            </w:pPr>
            <w:r>
              <w:t> </w:t>
            </w:r>
          </w:p>
        </w:tc>
      </w:tr>
      <w:tr w:rsidR="00487CFA" w:rsidTr="00AE1D56">
        <w:trPr>
          <w:trHeight w:val="240"/>
        </w:trPr>
        <w:tc>
          <w:tcPr>
            <w:tcW w:w="7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CFA" w:rsidRDefault="00487CFA" w:rsidP="00AE1D56">
            <w:pPr>
              <w:pStyle w:val="table10"/>
              <w:spacing w:before="120"/>
            </w:pPr>
            <w:r>
              <w:t>3.6.1. архитектурных и строительных проектов при отсутствии для них санитарных норм и правил, гигиенических нормативов</w:t>
            </w:r>
          </w:p>
        </w:tc>
        <w:tc>
          <w:tcPr>
            <w:tcW w:w="1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CFA" w:rsidRDefault="00487CFA" w:rsidP="00AE1D56">
            <w:pPr>
              <w:pStyle w:val="table10"/>
              <w:spacing w:before="120"/>
            </w:pPr>
            <w:r>
              <w:t>государственное учреждение «Центр гигиены и эпидемиологии» Управления делами Президента Республики Беларусь, государственное учреждение «Республиканский центр гигиены, эпидемиологии и общественного здоровья», областные центры гигиены, эпидемиологии и общественного здоровья, Минский городской центр, городские, районные, зональные, районные в городах центры гигиены и эпидемиологии</w:t>
            </w:r>
          </w:p>
        </w:tc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CFA" w:rsidRDefault="00487CFA" w:rsidP="00AE1D5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архитектурный и строительный проект</w:t>
            </w:r>
            <w:r>
              <w:br/>
            </w:r>
            <w:r>
              <w:br/>
              <w:t>документ, подтверждающий внесение платы</w:t>
            </w:r>
            <w:r>
              <w:rPr>
                <w:vertAlign w:val="superscript"/>
              </w:rPr>
              <w:t>15</w:t>
            </w:r>
          </w:p>
        </w:tc>
        <w:tc>
          <w:tcPr>
            <w:tcW w:w="6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CFA" w:rsidRDefault="00487CFA" w:rsidP="00AE1D56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6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CFA" w:rsidRDefault="00487CFA" w:rsidP="00AE1D56">
            <w:pPr>
              <w:pStyle w:val="table10"/>
              <w:spacing w:before="120"/>
            </w:pPr>
            <w:r>
              <w:t>бессрочно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CFA" w:rsidRDefault="00487CFA" w:rsidP="00AE1D56">
            <w:pPr>
              <w:pStyle w:val="table10"/>
              <w:spacing w:before="120"/>
            </w:pPr>
            <w:r>
              <w:t>плата за услуги</w:t>
            </w:r>
          </w:p>
        </w:tc>
      </w:tr>
      <w:tr w:rsidR="00487CFA" w:rsidTr="00AE1D56">
        <w:trPr>
          <w:trHeight w:val="240"/>
        </w:trPr>
        <w:tc>
          <w:tcPr>
            <w:tcW w:w="7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CFA" w:rsidRDefault="00487CFA" w:rsidP="00AE1D56">
            <w:pPr>
              <w:pStyle w:val="table10"/>
            </w:pPr>
            <w:r>
              <w:t xml:space="preserve">3.6.2. проектной документации на капитальный ремонт и реконструкцию, при которых осуществляется расширение или увеличение мощности, а также изменение целевого назначения </w:t>
            </w:r>
            <w:r>
              <w:lastRenderedPageBreak/>
              <w:t>объектов социальной, производственной, транспортной, инженерной инфраструктуры</w:t>
            </w:r>
          </w:p>
        </w:tc>
        <w:tc>
          <w:tcPr>
            <w:tcW w:w="148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CFA" w:rsidRDefault="00487CFA" w:rsidP="00AE1D56">
            <w:pPr>
              <w:pStyle w:val="table10"/>
            </w:pPr>
            <w:r>
              <w:lastRenderedPageBreak/>
              <w:t xml:space="preserve">государственное учреждение «Республиканский центр гигиены, эпидемиологии и общественного здоровья», областные центры гигиены, эпидемиологии и общественного здоровья, государственное учреждение «Минский городской центр гигиены и эпидемиологии», городские, районные, зональные, районные в городах центры гигиены и эпидемиологии, государственное учреждение «Центр гигиены и эпидемиологии» Управления делами Президента </w:t>
            </w:r>
            <w:r>
              <w:lastRenderedPageBreak/>
              <w:t>Республики Беларусь (на объектах надзора)</w:t>
            </w:r>
          </w:p>
        </w:tc>
        <w:tc>
          <w:tcPr>
            <w:tcW w:w="75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CFA" w:rsidRDefault="00487CFA" w:rsidP="00AE1D56">
            <w:pPr>
              <w:pStyle w:val="table10"/>
            </w:pPr>
            <w:r>
              <w:lastRenderedPageBreak/>
              <w:t>заявление</w:t>
            </w:r>
            <w:r>
              <w:br/>
            </w:r>
            <w:r>
              <w:br/>
              <w:t>проектная документация</w:t>
            </w:r>
            <w:r>
              <w:br/>
            </w:r>
            <w:r>
              <w:br/>
              <w:t>документ, подтверждающий внесение платы</w:t>
            </w:r>
            <w:r>
              <w:rPr>
                <w:vertAlign w:val="superscript"/>
              </w:rPr>
              <w:t>15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CFA" w:rsidRDefault="00487CFA" w:rsidP="00AE1D56">
            <w:pPr>
              <w:pStyle w:val="table10"/>
            </w:pPr>
            <w:r>
              <w:t>15 дней</w:t>
            </w:r>
          </w:p>
        </w:tc>
        <w:tc>
          <w:tcPr>
            <w:tcW w:w="6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CFA" w:rsidRDefault="00487CFA" w:rsidP="00AE1D56">
            <w:pPr>
              <w:pStyle w:val="table10"/>
            </w:pPr>
            <w:r>
              <w:t>бессрочно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CFA" w:rsidRDefault="00487CFA" w:rsidP="00AE1D56">
            <w:pPr>
              <w:pStyle w:val="table10"/>
              <w:spacing w:before="120"/>
            </w:pPr>
            <w:r>
              <w:t>плата за услуги</w:t>
            </w:r>
          </w:p>
        </w:tc>
      </w:tr>
      <w:tr w:rsidR="00487CFA" w:rsidTr="00AE1D56">
        <w:trPr>
          <w:trHeight w:val="240"/>
        </w:trPr>
        <w:tc>
          <w:tcPr>
            <w:tcW w:w="7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CFA" w:rsidRDefault="00487CFA" w:rsidP="00AE1D56">
            <w:pPr>
              <w:pStyle w:val="table10"/>
              <w:spacing w:before="120"/>
            </w:pPr>
            <w:r>
              <w:lastRenderedPageBreak/>
              <w:t>3.6.3. градостроительных проектов общего и детального планирования</w:t>
            </w:r>
          </w:p>
        </w:tc>
        <w:tc>
          <w:tcPr>
            <w:tcW w:w="148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CFA" w:rsidRDefault="00487CFA" w:rsidP="00AE1D56">
            <w:pPr>
              <w:pStyle w:val="table10"/>
              <w:spacing w:before="120"/>
            </w:pPr>
            <w:r>
              <w:t>государственное учреждение «Республиканский центр гигиены, эпидемиологии и общественного здоровья», областные центры гигиены, эпидемиологии и общественного здоровья, Минский городской центр, городские, районные, зональные, районные в городах центры гигиены и эпидемиологии</w:t>
            </w:r>
          </w:p>
        </w:tc>
        <w:tc>
          <w:tcPr>
            <w:tcW w:w="75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CFA" w:rsidRDefault="00487CFA" w:rsidP="00AE1D5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 xml:space="preserve">градостроительный проект 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CFA" w:rsidRDefault="00487CFA" w:rsidP="00AE1D56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6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CFA" w:rsidRDefault="00487CFA" w:rsidP="00AE1D56">
            <w:pPr>
              <w:pStyle w:val="table10"/>
              <w:spacing w:before="120"/>
            </w:pPr>
            <w:r>
              <w:t>бессрочно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CFA" w:rsidRDefault="00487CFA" w:rsidP="00AE1D56">
            <w:pPr>
              <w:pStyle w:val="table10"/>
              <w:spacing w:before="120"/>
            </w:pPr>
            <w:r>
              <w:t>бесплатно</w:t>
            </w:r>
          </w:p>
        </w:tc>
      </w:tr>
    </w:tbl>
    <w:p w:rsidR="00487CFA" w:rsidRDefault="00487CFA" w:rsidP="00487CFA">
      <w:pPr>
        <w:ind w:left="-709" w:right="-739"/>
        <w:rPr>
          <w:lang w:val="en-US"/>
        </w:rPr>
      </w:pPr>
    </w:p>
    <w:tbl>
      <w:tblPr>
        <w:tblStyle w:val="tablencpi"/>
        <w:tblW w:w="5000" w:type="pct"/>
        <w:tblLook w:val="04A0"/>
      </w:tblPr>
      <w:tblGrid>
        <w:gridCol w:w="2058"/>
        <w:gridCol w:w="4319"/>
        <w:gridCol w:w="2214"/>
        <w:gridCol w:w="1922"/>
        <w:gridCol w:w="1928"/>
        <w:gridCol w:w="2141"/>
      </w:tblGrid>
      <w:tr w:rsidR="00487CFA" w:rsidTr="00AE1D56">
        <w:trPr>
          <w:trHeight w:val="240"/>
        </w:trPr>
        <w:tc>
          <w:tcPr>
            <w:tcW w:w="7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CFA" w:rsidRDefault="00487CFA" w:rsidP="00AE1D56">
            <w:pPr>
              <w:pStyle w:val="table10"/>
              <w:spacing w:before="120"/>
            </w:pPr>
            <w:r>
              <w:t xml:space="preserve">3.23. Выдача заключения о соответствии принимаемых в эксплуатацию объектов, их отдельных очередей, технологических линий проектной документации и требованиям санитарно-эпидемиологического законодательства 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CFA" w:rsidRDefault="00487CFA" w:rsidP="00AE1D56">
            <w:pPr>
              <w:pStyle w:val="table10"/>
              <w:spacing w:before="120"/>
            </w:pPr>
            <w:r>
              <w:t>государственное учреждение «Центр гигиены и эпидемиологии» Управления делами Президента Республики Беларусь, областные центры гигиены, эпидемиологии и общественного здоровья, Минский городской центр, городские, районные, зональные, районные в городах центры гигиены и эпидемиологии</w:t>
            </w:r>
          </w:p>
        </w:tc>
        <w:tc>
          <w:tcPr>
            <w:tcW w:w="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CFA" w:rsidRDefault="00487CFA" w:rsidP="00AE1D56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проектная документация</w:t>
            </w:r>
            <w:r>
              <w:br/>
            </w:r>
            <w:r>
              <w:br/>
              <w:t xml:space="preserve">протоколы лабораторных исследований (испытаний) питьевой воды из </w:t>
            </w:r>
            <w:proofErr w:type="spellStart"/>
            <w:r>
              <w:t>водоразводящей</w:t>
            </w:r>
            <w:proofErr w:type="spellEnd"/>
            <w:r>
              <w:t xml:space="preserve"> сети, концентрации радона в воздухе жилых помещений, физических факторов установленного технического оборудования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CFA" w:rsidRDefault="00487CFA" w:rsidP="00AE1D56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6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CFA" w:rsidRDefault="00487CFA" w:rsidP="00AE1D56">
            <w:pPr>
              <w:pStyle w:val="table10"/>
              <w:spacing w:before="120"/>
            </w:pPr>
            <w:r>
              <w:t>бессрочно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7CFA" w:rsidRDefault="00487CFA" w:rsidP="00AE1D56">
            <w:pPr>
              <w:pStyle w:val="table10"/>
              <w:spacing w:before="120"/>
            </w:pPr>
            <w:r>
              <w:t>бесплатно</w:t>
            </w:r>
          </w:p>
        </w:tc>
      </w:tr>
    </w:tbl>
    <w:p w:rsidR="00487CFA" w:rsidRDefault="00487CFA" w:rsidP="00487CFA">
      <w:pPr>
        <w:ind w:left="-709" w:right="-739"/>
        <w:rPr>
          <w:lang w:val="en-US"/>
        </w:rPr>
      </w:pPr>
    </w:p>
    <w:tbl>
      <w:tblPr>
        <w:tblStyle w:val="tablencpi"/>
        <w:tblW w:w="5004" w:type="pct"/>
        <w:tblInd w:w="-6" w:type="dxa"/>
        <w:tblLook w:val="04A0"/>
      </w:tblPr>
      <w:tblGrid>
        <w:gridCol w:w="2059"/>
        <w:gridCol w:w="2135"/>
        <w:gridCol w:w="2345"/>
        <w:gridCol w:w="3368"/>
        <w:gridCol w:w="2394"/>
        <w:gridCol w:w="2281"/>
      </w:tblGrid>
      <w:tr w:rsidR="00487CFA" w:rsidTr="004758A4">
        <w:trPr>
          <w:trHeight w:val="57"/>
        </w:trPr>
        <w:tc>
          <w:tcPr>
            <w:tcW w:w="706" w:type="pct"/>
            <w:hideMark/>
          </w:tcPr>
          <w:p w:rsidR="00487CFA" w:rsidRDefault="00487CFA" w:rsidP="00AE1D56">
            <w:pPr>
              <w:pStyle w:val="table10"/>
              <w:spacing w:before="120" w:line="57" w:lineRule="atLeast"/>
            </w:pPr>
            <w:r>
              <w:t xml:space="preserve">10.25. Государственная санитарно-гигиеническая экспертиза с выдачей санитарно-гигиенического заключения проектов санитарно-защитных зон ядерных установок и (или) пунктов хранения ядерных материалов, отработавших ядерных материалов и (или) </w:t>
            </w:r>
            <w:r>
              <w:lastRenderedPageBreak/>
              <w:t>эксплуатационных радиоактивных отходов, санитарно-защитных зон организаций, сооружений и иных объектов, оказывающих воздействие на здоровье человека и окружающую среду, зон санитарной охраны источников и систем питьевого водоснабжения</w:t>
            </w:r>
          </w:p>
        </w:tc>
        <w:tc>
          <w:tcPr>
            <w:tcW w:w="732" w:type="pct"/>
            <w:hideMark/>
          </w:tcPr>
          <w:p w:rsidR="00487CFA" w:rsidRDefault="00487CFA" w:rsidP="00AE1D56">
            <w:pPr>
              <w:pStyle w:val="table10"/>
              <w:spacing w:before="120" w:line="57" w:lineRule="atLeast"/>
            </w:pPr>
            <w:r>
              <w:lastRenderedPageBreak/>
              <w:t xml:space="preserve">государственное учреждение «Республиканский центр гигиены, эпидемиологии и общественного здоровья», областные центры гигиены, эпидемиологии и общественного здоровья, государственное учреждение «Минский городской центр </w:t>
            </w:r>
            <w:r>
              <w:lastRenderedPageBreak/>
              <w:t>гигиены и эпидемиологии», городские, районные, зональные, районные в городах центры гигиены и эпидемиологии</w:t>
            </w:r>
          </w:p>
        </w:tc>
        <w:tc>
          <w:tcPr>
            <w:tcW w:w="804" w:type="pct"/>
            <w:hideMark/>
          </w:tcPr>
          <w:p w:rsidR="00487CFA" w:rsidRDefault="00487CFA" w:rsidP="00AE1D56">
            <w:pPr>
              <w:pStyle w:val="table10"/>
              <w:spacing w:before="120" w:line="57" w:lineRule="atLeast"/>
            </w:pPr>
            <w:r>
              <w:lastRenderedPageBreak/>
              <w:t>заявление</w:t>
            </w:r>
            <w:r>
              <w:br/>
            </w:r>
            <w:r>
              <w:br/>
              <w:t>обоснование границ зоны наблюдения ядерной установки и (или) пункта хранения</w:t>
            </w:r>
            <w:r>
              <w:br/>
            </w:r>
            <w:r>
              <w:br/>
              <w:t>обоснование границ санитарно-защитной зоны</w:t>
            </w:r>
            <w:r>
              <w:br/>
            </w:r>
            <w:r>
              <w:br/>
              <w:t>проект зоны наблюдения ядерной установки и (или) пункта хранения</w:t>
            </w:r>
            <w:r>
              <w:br/>
            </w:r>
            <w:r>
              <w:br/>
            </w:r>
            <w:r>
              <w:lastRenderedPageBreak/>
              <w:t>проект санитарно-защитной зоны</w:t>
            </w:r>
            <w:r>
              <w:br/>
            </w:r>
            <w:r>
              <w:br/>
              <w:t>документ, подтверждающий внесение платы</w:t>
            </w:r>
            <w:r>
              <w:rPr>
                <w:vertAlign w:val="superscript"/>
              </w:rPr>
              <w:t>15</w:t>
            </w:r>
          </w:p>
        </w:tc>
        <w:tc>
          <w:tcPr>
            <w:tcW w:w="1155" w:type="pct"/>
            <w:hideMark/>
          </w:tcPr>
          <w:p w:rsidR="00487CFA" w:rsidRDefault="00487CFA" w:rsidP="00AE1D56">
            <w:pPr>
              <w:pStyle w:val="table10"/>
              <w:spacing w:before="120" w:line="57" w:lineRule="atLeast"/>
            </w:pPr>
            <w:r>
              <w:lastRenderedPageBreak/>
              <w:t>1 месяц</w:t>
            </w:r>
          </w:p>
        </w:tc>
        <w:tc>
          <w:tcPr>
            <w:tcW w:w="821" w:type="pct"/>
            <w:hideMark/>
          </w:tcPr>
          <w:p w:rsidR="00487CFA" w:rsidRDefault="00487CFA" w:rsidP="00AE1D56">
            <w:pPr>
              <w:pStyle w:val="table10"/>
              <w:spacing w:before="120" w:line="57" w:lineRule="atLeast"/>
            </w:pPr>
            <w:r>
              <w:t>бессрочно</w:t>
            </w:r>
          </w:p>
        </w:tc>
        <w:tc>
          <w:tcPr>
            <w:tcW w:w="782" w:type="pct"/>
            <w:hideMark/>
          </w:tcPr>
          <w:p w:rsidR="00487CFA" w:rsidRDefault="00487CFA" w:rsidP="00AE1D56">
            <w:pPr>
              <w:pStyle w:val="table10"/>
              <w:spacing w:before="120" w:line="57" w:lineRule="atLeast"/>
            </w:pPr>
            <w:r>
              <w:t>плата за услуги</w:t>
            </w:r>
          </w:p>
        </w:tc>
      </w:tr>
      <w:tr w:rsidR="00487CFA" w:rsidTr="004758A4">
        <w:trPr>
          <w:trHeight w:val="57"/>
        </w:trPr>
        <w:tc>
          <w:tcPr>
            <w:tcW w:w="706" w:type="pct"/>
            <w:hideMark/>
          </w:tcPr>
          <w:p w:rsidR="00487CFA" w:rsidRDefault="00487CFA" w:rsidP="00AE1D56">
            <w:pPr>
              <w:pStyle w:val="table10"/>
              <w:spacing w:before="120" w:line="57" w:lineRule="atLeast"/>
            </w:pPr>
            <w:r>
              <w:lastRenderedPageBreak/>
              <w:t>10.26. Государственная санитарно-гигиеническая экспертиза и выдача санитарно-гигиенического заключения условий труда работников</w:t>
            </w:r>
          </w:p>
        </w:tc>
        <w:tc>
          <w:tcPr>
            <w:tcW w:w="732" w:type="pct"/>
            <w:hideMark/>
          </w:tcPr>
          <w:p w:rsidR="00487CFA" w:rsidRDefault="00487CFA" w:rsidP="00AE1D56">
            <w:pPr>
              <w:pStyle w:val="table10"/>
              <w:spacing w:before="120" w:line="57" w:lineRule="atLeast"/>
            </w:pPr>
            <w:r>
              <w:t>государственное учреждение «Центр гигиены и эпидемиологии» Управления делами Президента Республики Беларусь (на объектах надзора), государственное учреждение «Республиканский центр гигиены, эпидемиологии и общественного здоровья», областные центры гигиены, эпидемиологии и общественного здоровья, государственное учреждение «Минский городской центр гигиены и эпидемиологии», городские, районные, зональные, районные в городах центры гигиены и эпидемиологии</w:t>
            </w:r>
          </w:p>
        </w:tc>
        <w:tc>
          <w:tcPr>
            <w:tcW w:w="804" w:type="pct"/>
            <w:hideMark/>
          </w:tcPr>
          <w:p w:rsidR="00487CFA" w:rsidRDefault="00487CFA" w:rsidP="00AE1D56">
            <w:pPr>
              <w:pStyle w:val="table10"/>
              <w:spacing w:before="120" w:line="57" w:lineRule="atLeast"/>
            </w:pPr>
            <w:r>
              <w:t>заявление</w:t>
            </w:r>
            <w:r>
              <w:br/>
            </w:r>
            <w:r>
              <w:br/>
              <w:t>описание условий труда, технологического процесса производства</w:t>
            </w:r>
            <w:r>
              <w:br/>
            </w:r>
            <w:r>
              <w:br/>
              <w:t>перечень профессий, должностей</w:t>
            </w:r>
            <w:r>
              <w:br/>
            </w:r>
            <w:r>
              <w:br/>
              <w:t>оригиналы или заверенные в установленном законодательством порядке копии протоколов исследований факторов производственной среды лабораторий, аккредитованных в установленном законодательством порядке</w:t>
            </w:r>
            <w:r>
              <w:br/>
            </w:r>
            <w:r>
              <w:br/>
              <w:t>документ, подтверждающий внесение платы</w:t>
            </w:r>
            <w:r>
              <w:rPr>
                <w:vertAlign w:val="superscript"/>
              </w:rPr>
              <w:t>15</w:t>
            </w:r>
          </w:p>
        </w:tc>
        <w:tc>
          <w:tcPr>
            <w:tcW w:w="1155" w:type="pct"/>
            <w:hideMark/>
          </w:tcPr>
          <w:p w:rsidR="00487CFA" w:rsidRDefault="00487CFA" w:rsidP="00AE1D56">
            <w:pPr>
              <w:pStyle w:val="table10"/>
              <w:spacing w:before="120" w:line="57" w:lineRule="atLeast"/>
            </w:pPr>
            <w:r>
              <w:t>1 месяц</w:t>
            </w:r>
          </w:p>
        </w:tc>
        <w:tc>
          <w:tcPr>
            <w:tcW w:w="821" w:type="pct"/>
            <w:hideMark/>
          </w:tcPr>
          <w:p w:rsidR="00487CFA" w:rsidRDefault="00487CFA" w:rsidP="00AE1D56">
            <w:pPr>
              <w:pStyle w:val="table10"/>
              <w:spacing w:before="120" w:line="57" w:lineRule="atLeast"/>
            </w:pPr>
            <w:r>
              <w:t>5 лет</w:t>
            </w:r>
          </w:p>
        </w:tc>
        <w:tc>
          <w:tcPr>
            <w:tcW w:w="782" w:type="pct"/>
            <w:hideMark/>
          </w:tcPr>
          <w:p w:rsidR="00487CFA" w:rsidRDefault="00487CFA" w:rsidP="00AE1D56">
            <w:pPr>
              <w:pStyle w:val="table10"/>
              <w:spacing w:before="120" w:line="57" w:lineRule="atLeast"/>
            </w:pPr>
            <w:r>
              <w:t>плата за услуги</w:t>
            </w:r>
          </w:p>
        </w:tc>
      </w:tr>
      <w:tr w:rsidR="00487CFA" w:rsidTr="004758A4">
        <w:trPr>
          <w:trHeight w:val="57"/>
        </w:trPr>
        <w:tc>
          <w:tcPr>
            <w:tcW w:w="706" w:type="pct"/>
            <w:hideMark/>
          </w:tcPr>
          <w:p w:rsidR="00487CFA" w:rsidRDefault="00487CFA" w:rsidP="00AE1D56">
            <w:pPr>
              <w:pStyle w:val="table10"/>
              <w:spacing w:before="120" w:line="57" w:lineRule="atLeast"/>
            </w:pPr>
            <w:r>
              <w:t xml:space="preserve">10.32. Государственная </w:t>
            </w:r>
            <w:r>
              <w:lastRenderedPageBreak/>
              <w:t>санитарно-гигиеническая экспертиза и выдача санитарно-гигиенического заключения работ и услуг, которые могут представлять потенциальную опасность для здоровья населения</w:t>
            </w:r>
          </w:p>
        </w:tc>
        <w:tc>
          <w:tcPr>
            <w:tcW w:w="732" w:type="pct"/>
            <w:hideMark/>
          </w:tcPr>
          <w:p w:rsidR="00487CFA" w:rsidRDefault="00487CFA" w:rsidP="00AE1D56">
            <w:pPr>
              <w:pStyle w:val="table10"/>
              <w:spacing w:before="120" w:line="57" w:lineRule="atLeast"/>
            </w:pPr>
            <w:r>
              <w:lastRenderedPageBreak/>
              <w:t xml:space="preserve">государственное </w:t>
            </w:r>
            <w:r>
              <w:lastRenderedPageBreak/>
              <w:t>учреждение «Центр гигиены и эпидемиологии» Управления делами Президента Республики Беларусь (на объектах надзора), государственное учреждение «Республиканский центр гигиены, эпидемиологии и общественного здоровья», областные центры гигиены, эпидемиологии и общественного здоровья, государственное учреждение «Минский городской центр гигиены и эпидемиологии», городские, районные, зональные, районные в городах центры гигиены и эпидемиологии</w:t>
            </w:r>
          </w:p>
        </w:tc>
        <w:tc>
          <w:tcPr>
            <w:tcW w:w="804" w:type="pct"/>
            <w:hideMark/>
          </w:tcPr>
          <w:p w:rsidR="00487CFA" w:rsidRDefault="00487CFA" w:rsidP="00AE1D56">
            <w:pPr>
              <w:pStyle w:val="table10"/>
              <w:spacing w:before="120" w:line="57" w:lineRule="atLeast"/>
            </w:pPr>
            <w:r>
              <w:lastRenderedPageBreak/>
              <w:t>заявление</w:t>
            </w:r>
            <w:r>
              <w:br/>
            </w:r>
            <w:r>
              <w:lastRenderedPageBreak/>
              <w:br/>
              <w:t>документ, подтверждающий внесение платы</w:t>
            </w:r>
            <w:r>
              <w:rPr>
                <w:vertAlign w:val="superscript"/>
              </w:rPr>
              <w:t>15</w:t>
            </w:r>
          </w:p>
        </w:tc>
        <w:tc>
          <w:tcPr>
            <w:tcW w:w="1155" w:type="pct"/>
            <w:hideMark/>
          </w:tcPr>
          <w:p w:rsidR="00487CFA" w:rsidRDefault="00487CFA" w:rsidP="00AE1D56">
            <w:pPr>
              <w:pStyle w:val="table10"/>
              <w:spacing w:before="120" w:line="57" w:lineRule="atLeast"/>
            </w:pPr>
            <w:r>
              <w:lastRenderedPageBreak/>
              <w:t>1 месяц</w:t>
            </w:r>
          </w:p>
        </w:tc>
        <w:tc>
          <w:tcPr>
            <w:tcW w:w="821" w:type="pct"/>
            <w:hideMark/>
          </w:tcPr>
          <w:p w:rsidR="00487CFA" w:rsidRDefault="00487CFA" w:rsidP="00AE1D56">
            <w:pPr>
              <w:pStyle w:val="table10"/>
              <w:spacing w:before="120" w:line="57" w:lineRule="atLeast"/>
            </w:pPr>
            <w:r>
              <w:t xml:space="preserve">от 1 года до 5 лет (в </w:t>
            </w:r>
            <w:r>
              <w:lastRenderedPageBreak/>
              <w:t>зависимости от потенциальной опасности, которую представляют работы и услуги для здоровья населения)</w:t>
            </w:r>
          </w:p>
        </w:tc>
        <w:tc>
          <w:tcPr>
            <w:tcW w:w="782" w:type="pct"/>
            <w:hideMark/>
          </w:tcPr>
          <w:p w:rsidR="00487CFA" w:rsidRDefault="00487CFA" w:rsidP="00AE1D56">
            <w:pPr>
              <w:pStyle w:val="table10"/>
              <w:spacing w:before="120" w:line="57" w:lineRule="atLeast"/>
            </w:pPr>
            <w:r>
              <w:lastRenderedPageBreak/>
              <w:t>плата за услуги</w:t>
            </w:r>
          </w:p>
        </w:tc>
      </w:tr>
    </w:tbl>
    <w:p w:rsidR="00487CFA" w:rsidRPr="00487CFA" w:rsidRDefault="00487CFA" w:rsidP="00487CFA">
      <w:pPr>
        <w:ind w:left="-709" w:right="-739"/>
      </w:pPr>
    </w:p>
    <w:sectPr w:rsidR="00487CFA" w:rsidRPr="00487CFA" w:rsidSect="00487CF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87CFA"/>
    <w:rsid w:val="00004D33"/>
    <w:rsid w:val="00012DC4"/>
    <w:rsid w:val="00013F6B"/>
    <w:rsid w:val="0001562A"/>
    <w:rsid w:val="00015E74"/>
    <w:rsid w:val="00017CC5"/>
    <w:rsid w:val="000222D1"/>
    <w:rsid w:val="000227D3"/>
    <w:rsid w:val="00024092"/>
    <w:rsid w:val="00024714"/>
    <w:rsid w:val="0002496D"/>
    <w:rsid w:val="00031688"/>
    <w:rsid w:val="00031927"/>
    <w:rsid w:val="00031F12"/>
    <w:rsid w:val="0003251D"/>
    <w:rsid w:val="0003265C"/>
    <w:rsid w:val="000360C2"/>
    <w:rsid w:val="00042195"/>
    <w:rsid w:val="00046952"/>
    <w:rsid w:val="00052108"/>
    <w:rsid w:val="00054217"/>
    <w:rsid w:val="0005448A"/>
    <w:rsid w:val="00057419"/>
    <w:rsid w:val="000623B6"/>
    <w:rsid w:val="00062B82"/>
    <w:rsid w:val="000636FB"/>
    <w:rsid w:val="00064014"/>
    <w:rsid w:val="000646B6"/>
    <w:rsid w:val="00065DCC"/>
    <w:rsid w:val="00067736"/>
    <w:rsid w:val="000715CF"/>
    <w:rsid w:val="00072915"/>
    <w:rsid w:val="00073596"/>
    <w:rsid w:val="0007387A"/>
    <w:rsid w:val="0007590D"/>
    <w:rsid w:val="000763DF"/>
    <w:rsid w:val="00084932"/>
    <w:rsid w:val="00087FF8"/>
    <w:rsid w:val="00091F98"/>
    <w:rsid w:val="000932B6"/>
    <w:rsid w:val="00094A08"/>
    <w:rsid w:val="00094F9E"/>
    <w:rsid w:val="00096858"/>
    <w:rsid w:val="000A3FC8"/>
    <w:rsid w:val="000A7D9F"/>
    <w:rsid w:val="000B05AD"/>
    <w:rsid w:val="000B16CB"/>
    <w:rsid w:val="000B254D"/>
    <w:rsid w:val="000B28B1"/>
    <w:rsid w:val="000B3C9D"/>
    <w:rsid w:val="000B6705"/>
    <w:rsid w:val="000B6BD7"/>
    <w:rsid w:val="000B6EA4"/>
    <w:rsid w:val="000B788D"/>
    <w:rsid w:val="000C1AE4"/>
    <w:rsid w:val="000C1C94"/>
    <w:rsid w:val="000C3D95"/>
    <w:rsid w:val="000C62C8"/>
    <w:rsid w:val="000C6394"/>
    <w:rsid w:val="000C783A"/>
    <w:rsid w:val="000C7A1E"/>
    <w:rsid w:val="000D05CE"/>
    <w:rsid w:val="000D0815"/>
    <w:rsid w:val="000D2B85"/>
    <w:rsid w:val="000D70C8"/>
    <w:rsid w:val="000E13F1"/>
    <w:rsid w:val="000E15E0"/>
    <w:rsid w:val="000E3B76"/>
    <w:rsid w:val="000E3CED"/>
    <w:rsid w:val="000E40A1"/>
    <w:rsid w:val="000E4A50"/>
    <w:rsid w:val="000E5D45"/>
    <w:rsid w:val="000F1198"/>
    <w:rsid w:val="000F3CBC"/>
    <w:rsid w:val="000F42CF"/>
    <w:rsid w:val="000F5761"/>
    <w:rsid w:val="000F5D66"/>
    <w:rsid w:val="000F7706"/>
    <w:rsid w:val="001012F4"/>
    <w:rsid w:val="00101E93"/>
    <w:rsid w:val="00104B02"/>
    <w:rsid w:val="001051A2"/>
    <w:rsid w:val="00105B26"/>
    <w:rsid w:val="00105DFE"/>
    <w:rsid w:val="001060D7"/>
    <w:rsid w:val="0010690E"/>
    <w:rsid w:val="00106EDC"/>
    <w:rsid w:val="001120AE"/>
    <w:rsid w:val="00112851"/>
    <w:rsid w:val="00112DDA"/>
    <w:rsid w:val="001158EA"/>
    <w:rsid w:val="00116A22"/>
    <w:rsid w:val="00116D00"/>
    <w:rsid w:val="00117552"/>
    <w:rsid w:val="0012045D"/>
    <w:rsid w:val="00120950"/>
    <w:rsid w:val="00122A94"/>
    <w:rsid w:val="00122C7F"/>
    <w:rsid w:val="00123C79"/>
    <w:rsid w:val="00127CA8"/>
    <w:rsid w:val="00131947"/>
    <w:rsid w:val="00131AEC"/>
    <w:rsid w:val="0013616A"/>
    <w:rsid w:val="00137EB6"/>
    <w:rsid w:val="00141C32"/>
    <w:rsid w:val="001437BF"/>
    <w:rsid w:val="00143EFF"/>
    <w:rsid w:val="00144093"/>
    <w:rsid w:val="0014689D"/>
    <w:rsid w:val="001478E8"/>
    <w:rsid w:val="00147FE9"/>
    <w:rsid w:val="00150C5E"/>
    <w:rsid w:val="0015163A"/>
    <w:rsid w:val="001545D9"/>
    <w:rsid w:val="00156031"/>
    <w:rsid w:val="00157694"/>
    <w:rsid w:val="001657CE"/>
    <w:rsid w:val="00170329"/>
    <w:rsid w:val="00170A24"/>
    <w:rsid w:val="00170BCE"/>
    <w:rsid w:val="00171A1D"/>
    <w:rsid w:val="00172D41"/>
    <w:rsid w:val="00175D06"/>
    <w:rsid w:val="00175E4E"/>
    <w:rsid w:val="00184D20"/>
    <w:rsid w:val="00186233"/>
    <w:rsid w:val="0018784D"/>
    <w:rsid w:val="0019196B"/>
    <w:rsid w:val="00191B79"/>
    <w:rsid w:val="00192F90"/>
    <w:rsid w:val="001938FA"/>
    <w:rsid w:val="00194776"/>
    <w:rsid w:val="00195A6C"/>
    <w:rsid w:val="00195BAA"/>
    <w:rsid w:val="001975F8"/>
    <w:rsid w:val="001A0051"/>
    <w:rsid w:val="001A0AF1"/>
    <w:rsid w:val="001A179E"/>
    <w:rsid w:val="001A2E91"/>
    <w:rsid w:val="001A36EA"/>
    <w:rsid w:val="001A3BB9"/>
    <w:rsid w:val="001A4414"/>
    <w:rsid w:val="001A5139"/>
    <w:rsid w:val="001A5C36"/>
    <w:rsid w:val="001A5D8E"/>
    <w:rsid w:val="001A703A"/>
    <w:rsid w:val="001B1D5B"/>
    <w:rsid w:val="001B2F04"/>
    <w:rsid w:val="001B33B6"/>
    <w:rsid w:val="001B43FB"/>
    <w:rsid w:val="001B5035"/>
    <w:rsid w:val="001B5547"/>
    <w:rsid w:val="001C0328"/>
    <w:rsid w:val="001C339F"/>
    <w:rsid w:val="001C670C"/>
    <w:rsid w:val="001C6EFE"/>
    <w:rsid w:val="001C7063"/>
    <w:rsid w:val="001C7793"/>
    <w:rsid w:val="001D16A9"/>
    <w:rsid w:val="001D1B44"/>
    <w:rsid w:val="001D2E82"/>
    <w:rsid w:val="001D2FD9"/>
    <w:rsid w:val="001D366B"/>
    <w:rsid w:val="001D45BE"/>
    <w:rsid w:val="001D46B5"/>
    <w:rsid w:val="001D4F80"/>
    <w:rsid w:val="001D5121"/>
    <w:rsid w:val="001D539E"/>
    <w:rsid w:val="001D686E"/>
    <w:rsid w:val="001D6A92"/>
    <w:rsid w:val="001D72F6"/>
    <w:rsid w:val="001D775F"/>
    <w:rsid w:val="001D7DDB"/>
    <w:rsid w:val="001E046C"/>
    <w:rsid w:val="001E3E68"/>
    <w:rsid w:val="001E503D"/>
    <w:rsid w:val="001E5CC2"/>
    <w:rsid w:val="001E7BA5"/>
    <w:rsid w:val="001E7E12"/>
    <w:rsid w:val="001F1FB2"/>
    <w:rsid w:val="001F242A"/>
    <w:rsid w:val="001F358F"/>
    <w:rsid w:val="001F4334"/>
    <w:rsid w:val="00201DF5"/>
    <w:rsid w:val="002023FF"/>
    <w:rsid w:val="00203FC2"/>
    <w:rsid w:val="0020417F"/>
    <w:rsid w:val="00205AB8"/>
    <w:rsid w:val="002069F6"/>
    <w:rsid w:val="002103F4"/>
    <w:rsid w:val="002127C7"/>
    <w:rsid w:val="002132D4"/>
    <w:rsid w:val="00213302"/>
    <w:rsid w:val="0021603C"/>
    <w:rsid w:val="002165D8"/>
    <w:rsid w:val="00216C39"/>
    <w:rsid w:val="0022430F"/>
    <w:rsid w:val="0022475B"/>
    <w:rsid w:val="00224FEB"/>
    <w:rsid w:val="002259AD"/>
    <w:rsid w:val="002266E6"/>
    <w:rsid w:val="00230A4A"/>
    <w:rsid w:val="00231DFF"/>
    <w:rsid w:val="00236991"/>
    <w:rsid w:val="00236F75"/>
    <w:rsid w:val="00240A27"/>
    <w:rsid w:val="00241A5A"/>
    <w:rsid w:val="002437FF"/>
    <w:rsid w:val="0024389E"/>
    <w:rsid w:val="002453B4"/>
    <w:rsid w:val="00245991"/>
    <w:rsid w:val="00245B79"/>
    <w:rsid w:val="0024743B"/>
    <w:rsid w:val="00250BC9"/>
    <w:rsid w:val="0025200A"/>
    <w:rsid w:val="0025302C"/>
    <w:rsid w:val="00254083"/>
    <w:rsid w:val="0025630A"/>
    <w:rsid w:val="00256F30"/>
    <w:rsid w:val="002571A4"/>
    <w:rsid w:val="002578E6"/>
    <w:rsid w:val="00263433"/>
    <w:rsid w:val="00264334"/>
    <w:rsid w:val="002657C7"/>
    <w:rsid w:val="00265E24"/>
    <w:rsid w:val="002670B8"/>
    <w:rsid w:val="00267BFB"/>
    <w:rsid w:val="00267DDC"/>
    <w:rsid w:val="00270288"/>
    <w:rsid w:val="002702C8"/>
    <w:rsid w:val="00271E68"/>
    <w:rsid w:val="00276B59"/>
    <w:rsid w:val="0027703E"/>
    <w:rsid w:val="00277236"/>
    <w:rsid w:val="00281FB5"/>
    <w:rsid w:val="00283899"/>
    <w:rsid w:val="00284388"/>
    <w:rsid w:val="00285915"/>
    <w:rsid w:val="0028784F"/>
    <w:rsid w:val="002903B5"/>
    <w:rsid w:val="00291327"/>
    <w:rsid w:val="00293F75"/>
    <w:rsid w:val="00296EE6"/>
    <w:rsid w:val="0029761F"/>
    <w:rsid w:val="002A3394"/>
    <w:rsid w:val="002A370C"/>
    <w:rsid w:val="002A426A"/>
    <w:rsid w:val="002A7689"/>
    <w:rsid w:val="002A7695"/>
    <w:rsid w:val="002A7F1B"/>
    <w:rsid w:val="002B21F1"/>
    <w:rsid w:val="002B2617"/>
    <w:rsid w:val="002B530D"/>
    <w:rsid w:val="002B54A6"/>
    <w:rsid w:val="002B619C"/>
    <w:rsid w:val="002B65D4"/>
    <w:rsid w:val="002B6DDE"/>
    <w:rsid w:val="002C0B35"/>
    <w:rsid w:val="002C1FD6"/>
    <w:rsid w:val="002C330B"/>
    <w:rsid w:val="002C3D63"/>
    <w:rsid w:val="002C7E54"/>
    <w:rsid w:val="002D0FD3"/>
    <w:rsid w:val="002D2390"/>
    <w:rsid w:val="002D23E0"/>
    <w:rsid w:val="002D489F"/>
    <w:rsid w:val="002D4E5C"/>
    <w:rsid w:val="002D6DFF"/>
    <w:rsid w:val="002E32BB"/>
    <w:rsid w:val="002E41CE"/>
    <w:rsid w:val="002E5EFB"/>
    <w:rsid w:val="002E7D58"/>
    <w:rsid w:val="002F0CD1"/>
    <w:rsid w:val="002F0F41"/>
    <w:rsid w:val="002F677F"/>
    <w:rsid w:val="00303A3D"/>
    <w:rsid w:val="00305AA4"/>
    <w:rsid w:val="0030663D"/>
    <w:rsid w:val="00306DF6"/>
    <w:rsid w:val="003075F2"/>
    <w:rsid w:val="00311DE4"/>
    <w:rsid w:val="003128C9"/>
    <w:rsid w:val="00313921"/>
    <w:rsid w:val="00317ADA"/>
    <w:rsid w:val="00320815"/>
    <w:rsid w:val="00323B75"/>
    <w:rsid w:val="0032426E"/>
    <w:rsid w:val="00326750"/>
    <w:rsid w:val="00326DC8"/>
    <w:rsid w:val="00327849"/>
    <w:rsid w:val="003302B7"/>
    <w:rsid w:val="00331E86"/>
    <w:rsid w:val="003335C4"/>
    <w:rsid w:val="00333617"/>
    <w:rsid w:val="00337206"/>
    <w:rsid w:val="00337222"/>
    <w:rsid w:val="00341331"/>
    <w:rsid w:val="003428F3"/>
    <w:rsid w:val="00342916"/>
    <w:rsid w:val="0034694F"/>
    <w:rsid w:val="00346E4E"/>
    <w:rsid w:val="00351C77"/>
    <w:rsid w:val="0036461E"/>
    <w:rsid w:val="00365ACA"/>
    <w:rsid w:val="00366134"/>
    <w:rsid w:val="00367053"/>
    <w:rsid w:val="00367724"/>
    <w:rsid w:val="00370DC8"/>
    <w:rsid w:val="003712E9"/>
    <w:rsid w:val="00372E9F"/>
    <w:rsid w:val="00373B16"/>
    <w:rsid w:val="00373DE5"/>
    <w:rsid w:val="00375AF5"/>
    <w:rsid w:val="00380428"/>
    <w:rsid w:val="00381D3C"/>
    <w:rsid w:val="003820A5"/>
    <w:rsid w:val="00384A04"/>
    <w:rsid w:val="0038562A"/>
    <w:rsid w:val="00385CAD"/>
    <w:rsid w:val="00385F85"/>
    <w:rsid w:val="0038704B"/>
    <w:rsid w:val="003903A2"/>
    <w:rsid w:val="00390C87"/>
    <w:rsid w:val="00392013"/>
    <w:rsid w:val="003946A7"/>
    <w:rsid w:val="00396157"/>
    <w:rsid w:val="00396751"/>
    <w:rsid w:val="00397B78"/>
    <w:rsid w:val="003A25BC"/>
    <w:rsid w:val="003A28C8"/>
    <w:rsid w:val="003A2FED"/>
    <w:rsid w:val="003A3CFF"/>
    <w:rsid w:val="003A48DF"/>
    <w:rsid w:val="003A4DB7"/>
    <w:rsid w:val="003A7A8D"/>
    <w:rsid w:val="003B0719"/>
    <w:rsid w:val="003B121D"/>
    <w:rsid w:val="003B5CC6"/>
    <w:rsid w:val="003B5F5A"/>
    <w:rsid w:val="003B7B44"/>
    <w:rsid w:val="003C1D6C"/>
    <w:rsid w:val="003C56D7"/>
    <w:rsid w:val="003D07AA"/>
    <w:rsid w:val="003D37B0"/>
    <w:rsid w:val="003D48DD"/>
    <w:rsid w:val="003D66D8"/>
    <w:rsid w:val="003E02D8"/>
    <w:rsid w:val="003E2B29"/>
    <w:rsid w:val="003E53F1"/>
    <w:rsid w:val="003F0164"/>
    <w:rsid w:val="003F0C4C"/>
    <w:rsid w:val="003F0E58"/>
    <w:rsid w:val="003F2541"/>
    <w:rsid w:val="003F2CDB"/>
    <w:rsid w:val="003F5BC2"/>
    <w:rsid w:val="003F722C"/>
    <w:rsid w:val="003F7401"/>
    <w:rsid w:val="003F74B4"/>
    <w:rsid w:val="003F790D"/>
    <w:rsid w:val="00403165"/>
    <w:rsid w:val="00403B77"/>
    <w:rsid w:val="00404149"/>
    <w:rsid w:val="00405A15"/>
    <w:rsid w:val="00406A74"/>
    <w:rsid w:val="004074E5"/>
    <w:rsid w:val="00410A42"/>
    <w:rsid w:val="00410E35"/>
    <w:rsid w:val="00411C33"/>
    <w:rsid w:val="004124BF"/>
    <w:rsid w:val="00415A3C"/>
    <w:rsid w:val="004160E3"/>
    <w:rsid w:val="00417E92"/>
    <w:rsid w:val="00422A85"/>
    <w:rsid w:val="004232FC"/>
    <w:rsid w:val="00424FB4"/>
    <w:rsid w:val="00430D08"/>
    <w:rsid w:val="004315D5"/>
    <w:rsid w:val="00432119"/>
    <w:rsid w:val="00432131"/>
    <w:rsid w:val="00433298"/>
    <w:rsid w:val="004335B6"/>
    <w:rsid w:val="004335D2"/>
    <w:rsid w:val="004347C7"/>
    <w:rsid w:val="00436450"/>
    <w:rsid w:val="00436505"/>
    <w:rsid w:val="00437824"/>
    <w:rsid w:val="00437C1A"/>
    <w:rsid w:val="0044041B"/>
    <w:rsid w:val="00442CB4"/>
    <w:rsid w:val="004468A4"/>
    <w:rsid w:val="00446DE3"/>
    <w:rsid w:val="00456010"/>
    <w:rsid w:val="004567D4"/>
    <w:rsid w:val="00457C98"/>
    <w:rsid w:val="004608B6"/>
    <w:rsid w:val="0046277E"/>
    <w:rsid w:val="00462A99"/>
    <w:rsid w:val="0046652C"/>
    <w:rsid w:val="00466791"/>
    <w:rsid w:val="004678EB"/>
    <w:rsid w:val="0047025A"/>
    <w:rsid w:val="00472FAF"/>
    <w:rsid w:val="004732CD"/>
    <w:rsid w:val="00473DF5"/>
    <w:rsid w:val="00474A49"/>
    <w:rsid w:val="004755D7"/>
    <w:rsid w:val="004758A4"/>
    <w:rsid w:val="00481165"/>
    <w:rsid w:val="004821AB"/>
    <w:rsid w:val="0048243C"/>
    <w:rsid w:val="00482F3E"/>
    <w:rsid w:val="00483CEF"/>
    <w:rsid w:val="0048547A"/>
    <w:rsid w:val="004868C3"/>
    <w:rsid w:val="00486EBF"/>
    <w:rsid w:val="00487A62"/>
    <w:rsid w:val="00487CFA"/>
    <w:rsid w:val="00490147"/>
    <w:rsid w:val="0049034D"/>
    <w:rsid w:val="00495031"/>
    <w:rsid w:val="0049642C"/>
    <w:rsid w:val="00496B21"/>
    <w:rsid w:val="00496E03"/>
    <w:rsid w:val="00497E62"/>
    <w:rsid w:val="004A07AE"/>
    <w:rsid w:val="004A0B53"/>
    <w:rsid w:val="004A2D8E"/>
    <w:rsid w:val="004A5D28"/>
    <w:rsid w:val="004A6DFE"/>
    <w:rsid w:val="004B0267"/>
    <w:rsid w:val="004B148D"/>
    <w:rsid w:val="004B22E3"/>
    <w:rsid w:val="004B3B85"/>
    <w:rsid w:val="004B5D47"/>
    <w:rsid w:val="004B5D6F"/>
    <w:rsid w:val="004C1700"/>
    <w:rsid w:val="004C2A40"/>
    <w:rsid w:val="004C69F5"/>
    <w:rsid w:val="004C74A1"/>
    <w:rsid w:val="004D064A"/>
    <w:rsid w:val="004D16DD"/>
    <w:rsid w:val="004D1844"/>
    <w:rsid w:val="004D3E2F"/>
    <w:rsid w:val="004D439A"/>
    <w:rsid w:val="004D5790"/>
    <w:rsid w:val="004D6FE9"/>
    <w:rsid w:val="004D79C5"/>
    <w:rsid w:val="004E0F0C"/>
    <w:rsid w:val="004E1AD0"/>
    <w:rsid w:val="004E2F80"/>
    <w:rsid w:val="004E5BD7"/>
    <w:rsid w:val="004E5D0C"/>
    <w:rsid w:val="004E6534"/>
    <w:rsid w:val="004F0A03"/>
    <w:rsid w:val="004F1AEF"/>
    <w:rsid w:val="004F322F"/>
    <w:rsid w:val="004F664E"/>
    <w:rsid w:val="00501F6F"/>
    <w:rsid w:val="005030FF"/>
    <w:rsid w:val="005044B1"/>
    <w:rsid w:val="00504776"/>
    <w:rsid w:val="00505441"/>
    <w:rsid w:val="00505A73"/>
    <w:rsid w:val="005061DD"/>
    <w:rsid w:val="00507B90"/>
    <w:rsid w:val="005101D9"/>
    <w:rsid w:val="005104BD"/>
    <w:rsid w:val="0051076F"/>
    <w:rsid w:val="005116B6"/>
    <w:rsid w:val="005125AE"/>
    <w:rsid w:val="005160D9"/>
    <w:rsid w:val="0051782A"/>
    <w:rsid w:val="00517D01"/>
    <w:rsid w:val="005218F2"/>
    <w:rsid w:val="00523749"/>
    <w:rsid w:val="00524986"/>
    <w:rsid w:val="00525A18"/>
    <w:rsid w:val="00525D92"/>
    <w:rsid w:val="00526AE0"/>
    <w:rsid w:val="00531125"/>
    <w:rsid w:val="00531731"/>
    <w:rsid w:val="00532ACA"/>
    <w:rsid w:val="00535329"/>
    <w:rsid w:val="005358D0"/>
    <w:rsid w:val="00535DF8"/>
    <w:rsid w:val="00536E8F"/>
    <w:rsid w:val="00537783"/>
    <w:rsid w:val="00540139"/>
    <w:rsid w:val="005411B6"/>
    <w:rsid w:val="0054242C"/>
    <w:rsid w:val="005425D8"/>
    <w:rsid w:val="0054266B"/>
    <w:rsid w:val="00543463"/>
    <w:rsid w:val="00546F39"/>
    <w:rsid w:val="0054709B"/>
    <w:rsid w:val="0055394D"/>
    <w:rsid w:val="00553FA5"/>
    <w:rsid w:val="00554A34"/>
    <w:rsid w:val="00555103"/>
    <w:rsid w:val="0055719E"/>
    <w:rsid w:val="00567039"/>
    <w:rsid w:val="00573F66"/>
    <w:rsid w:val="0057522C"/>
    <w:rsid w:val="0058193F"/>
    <w:rsid w:val="005820BC"/>
    <w:rsid w:val="0058499B"/>
    <w:rsid w:val="00587AA7"/>
    <w:rsid w:val="005903A9"/>
    <w:rsid w:val="00592FA8"/>
    <w:rsid w:val="00597667"/>
    <w:rsid w:val="00597AEE"/>
    <w:rsid w:val="005A072F"/>
    <w:rsid w:val="005A08E8"/>
    <w:rsid w:val="005A45DB"/>
    <w:rsid w:val="005A48CE"/>
    <w:rsid w:val="005A53E1"/>
    <w:rsid w:val="005A5970"/>
    <w:rsid w:val="005A63FF"/>
    <w:rsid w:val="005B14D1"/>
    <w:rsid w:val="005B1C98"/>
    <w:rsid w:val="005B1E79"/>
    <w:rsid w:val="005B60EA"/>
    <w:rsid w:val="005B6705"/>
    <w:rsid w:val="005B67EC"/>
    <w:rsid w:val="005B7325"/>
    <w:rsid w:val="005C0F13"/>
    <w:rsid w:val="005C13F3"/>
    <w:rsid w:val="005C4090"/>
    <w:rsid w:val="005C62B5"/>
    <w:rsid w:val="005D1315"/>
    <w:rsid w:val="005D133A"/>
    <w:rsid w:val="005D3E64"/>
    <w:rsid w:val="005D473A"/>
    <w:rsid w:val="005D50D7"/>
    <w:rsid w:val="005D5806"/>
    <w:rsid w:val="005D5C0A"/>
    <w:rsid w:val="005D6E0A"/>
    <w:rsid w:val="005D7BD1"/>
    <w:rsid w:val="005E1DFD"/>
    <w:rsid w:val="005E38EB"/>
    <w:rsid w:val="005E44C0"/>
    <w:rsid w:val="005F0521"/>
    <w:rsid w:val="005F0AC8"/>
    <w:rsid w:val="005F0EDA"/>
    <w:rsid w:val="005F3763"/>
    <w:rsid w:val="005F3F86"/>
    <w:rsid w:val="005F700B"/>
    <w:rsid w:val="006007CC"/>
    <w:rsid w:val="00602410"/>
    <w:rsid w:val="0060244D"/>
    <w:rsid w:val="00611560"/>
    <w:rsid w:val="0061218C"/>
    <w:rsid w:val="006123BD"/>
    <w:rsid w:val="00612ED9"/>
    <w:rsid w:val="00612F44"/>
    <w:rsid w:val="006130E6"/>
    <w:rsid w:val="00616739"/>
    <w:rsid w:val="0061683D"/>
    <w:rsid w:val="00616A1F"/>
    <w:rsid w:val="00616B5A"/>
    <w:rsid w:val="00617404"/>
    <w:rsid w:val="0062020A"/>
    <w:rsid w:val="00622E67"/>
    <w:rsid w:val="00623878"/>
    <w:rsid w:val="00623C37"/>
    <w:rsid w:val="006244AB"/>
    <w:rsid w:val="00625C32"/>
    <w:rsid w:val="00625EE5"/>
    <w:rsid w:val="00626B89"/>
    <w:rsid w:val="006273D8"/>
    <w:rsid w:val="006279A3"/>
    <w:rsid w:val="00627A77"/>
    <w:rsid w:val="006311D6"/>
    <w:rsid w:val="006313A3"/>
    <w:rsid w:val="00634A37"/>
    <w:rsid w:val="00635106"/>
    <w:rsid w:val="00636467"/>
    <w:rsid w:val="00636CC5"/>
    <w:rsid w:val="00637CDA"/>
    <w:rsid w:val="0064186E"/>
    <w:rsid w:val="006468B5"/>
    <w:rsid w:val="0065004C"/>
    <w:rsid w:val="00650109"/>
    <w:rsid w:val="006508B6"/>
    <w:rsid w:val="00655D0D"/>
    <w:rsid w:val="00660A78"/>
    <w:rsid w:val="00660BD5"/>
    <w:rsid w:val="00661EBE"/>
    <w:rsid w:val="00661FE4"/>
    <w:rsid w:val="0066531F"/>
    <w:rsid w:val="006675A2"/>
    <w:rsid w:val="006704FF"/>
    <w:rsid w:val="00670BCA"/>
    <w:rsid w:val="00671BB0"/>
    <w:rsid w:val="00672336"/>
    <w:rsid w:val="0067284C"/>
    <w:rsid w:val="006729C8"/>
    <w:rsid w:val="006747E3"/>
    <w:rsid w:val="006760FC"/>
    <w:rsid w:val="006761BF"/>
    <w:rsid w:val="0067694B"/>
    <w:rsid w:val="00677755"/>
    <w:rsid w:val="00681317"/>
    <w:rsid w:val="006814C7"/>
    <w:rsid w:val="00681FA7"/>
    <w:rsid w:val="006828F7"/>
    <w:rsid w:val="00682EB7"/>
    <w:rsid w:val="006850CA"/>
    <w:rsid w:val="00685393"/>
    <w:rsid w:val="00687E57"/>
    <w:rsid w:val="006919F4"/>
    <w:rsid w:val="0069248D"/>
    <w:rsid w:val="00692D76"/>
    <w:rsid w:val="0069386A"/>
    <w:rsid w:val="006969E5"/>
    <w:rsid w:val="00697C1A"/>
    <w:rsid w:val="006A1E0D"/>
    <w:rsid w:val="006A3323"/>
    <w:rsid w:val="006A3818"/>
    <w:rsid w:val="006A50EF"/>
    <w:rsid w:val="006B1722"/>
    <w:rsid w:val="006B2C59"/>
    <w:rsid w:val="006B44F2"/>
    <w:rsid w:val="006B4E21"/>
    <w:rsid w:val="006B4E55"/>
    <w:rsid w:val="006B5670"/>
    <w:rsid w:val="006B64ED"/>
    <w:rsid w:val="006B7F09"/>
    <w:rsid w:val="006C0EAD"/>
    <w:rsid w:val="006C23EC"/>
    <w:rsid w:val="006C26A7"/>
    <w:rsid w:val="006C4992"/>
    <w:rsid w:val="006C4C42"/>
    <w:rsid w:val="006C4D41"/>
    <w:rsid w:val="006C626E"/>
    <w:rsid w:val="006C64AF"/>
    <w:rsid w:val="006D2A5C"/>
    <w:rsid w:val="006D4609"/>
    <w:rsid w:val="006D6D01"/>
    <w:rsid w:val="006E1DB7"/>
    <w:rsid w:val="006E27D4"/>
    <w:rsid w:val="006E297A"/>
    <w:rsid w:val="006E4DEC"/>
    <w:rsid w:val="006E505E"/>
    <w:rsid w:val="006E5C35"/>
    <w:rsid w:val="006F051B"/>
    <w:rsid w:val="006F0F0E"/>
    <w:rsid w:val="006F1BA8"/>
    <w:rsid w:val="006F2648"/>
    <w:rsid w:val="006F3243"/>
    <w:rsid w:val="006F47CA"/>
    <w:rsid w:val="006F6BED"/>
    <w:rsid w:val="006F7305"/>
    <w:rsid w:val="006F7499"/>
    <w:rsid w:val="00706B9D"/>
    <w:rsid w:val="00706D0B"/>
    <w:rsid w:val="00710C31"/>
    <w:rsid w:val="007121BB"/>
    <w:rsid w:val="00712E83"/>
    <w:rsid w:val="00714E9F"/>
    <w:rsid w:val="00715DEB"/>
    <w:rsid w:val="00716312"/>
    <w:rsid w:val="00717037"/>
    <w:rsid w:val="00717326"/>
    <w:rsid w:val="007208B5"/>
    <w:rsid w:val="00722904"/>
    <w:rsid w:val="00722C49"/>
    <w:rsid w:val="007232F5"/>
    <w:rsid w:val="00723A44"/>
    <w:rsid w:val="00725BA0"/>
    <w:rsid w:val="00727FBB"/>
    <w:rsid w:val="00731874"/>
    <w:rsid w:val="00733666"/>
    <w:rsid w:val="00733B3F"/>
    <w:rsid w:val="00733D81"/>
    <w:rsid w:val="00734303"/>
    <w:rsid w:val="00734B11"/>
    <w:rsid w:val="00735FFB"/>
    <w:rsid w:val="00740D67"/>
    <w:rsid w:val="007420BD"/>
    <w:rsid w:val="00742D8A"/>
    <w:rsid w:val="0074460E"/>
    <w:rsid w:val="00744E9F"/>
    <w:rsid w:val="007458D1"/>
    <w:rsid w:val="00745D40"/>
    <w:rsid w:val="00753D43"/>
    <w:rsid w:val="007549AE"/>
    <w:rsid w:val="0075683C"/>
    <w:rsid w:val="00760146"/>
    <w:rsid w:val="0076395E"/>
    <w:rsid w:val="0076699F"/>
    <w:rsid w:val="00766A8A"/>
    <w:rsid w:val="00767BE8"/>
    <w:rsid w:val="00770065"/>
    <w:rsid w:val="00770541"/>
    <w:rsid w:val="00770F9A"/>
    <w:rsid w:val="00771F2F"/>
    <w:rsid w:val="00772CB8"/>
    <w:rsid w:val="0077362C"/>
    <w:rsid w:val="007743C4"/>
    <w:rsid w:val="00775886"/>
    <w:rsid w:val="007758D3"/>
    <w:rsid w:val="00777D0E"/>
    <w:rsid w:val="007818FD"/>
    <w:rsid w:val="00782D33"/>
    <w:rsid w:val="007834D1"/>
    <w:rsid w:val="0078389F"/>
    <w:rsid w:val="0078396B"/>
    <w:rsid w:val="00784D7B"/>
    <w:rsid w:val="00785F49"/>
    <w:rsid w:val="00786328"/>
    <w:rsid w:val="007872DA"/>
    <w:rsid w:val="007879C6"/>
    <w:rsid w:val="007901F4"/>
    <w:rsid w:val="0079549A"/>
    <w:rsid w:val="0079786B"/>
    <w:rsid w:val="007A08E7"/>
    <w:rsid w:val="007A2FAC"/>
    <w:rsid w:val="007A5EA1"/>
    <w:rsid w:val="007A6C1C"/>
    <w:rsid w:val="007B0034"/>
    <w:rsid w:val="007B0E88"/>
    <w:rsid w:val="007B1262"/>
    <w:rsid w:val="007B179D"/>
    <w:rsid w:val="007B1A29"/>
    <w:rsid w:val="007B4054"/>
    <w:rsid w:val="007B5A97"/>
    <w:rsid w:val="007B6083"/>
    <w:rsid w:val="007B7484"/>
    <w:rsid w:val="007C1648"/>
    <w:rsid w:val="007C21AA"/>
    <w:rsid w:val="007C2573"/>
    <w:rsid w:val="007C3649"/>
    <w:rsid w:val="007C689B"/>
    <w:rsid w:val="007D0781"/>
    <w:rsid w:val="007D4CFD"/>
    <w:rsid w:val="007D56A8"/>
    <w:rsid w:val="007D60E3"/>
    <w:rsid w:val="007D6779"/>
    <w:rsid w:val="007D696B"/>
    <w:rsid w:val="007E0BB0"/>
    <w:rsid w:val="007E1862"/>
    <w:rsid w:val="007E301C"/>
    <w:rsid w:val="007E3A55"/>
    <w:rsid w:val="007E4564"/>
    <w:rsid w:val="007E5821"/>
    <w:rsid w:val="007F01A9"/>
    <w:rsid w:val="007F151E"/>
    <w:rsid w:val="007F42EC"/>
    <w:rsid w:val="007F4EB9"/>
    <w:rsid w:val="007F61E3"/>
    <w:rsid w:val="007F6AA6"/>
    <w:rsid w:val="007F7EBC"/>
    <w:rsid w:val="00800743"/>
    <w:rsid w:val="00800999"/>
    <w:rsid w:val="00801684"/>
    <w:rsid w:val="00801EA7"/>
    <w:rsid w:val="00802135"/>
    <w:rsid w:val="008022F4"/>
    <w:rsid w:val="00804AEF"/>
    <w:rsid w:val="00805288"/>
    <w:rsid w:val="00805EF1"/>
    <w:rsid w:val="0080600F"/>
    <w:rsid w:val="00807C73"/>
    <w:rsid w:val="00811EA3"/>
    <w:rsid w:val="0081251F"/>
    <w:rsid w:val="0081284F"/>
    <w:rsid w:val="00814BB3"/>
    <w:rsid w:val="0081524C"/>
    <w:rsid w:val="00815996"/>
    <w:rsid w:val="0081631A"/>
    <w:rsid w:val="00816CA8"/>
    <w:rsid w:val="00817254"/>
    <w:rsid w:val="00817C3B"/>
    <w:rsid w:val="00821276"/>
    <w:rsid w:val="008233D9"/>
    <w:rsid w:val="0082511D"/>
    <w:rsid w:val="008256C0"/>
    <w:rsid w:val="0082636D"/>
    <w:rsid w:val="00826F46"/>
    <w:rsid w:val="00827EA8"/>
    <w:rsid w:val="00830A5E"/>
    <w:rsid w:val="0083146A"/>
    <w:rsid w:val="008356A6"/>
    <w:rsid w:val="008357A6"/>
    <w:rsid w:val="00836AD2"/>
    <w:rsid w:val="00837143"/>
    <w:rsid w:val="00837196"/>
    <w:rsid w:val="00837B3B"/>
    <w:rsid w:val="00840803"/>
    <w:rsid w:val="00842ECD"/>
    <w:rsid w:val="00845495"/>
    <w:rsid w:val="0084555B"/>
    <w:rsid w:val="0085005F"/>
    <w:rsid w:val="00850E8B"/>
    <w:rsid w:val="00852848"/>
    <w:rsid w:val="008532C3"/>
    <w:rsid w:val="0085690B"/>
    <w:rsid w:val="008604F0"/>
    <w:rsid w:val="00862018"/>
    <w:rsid w:val="0086302F"/>
    <w:rsid w:val="00863142"/>
    <w:rsid w:val="0086321D"/>
    <w:rsid w:val="00871451"/>
    <w:rsid w:val="00871C65"/>
    <w:rsid w:val="00872B24"/>
    <w:rsid w:val="008734FE"/>
    <w:rsid w:val="00873576"/>
    <w:rsid w:val="00873996"/>
    <w:rsid w:val="0087552C"/>
    <w:rsid w:val="00881EC1"/>
    <w:rsid w:val="008839CA"/>
    <w:rsid w:val="00885C75"/>
    <w:rsid w:val="008862B7"/>
    <w:rsid w:val="0088723D"/>
    <w:rsid w:val="00887246"/>
    <w:rsid w:val="00890478"/>
    <w:rsid w:val="00890A84"/>
    <w:rsid w:val="00891098"/>
    <w:rsid w:val="008923D9"/>
    <w:rsid w:val="00892688"/>
    <w:rsid w:val="00892C4C"/>
    <w:rsid w:val="0089361E"/>
    <w:rsid w:val="008945E5"/>
    <w:rsid w:val="00894EF2"/>
    <w:rsid w:val="008A1091"/>
    <w:rsid w:val="008A481F"/>
    <w:rsid w:val="008A4B8B"/>
    <w:rsid w:val="008B1EAF"/>
    <w:rsid w:val="008B2EE4"/>
    <w:rsid w:val="008B426C"/>
    <w:rsid w:val="008B42F4"/>
    <w:rsid w:val="008B5300"/>
    <w:rsid w:val="008B7928"/>
    <w:rsid w:val="008C172B"/>
    <w:rsid w:val="008C4C9E"/>
    <w:rsid w:val="008C552E"/>
    <w:rsid w:val="008C6C74"/>
    <w:rsid w:val="008C7C8E"/>
    <w:rsid w:val="008C7D31"/>
    <w:rsid w:val="008D0561"/>
    <w:rsid w:val="008D2AA9"/>
    <w:rsid w:val="008D3A27"/>
    <w:rsid w:val="008D50C2"/>
    <w:rsid w:val="008D58E6"/>
    <w:rsid w:val="008D6AED"/>
    <w:rsid w:val="008D6D8D"/>
    <w:rsid w:val="008D7E29"/>
    <w:rsid w:val="008E07BB"/>
    <w:rsid w:val="008E0C9D"/>
    <w:rsid w:val="008E11CB"/>
    <w:rsid w:val="008E13AA"/>
    <w:rsid w:val="008E4D44"/>
    <w:rsid w:val="008E53BF"/>
    <w:rsid w:val="008E66D0"/>
    <w:rsid w:val="008E6A6D"/>
    <w:rsid w:val="008E6CB1"/>
    <w:rsid w:val="008E7623"/>
    <w:rsid w:val="008E76FF"/>
    <w:rsid w:val="008F095F"/>
    <w:rsid w:val="008F0ACC"/>
    <w:rsid w:val="008F16A5"/>
    <w:rsid w:val="008F27C3"/>
    <w:rsid w:val="008F2B4A"/>
    <w:rsid w:val="008F3FB6"/>
    <w:rsid w:val="008F4BC5"/>
    <w:rsid w:val="008F6955"/>
    <w:rsid w:val="008F7619"/>
    <w:rsid w:val="0090081A"/>
    <w:rsid w:val="00900BE6"/>
    <w:rsid w:val="009023C6"/>
    <w:rsid w:val="00902427"/>
    <w:rsid w:val="00902CD1"/>
    <w:rsid w:val="00904FE7"/>
    <w:rsid w:val="00907C07"/>
    <w:rsid w:val="00910933"/>
    <w:rsid w:val="00910F92"/>
    <w:rsid w:val="00911943"/>
    <w:rsid w:val="00911C60"/>
    <w:rsid w:val="00911FCA"/>
    <w:rsid w:val="00912318"/>
    <w:rsid w:val="009123D2"/>
    <w:rsid w:val="00912C22"/>
    <w:rsid w:val="009145A4"/>
    <w:rsid w:val="00914E0D"/>
    <w:rsid w:val="009177F8"/>
    <w:rsid w:val="00917FC6"/>
    <w:rsid w:val="009277F2"/>
    <w:rsid w:val="00927BCC"/>
    <w:rsid w:val="00930719"/>
    <w:rsid w:val="00932D3C"/>
    <w:rsid w:val="009342BB"/>
    <w:rsid w:val="0093598F"/>
    <w:rsid w:val="00935F33"/>
    <w:rsid w:val="00937469"/>
    <w:rsid w:val="009402EF"/>
    <w:rsid w:val="00941022"/>
    <w:rsid w:val="00943087"/>
    <w:rsid w:val="00943AB4"/>
    <w:rsid w:val="0094440B"/>
    <w:rsid w:val="009467FF"/>
    <w:rsid w:val="00946ED2"/>
    <w:rsid w:val="00946FAC"/>
    <w:rsid w:val="00947BEA"/>
    <w:rsid w:val="00947D8B"/>
    <w:rsid w:val="00950AFB"/>
    <w:rsid w:val="00955ACF"/>
    <w:rsid w:val="009568B4"/>
    <w:rsid w:val="00956DC8"/>
    <w:rsid w:val="009630DE"/>
    <w:rsid w:val="00963C67"/>
    <w:rsid w:val="00964634"/>
    <w:rsid w:val="009654B2"/>
    <w:rsid w:val="00966BFB"/>
    <w:rsid w:val="0097013C"/>
    <w:rsid w:val="00973A9E"/>
    <w:rsid w:val="009756A5"/>
    <w:rsid w:val="0098051E"/>
    <w:rsid w:val="0098089C"/>
    <w:rsid w:val="009827F4"/>
    <w:rsid w:val="00982909"/>
    <w:rsid w:val="00987378"/>
    <w:rsid w:val="00990DE1"/>
    <w:rsid w:val="00991308"/>
    <w:rsid w:val="009952F9"/>
    <w:rsid w:val="009960DF"/>
    <w:rsid w:val="0099612E"/>
    <w:rsid w:val="00996168"/>
    <w:rsid w:val="009A4703"/>
    <w:rsid w:val="009A4FF8"/>
    <w:rsid w:val="009A6F37"/>
    <w:rsid w:val="009A7A2B"/>
    <w:rsid w:val="009A7ACC"/>
    <w:rsid w:val="009B0547"/>
    <w:rsid w:val="009B15CC"/>
    <w:rsid w:val="009B1933"/>
    <w:rsid w:val="009B28B8"/>
    <w:rsid w:val="009B33B2"/>
    <w:rsid w:val="009B43FF"/>
    <w:rsid w:val="009B4A7C"/>
    <w:rsid w:val="009B61AC"/>
    <w:rsid w:val="009C019C"/>
    <w:rsid w:val="009C06E8"/>
    <w:rsid w:val="009C0E37"/>
    <w:rsid w:val="009C1860"/>
    <w:rsid w:val="009C2356"/>
    <w:rsid w:val="009C3335"/>
    <w:rsid w:val="009C4049"/>
    <w:rsid w:val="009C55EF"/>
    <w:rsid w:val="009C58EC"/>
    <w:rsid w:val="009C6EB3"/>
    <w:rsid w:val="009D085D"/>
    <w:rsid w:val="009D0F5A"/>
    <w:rsid w:val="009D1425"/>
    <w:rsid w:val="009D4B1D"/>
    <w:rsid w:val="009D5F81"/>
    <w:rsid w:val="009D620A"/>
    <w:rsid w:val="009D7FE0"/>
    <w:rsid w:val="009E0972"/>
    <w:rsid w:val="009E105B"/>
    <w:rsid w:val="009F02A8"/>
    <w:rsid w:val="009F1E02"/>
    <w:rsid w:val="009F246A"/>
    <w:rsid w:val="009F4088"/>
    <w:rsid w:val="009F47BF"/>
    <w:rsid w:val="009F5462"/>
    <w:rsid w:val="009F5D3F"/>
    <w:rsid w:val="009F6C92"/>
    <w:rsid w:val="00A0012A"/>
    <w:rsid w:val="00A00ABF"/>
    <w:rsid w:val="00A02F33"/>
    <w:rsid w:val="00A03472"/>
    <w:rsid w:val="00A039AD"/>
    <w:rsid w:val="00A03C0A"/>
    <w:rsid w:val="00A05003"/>
    <w:rsid w:val="00A079E3"/>
    <w:rsid w:val="00A116B0"/>
    <w:rsid w:val="00A12390"/>
    <w:rsid w:val="00A130B3"/>
    <w:rsid w:val="00A1328A"/>
    <w:rsid w:val="00A15129"/>
    <w:rsid w:val="00A15F26"/>
    <w:rsid w:val="00A16C11"/>
    <w:rsid w:val="00A17BCF"/>
    <w:rsid w:val="00A20629"/>
    <w:rsid w:val="00A20DE7"/>
    <w:rsid w:val="00A21A6A"/>
    <w:rsid w:val="00A21C19"/>
    <w:rsid w:val="00A21F6D"/>
    <w:rsid w:val="00A22426"/>
    <w:rsid w:val="00A226ED"/>
    <w:rsid w:val="00A22C27"/>
    <w:rsid w:val="00A23446"/>
    <w:rsid w:val="00A32187"/>
    <w:rsid w:val="00A33AC4"/>
    <w:rsid w:val="00A353CF"/>
    <w:rsid w:val="00A369B6"/>
    <w:rsid w:val="00A37C17"/>
    <w:rsid w:val="00A422FE"/>
    <w:rsid w:val="00A43786"/>
    <w:rsid w:val="00A44059"/>
    <w:rsid w:val="00A442EB"/>
    <w:rsid w:val="00A44AEC"/>
    <w:rsid w:val="00A461AE"/>
    <w:rsid w:val="00A46CBA"/>
    <w:rsid w:val="00A4767E"/>
    <w:rsid w:val="00A524A8"/>
    <w:rsid w:val="00A545B3"/>
    <w:rsid w:val="00A55F4B"/>
    <w:rsid w:val="00A56DDB"/>
    <w:rsid w:val="00A57305"/>
    <w:rsid w:val="00A67718"/>
    <w:rsid w:val="00A679A8"/>
    <w:rsid w:val="00A70876"/>
    <w:rsid w:val="00A7513F"/>
    <w:rsid w:val="00A754C9"/>
    <w:rsid w:val="00A75909"/>
    <w:rsid w:val="00A75D6E"/>
    <w:rsid w:val="00A77011"/>
    <w:rsid w:val="00A777E2"/>
    <w:rsid w:val="00A80631"/>
    <w:rsid w:val="00A821DA"/>
    <w:rsid w:val="00A8407A"/>
    <w:rsid w:val="00A85F91"/>
    <w:rsid w:val="00A8744C"/>
    <w:rsid w:val="00A90D20"/>
    <w:rsid w:val="00A91333"/>
    <w:rsid w:val="00A91FF3"/>
    <w:rsid w:val="00A93E62"/>
    <w:rsid w:val="00A95986"/>
    <w:rsid w:val="00AA13BC"/>
    <w:rsid w:val="00AA37F4"/>
    <w:rsid w:val="00AA6DBE"/>
    <w:rsid w:val="00AB0504"/>
    <w:rsid w:val="00AB382B"/>
    <w:rsid w:val="00AB3950"/>
    <w:rsid w:val="00AB3B5F"/>
    <w:rsid w:val="00AB3F19"/>
    <w:rsid w:val="00AB53EA"/>
    <w:rsid w:val="00AB5B2C"/>
    <w:rsid w:val="00AB633F"/>
    <w:rsid w:val="00AB7B87"/>
    <w:rsid w:val="00AC05D3"/>
    <w:rsid w:val="00AC2DA6"/>
    <w:rsid w:val="00AC2E77"/>
    <w:rsid w:val="00AC352E"/>
    <w:rsid w:val="00AC5095"/>
    <w:rsid w:val="00AC6725"/>
    <w:rsid w:val="00AC68A2"/>
    <w:rsid w:val="00AD15D2"/>
    <w:rsid w:val="00AD34C8"/>
    <w:rsid w:val="00AD3DB5"/>
    <w:rsid w:val="00AD740D"/>
    <w:rsid w:val="00AE11E2"/>
    <w:rsid w:val="00AE4695"/>
    <w:rsid w:val="00AE4F02"/>
    <w:rsid w:val="00AE4F81"/>
    <w:rsid w:val="00AE5AAB"/>
    <w:rsid w:val="00AE7854"/>
    <w:rsid w:val="00AE7B10"/>
    <w:rsid w:val="00AF4D41"/>
    <w:rsid w:val="00B02241"/>
    <w:rsid w:val="00B02BFA"/>
    <w:rsid w:val="00B03554"/>
    <w:rsid w:val="00B07FA2"/>
    <w:rsid w:val="00B10B99"/>
    <w:rsid w:val="00B10CDB"/>
    <w:rsid w:val="00B15C25"/>
    <w:rsid w:val="00B21E3F"/>
    <w:rsid w:val="00B23837"/>
    <w:rsid w:val="00B25180"/>
    <w:rsid w:val="00B2564F"/>
    <w:rsid w:val="00B256E9"/>
    <w:rsid w:val="00B27535"/>
    <w:rsid w:val="00B303DF"/>
    <w:rsid w:val="00B3149F"/>
    <w:rsid w:val="00B32615"/>
    <w:rsid w:val="00B330AB"/>
    <w:rsid w:val="00B364E2"/>
    <w:rsid w:val="00B40A0E"/>
    <w:rsid w:val="00B415B1"/>
    <w:rsid w:val="00B416AE"/>
    <w:rsid w:val="00B4628D"/>
    <w:rsid w:val="00B46BB0"/>
    <w:rsid w:val="00B47BDC"/>
    <w:rsid w:val="00B524E6"/>
    <w:rsid w:val="00B526B1"/>
    <w:rsid w:val="00B5374F"/>
    <w:rsid w:val="00B538DD"/>
    <w:rsid w:val="00B56447"/>
    <w:rsid w:val="00B56A0F"/>
    <w:rsid w:val="00B609F9"/>
    <w:rsid w:val="00B60B80"/>
    <w:rsid w:val="00B61760"/>
    <w:rsid w:val="00B651D7"/>
    <w:rsid w:val="00B70166"/>
    <w:rsid w:val="00B70968"/>
    <w:rsid w:val="00B72BB9"/>
    <w:rsid w:val="00B730CC"/>
    <w:rsid w:val="00B73B60"/>
    <w:rsid w:val="00B74814"/>
    <w:rsid w:val="00B75FBC"/>
    <w:rsid w:val="00B76390"/>
    <w:rsid w:val="00B767EC"/>
    <w:rsid w:val="00B80370"/>
    <w:rsid w:val="00B84606"/>
    <w:rsid w:val="00B86F93"/>
    <w:rsid w:val="00B911F9"/>
    <w:rsid w:val="00B91F2D"/>
    <w:rsid w:val="00B9231B"/>
    <w:rsid w:val="00B92EA9"/>
    <w:rsid w:val="00B94265"/>
    <w:rsid w:val="00B957B9"/>
    <w:rsid w:val="00B975DF"/>
    <w:rsid w:val="00BA0BF7"/>
    <w:rsid w:val="00BA1D74"/>
    <w:rsid w:val="00BA3A1D"/>
    <w:rsid w:val="00BA405D"/>
    <w:rsid w:val="00BA64DB"/>
    <w:rsid w:val="00BA746E"/>
    <w:rsid w:val="00BA759F"/>
    <w:rsid w:val="00BB049F"/>
    <w:rsid w:val="00BB0852"/>
    <w:rsid w:val="00BB1ABE"/>
    <w:rsid w:val="00BB2DA9"/>
    <w:rsid w:val="00BB4205"/>
    <w:rsid w:val="00BB4377"/>
    <w:rsid w:val="00BB4389"/>
    <w:rsid w:val="00BB4C51"/>
    <w:rsid w:val="00BB65DF"/>
    <w:rsid w:val="00BB774D"/>
    <w:rsid w:val="00BC0DBC"/>
    <w:rsid w:val="00BC1E0B"/>
    <w:rsid w:val="00BC213F"/>
    <w:rsid w:val="00BC46AC"/>
    <w:rsid w:val="00BC7DCF"/>
    <w:rsid w:val="00BD161E"/>
    <w:rsid w:val="00BD4DDB"/>
    <w:rsid w:val="00BD6195"/>
    <w:rsid w:val="00BD6EA4"/>
    <w:rsid w:val="00BD76C7"/>
    <w:rsid w:val="00BE069C"/>
    <w:rsid w:val="00BE07D1"/>
    <w:rsid w:val="00BE1EBD"/>
    <w:rsid w:val="00BE2149"/>
    <w:rsid w:val="00BE62BD"/>
    <w:rsid w:val="00BE6559"/>
    <w:rsid w:val="00BE75A8"/>
    <w:rsid w:val="00BF1D05"/>
    <w:rsid w:val="00BF4310"/>
    <w:rsid w:val="00BF5373"/>
    <w:rsid w:val="00C063D5"/>
    <w:rsid w:val="00C06E21"/>
    <w:rsid w:val="00C14E44"/>
    <w:rsid w:val="00C161F5"/>
    <w:rsid w:val="00C20464"/>
    <w:rsid w:val="00C23B9B"/>
    <w:rsid w:val="00C24D70"/>
    <w:rsid w:val="00C27D7F"/>
    <w:rsid w:val="00C31D73"/>
    <w:rsid w:val="00C32A3E"/>
    <w:rsid w:val="00C32B92"/>
    <w:rsid w:val="00C33AC7"/>
    <w:rsid w:val="00C35726"/>
    <w:rsid w:val="00C37D3A"/>
    <w:rsid w:val="00C4009A"/>
    <w:rsid w:val="00C41344"/>
    <w:rsid w:val="00C41511"/>
    <w:rsid w:val="00C41CF4"/>
    <w:rsid w:val="00C5188D"/>
    <w:rsid w:val="00C52D9B"/>
    <w:rsid w:val="00C53713"/>
    <w:rsid w:val="00C55A1C"/>
    <w:rsid w:val="00C61D8C"/>
    <w:rsid w:val="00C6305F"/>
    <w:rsid w:val="00C6359C"/>
    <w:rsid w:val="00C64E00"/>
    <w:rsid w:val="00C65F6A"/>
    <w:rsid w:val="00C67DD6"/>
    <w:rsid w:val="00C71837"/>
    <w:rsid w:val="00C71FF2"/>
    <w:rsid w:val="00C7643E"/>
    <w:rsid w:val="00C7677A"/>
    <w:rsid w:val="00C773E4"/>
    <w:rsid w:val="00C81F38"/>
    <w:rsid w:val="00C81F8C"/>
    <w:rsid w:val="00C8343C"/>
    <w:rsid w:val="00C85146"/>
    <w:rsid w:val="00C85F01"/>
    <w:rsid w:val="00C868E0"/>
    <w:rsid w:val="00C87E94"/>
    <w:rsid w:val="00C90949"/>
    <w:rsid w:val="00C93106"/>
    <w:rsid w:val="00C9358D"/>
    <w:rsid w:val="00C9726B"/>
    <w:rsid w:val="00CA12AF"/>
    <w:rsid w:val="00CA6CCF"/>
    <w:rsid w:val="00CB075A"/>
    <w:rsid w:val="00CB0C35"/>
    <w:rsid w:val="00CB2B38"/>
    <w:rsid w:val="00CB3719"/>
    <w:rsid w:val="00CB47BB"/>
    <w:rsid w:val="00CB4904"/>
    <w:rsid w:val="00CB6CFB"/>
    <w:rsid w:val="00CB6DA9"/>
    <w:rsid w:val="00CB71B6"/>
    <w:rsid w:val="00CB7448"/>
    <w:rsid w:val="00CC1B56"/>
    <w:rsid w:val="00CC3DD8"/>
    <w:rsid w:val="00CC57A2"/>
    <w:rsid w:val="00CC5B28"/>
    <w:rsid w:val="00CC5F77"/>
    <w:rsid w:val="00CD04E3"/>
    <w:rsid w:val="00CD0856"/>
    <w:rsid w:val="00CD0D56"/>
    <w:rsid w:val="00CD0E3C"/>
    <w:rsid w:val="00CD16D1"/>
    <w:rsid w:val="00CD2F61"/>
    <w:rsid w:val="00CD42B4"/>
    <w:rsid w:val="00CD4DA4"/>
    <w:rsid w:val="00CD5A73"/>
    <w:rsid w:val="00CD6725"/>
    <w:rsid w:val="00CE144D"/>
    <w:rsid w:val="00CE22A3"/>
    <w:rsid w:val="00CF1576"/>
    <w:rsid w:val="00CF2237"/>
    <w:rsid w:val="00CF3941"/>
    <w:rsid w:val="00D0010A"/>
    <w:rsid w:val="00D021CE"/>
    <w:rsid w:val="00D04161"/>
    <w:rsid w:val="00D04AE5"/>
    <w:rsid w:val="00D06659"/>
    <w:rsid w:val="00D06D03"/>
    <w:rsid w:val="00D077E5"/>
    <w:rsid w:val="00D138E0"/>
    <w:rsid w:val="00D15DB1"/>
    <w:rsid w:val="00D161DC"/>
    <w:rsid w:val="00D16408"/>
    <w:rsid w:val="00D20D97"/>
    <w:rsid w:val="00D21102"/>
    <w:rsid w:val="00D214B8"/>
    <w:rsid w:val="00D22104"/>
    <w:rsid w:val="00D2346C"/>
    <w:rsid w:val="00D242A7"/>
    <w:rsid w:val="00D24A2C"/>
    <w:rsid w:val="00D2555B"/>
    <w:rsid w:val="00D2562B"/>
    <w:rsid w:val="00D261D9"/>
    <w:rsid w:val="00D2688B"/>
    <w:rsid w:val="00D27B86"/>
    <w:rsid w:val="00D31523"/>
    <w:rsid w:val="00D33A5A"/>
    <w:rsid w:val="00D34665"/>
    <w:rsid w:val="00D34E3B"/>
    <w:rsid w:val="00D35002"/>
    <w:rsid w:val="00D3597F"/>
    <w:rsid w:val="00D36C9C"/>
    <w:rsid w:val="00D377A0"/>
    <w:rsid w:val="00D407D2"/>
    <w:rsid w:val="00D41627"/>
    <w:rsid w:val="00D42454"/>
    <w:rsid w:val="00D425A8"/>
    <w:rsid w:val="00D438E8"/>
    <w:rsid w:val="00D44DBD"/>
    <w:rsid w:val="00D45511"/>
    <w:rsid w:val="00D45741"/>
    <w:rsid w:val="00D50D39"/>
    <w:rsid w:val="00D52B4F"/>
    <w:rsid w:val="00D5329C"/>
    <w:rsid w:val="00D5499F"/>
    <w:rsid w:val="00D551CB"/>
    <w:rsid w:val="00D56980"/>
    <w:rsid w:val="00D57F66"/>
    <w:rsid w:val="00D602E8"/>
    <w:rsid w:val="00D63E9A"/>
    <w:rsid w:val="00D64DE8"/>
    <w:rsid w:val="00D64E0C"/>
    <w:rsid w:val="00D65948"/>
    <w:rsid w:val="00D660AE"/>
    <w:rsid w:val="00D67AD4"/>
    <w:rsid w:val="00D7061B"/>
    <w:rsid w:val="00D70FD9"/>
    <w:rsid w:val="00D717C9"/>
    <w:rsid w:val="00D72313"/>
    <w:rsid w:val="00D72B90"/>
    <w:rsid w:val="00D75B6E"/>
    <w:rsid w:val="00D76860"/>
    <w:rsid w:val="00D80440"/>
    <w:rsid w:val="00D8067C"/>
    <w:rsid w:val="00D80AEC"/>
    <w:rsid w:val="00D812B2"/>
    <w:rsid w:val="00D81EA1"/>
    <w:rsid w:val="00D8355F"/>
    <w:rsid w:val="00D851AC"/>
    <w:rsid w:val="00D86E0D"/>
    <w:rsid w:val="00D872FC"/>
    <w:rsid w:val="00D92680"/>
    <w:rsid w:val="00D96DE6"/>
    <w:rsid w:val="00D979FF"/>
    <w:rsid w:val="00DA12E1"/>
    <w:rsid w:val="00DA2B34"/>
    <w:rsid w:val="00DA2EE2"/>
    <w:rsid w:val="00DA3893"/>
    <w:rsid w:val="00DB0871"/>
    <w:rsid w:val="00DB1FA0"/>
    <w:rsid w:val="00DB2264"/>
    <w:rsid w:val="00DB24C2"/>
    <w:rsid w:val="00DB4EE1"/>
    <w:rsid w:val="00DB769B"/>
    <w:rsid w:val="00DC05F3"/>
    <w:rsid w:val="00DC2735"/>
    <w:rsid w:val="00DC3AD2"/>
    <w:rsid w:val="00DC54C2"/>
    <w:rsid w:val="00DC605A"/>
    <w:rsid w:val="00DC77B6"/>
    <w:rsid w:val="00DD06EC"/>
    <w:rsid w:val="00DD0BDE"/>
    <w:rsid w:val="00DD2A0F"/>
    <w:rsid w:val="00DD2BD3"/>
    <w:rsid w:val="00DD4E32"/>
    <w:rsid w:val="00DD6632"/>
    <w:rsid w:val="00DD7083"/>
    <w:rsid w:val="00DE0BDC"/>
    <w:rsid w:val="00DE5D20"/>
    <w:rsid w:val="00DE6A76"/>
    <w:rsid w:val="00DF07BD"/>
    <w:rsid w:val="00DF0950"/>
    <w:rsid w:val="00DF3422"/>
    <w:rsid w:val="00DF5144"/>
    <w:rsid w:val="00E00502"/>
    <w:rsid w:val="00E0158C"/>
    <w:rsid w:val="00E02005"/>
    <w:rsid w:val="00E043DA"/>
    <w:rsid w:val="00E05E81"/>
    <w:rsid w:val="00E11033"/>
    <w:rsid w:val="00E11303"/>
    <w:rsid w:val="00E12471"/>
    <w:rsid w:val="00E12B98"/>
    <w:rsid w:val="00E12BBD"/>
    <w:rsid w:val="00E12D27"/>
    <w:rsid w:val="00E13BD5"/>
    <w:rsid w:val="00E1625C"/>
    <w:rsid w:val="00E20015"/>
    <w:rsid w:val="00E234C7"/>
    <w:rsid w:val="00E24D83"/>
    <w:rsid w:val="00E25105"/>
    <w:rsid w:val="00E255F4"/>
    <w:rsid w:val="00E26645"/>
    <w:rsid w:val="00E27B91"/>
    <w:rsid w:val="00E30195"/>
    <w:rsid w:val="00E31802"/>
    <w:rsid w:val="00E31C4A"/>
    <w:rsid w:val="00E32018"/>
    <w:rsid w:val="00E3428A"/>
    <w:rsid w:val="00E3491D"/>
    <w:rsid w:val="00E37451"/>
    <w:rsid w:val="00E37590"/>
    <w:rsid w:val="00E4098B"/>
    <w:rsid w:val="00E4118A"/>
    <w:rsid w:val="00E41CFC"/>
    <w:rsid w:val="00E42BC0"/>
    <w:rsid w:val="00E43F93"/>
    <w:rsid w:val="00E4535C"/>
    <w:rsid w:val="00E46377"/>
    <w:rsid w:val="00E479FB"/>
    <w:rsid w:val="00E47A23"/>
    <w:rsid w:val="00E50798"/>
    <w:rsid w:val="00E53D6C"/>
    <w:rsid w:val="00E54563"/>
    <w:rsid w:val="00E55025"/>
    <w:rsid w:val="00E5545E"/>
    <w:rsid w:val="00E566E0"/>
    <w:rsid w:val="00E57097"/>
    <w:rsid w:val="00E61638"/>
    <w:rsid w:val="00E62075"/>
    <w:rsid w:val="00E626BB"/>
    <w:rsid w:val="00E62C1C"/>
    <w:rsid w:val="00E63209"/>
    <w:rsid w:val="00E63AF8"/>
    <w:rsid w:val="00E653A2"/>
    <w:rsid w:val="00E664AF"/>
    <w:rsid w:val="00E7301D"/>
    <w:rsid w:val="00E733A5"/>
    <w:rsid w:val="00E74494"/>
    <w:rsid w:val="00E75792"/>
    <w:rsid w:val="00E81103"/>
    <w:rsid w:val="00E823A4"/>
    <w:rsid w:val="00E82C30"/>
    <w:rsid w:val="00E83360"/>
    <w:rsid w:val="00E84281"/>
    <w:rsid w:val="00E84296"/>
    <w:rsid w:val="00E91050"/>
    <w:rsid w:val="00E9153D"/>
    <w:rsid w:val="00E93656"/>
    <w:rsid w:val="00E94569"/>
    <w:rsid w:val="00E955C5"/>
    <w:rsid w:val="00E96946"/>
    <w:rsid w:val="00E96AC4"/>
    <w:rsid w:val="00E96E24"/>
    <w:rsid w:val="00EA17C5"/>
    <w:rsid w:val="00EA282B"/>
    <w:rsid w:val="00EA2A3C"/>
    <w:rsid w:val="00EA2E49"/>
    <w:rsid w:val="00EA3767"/>
    <w:rsid w:val="00EA544F"/>
    <w:rsid w:val="00EA5743"/>
    <w:rsid w:val="00EA5801"/>
    <w:rsid w:val="00EA6833"/>
    <w:rsid w:val="00EB0DC1"/>
    <w:rsid w:val="00EB1000"/>
    <w:rsid w:val="00EB1266"/>
    <w:rsid w:val="00EB19C9"/>
    <w:rsid w:val="00EB2B28"/>
    <w:rsid w:val="00EB3D27"/>
    <w:rsid w:val="00EB5678"/>
    <w:rsid w:val="00EB6E87"/>
    <w:rsid w:val="00EB7BF3"/>
    <w:rsid w:val="00EC2306"/>
    <w:rsid w:val="00EC3E77"/>
    <w:rsid w:val="00EC4B66"/>
    <w:rsid w:val="00ED1CCC"/>
    <w:rsid w:val="00ED2999"/>
    <w:rsid w:val="00ED4DEA"/>
    <w:rsid w:val="00ED4FC2"/>
    <w:rsid w:val="00ED61C4"/>
    <w:rsid w:val="00ED6B0E"/>
    <w:rsid w:val="00EE1C0B"/>
    <w:rsid w:val="00EE1FCD"/>
    <w:rsid w:val="00EE24F7"/>
    <w:rsid w:val="00EE33AE"/>
    <w:rsid w:val="00EE3AF3"/>
    <w:rsid w:val="00EE48C7"/>
    <w:rsid w:val="00EE55E9"/>
    <w:rsid w:val="00EE69EC"/>
    <w:rsid w:val="00EE7B71"/>
    <w:rsid w:val="00EF0300"/>
    <w:rsid w:val="00EF13C8"/>
    <w:rsid w:val="00EF2652"/>
    <w:rsid w:val="00EF33E3"/>
    <w:rsid w:val="00EF5027"/>
    <w:rsid w:val="00F01751"/>
    <w:rsid w:val="00F02BF1"/>
    <w:rsid w:val="00F02C17"/>
    <w:rsid w:val="00F0324D"/>
    <w:rsid w:val="00F05049"/>
    <w:rsid w:val="00F07AF7"/>
    <w:rsid w:val="00F1066F"/>
    <w:rsid w:val="00F11A3C"/>
    <w:rsid w:val="00F1424F"/>
    <w:rsid w:val="00F14E31"/>
    <w:rsid w:val="00F15091"/>
    <w:rsid w:val="00F15ABC"/>
    <w:rsid w:val="00F16FCB"/>
    <w:rsid w:val="00F21027"/>
    <w:rsid w:val="00F212AD"/>
    <w:rsid w:val="00F214F2"/>
    <w:rsid w:val="00F21DE9"/>
    <w:rsid w:val="00F2286E"/>
    <w:rsid w:val="00F22FD1"/>
    <w:rsid w:val="00F23D86"/>
    <w:rsid w:val="00F24883"/>
    <w:rsid w:val="00F249A2"/>
    <w:rsid w:val="00F24F66"/>
    <w:rsid w:val="00F264EE"/>
    <w:rsid w:val="00F279E1"/>
    <w:rsid w:val="00F30038"/>
    <w:rsid w:val="00F30166"/>
    <w:rsid w:val="00F3042A"/>
    <w:rsid w:val="00F31571"/>
    <w:rsid w:val="00F31852"/>
    <w:rsid w:val="00F31971"/>
    <w:rsid w:val="00F32178"/>
    <w:rsid w:val="00F327FA"/>
    <w:rsid w:val="00F34069"/>
    <w:rsid w:val="00F34A46"/>
    <w:rsid w:val="00F360AB"/>
    <w:rsid w:val="00F3779E"/>
    <w:rsid w:val="00F404B1"/>
    <w:rsid w:val="00F406CE"/>
    <w:rsid w:val="00F418BD"/>
    <w:rsid w:val="00F43120"/>
    <w:rsid w:val="00F4672B"/>
    <w:rsid w:val="00F5104A"/>
    <w:rsid w:val="00F5324F"/>
    <w:rsid w:val="00F53580"/>
    <w:rsid w:val="00F543C5"/>
    <w:rsid w:val="00F555B1"/>
    <w:rsid w:val="00F55D9D"/>
    <w:rsid w:val="00F55E79"/>
    <w:rsid w:val="00F60B6C"/>
    <w:rsid w:val="00F60FE5"/>
    <w:rsid w:val="00F63DD3"/>
    <w:rsid w:val="00F652B1"/>
    <w:rsid w:val="00F66AE9"/>
    <w:rsid w:val="00F67F3D"/>
    <w:rsid w:val="00F7166B"/>
    <w:rsid w:val="00F71732"/>
    <w:rsid w:val="00F72FB3"/>
    <w:rsid w:val="00F75B01"/>
    <w:rsid w:val="00F76848"/>
    <w:rsid w:val="00F81FE6"/>
    <w:rsid w:val="00F8528E"/>
    <w:rsid w:val="00F868CA"/>
    <w:rsid w:val="00F86F51"/>
    <w:rsid w:val="00F90E6C"/>
    <w:rsid w:val="00F91177"/>
    <w:rsid w:val="00F9149B"/>
    <w:rsid w:val="00F92909"/>
    <w:rsid w:val="00F92B7E"/>
    <w:rsid w:val="00F93B47"/>
    <w:rsid w:val="00F94CC2"/>
    <w:rsid w:val="00F95FFC"/>
    <w:rsid w:val="00FA2C70"/>
    <w:rsid w:val="00FA3DB1"/>
    <w:rsid w:val="00FB0342"/>
    <w:rsid w:val="00FB0733"/>
    <w:rsid w:val="00FB0950"/>
    <w:rsid w:val="00FB2BD7"/>
    <w:rsid w:val="00FB4B67"/>
    <w:rsid w:val="00FB5805"/>
    <w:rsid w:val="00FB71EB"/>
    <w:rsid w:val="00FC1EFF"/>
    <w:rsid w:val="00FC227E"/>
    <w:rsid w:val="00FC2E1A"/>
    <w:rsid w:val="00FC4DD9"/>
    <w:rsid w:val="00FC4F60"/>
    <w:rsid w:val="00FD1380"/>
    <w:rsid w:val="00FD13B3"/>
    <w:rsid w:val="00FD37E4"/>
    <w:rsid w:val="00FD4348"/>
    <w:rsid w:val="00FD60C8"/>
    <w:rsid w:val="00FD6420"/>
    <w:rsid w:val="00FD66F5"/>
    <w:rsid w:val="00FE2FCB"/>
    <w:rsid w:val="00FE3782"/>
    <w:rsid w:val="00FE3DD2"/>
    <w:rsid w:val="00FE40EA"/>
    <w:rsid w:val="00FE4DA0"/>
    <w:rsid w:val="00FE569C"/>
    <w:rsid w:val="00FE6DFB"/>
    <w:rsid w:val="00FE7191"/>
    <w:rsid w:val="00FE7ADB"/>
    <w:rsid w:val="00FE7D75"/>
    <w:rsid w:val="00FF1172"/>
    <w:rsid w:val="00FF2CB8"/>
    <w:rsid w:val="00FF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487CF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87CF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487C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87CF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87CF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487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940</Words>
  <Characters>5364</Characters>
  <Application>Microsoft Office Word</Application>
  <DocSecurity>0</DocSecurity>
  <Lines>44</Lines>
  <Paragraphs>12</Paragraphs>
  <ScaleCrop>false</ScaleCrop>
  <Company>Microsoft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7</cp:revision>
  <cp:lastPrinted>2017-02-22T09:02:00Z</cp:lastPrinted>
  <dcterms:created xsi:type="dcterms:W3CDTF">2017-02-22T08:50:00Z</dcterms:created>
  <dcterms:modified xsi:type="dcterms:W3CDTF">2019-03-13T12:08:00Z</dcterms:modified>
</cp:coreProperties>
</file>