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BA" w:rsidRPr="00975BBA" w:rsidRDefault="00975BBA" w:rsidP="00975BBA">
      <w:pPr>
        <w:jc w:val="center"/>
        <w:rPr>
          <w:rFonts w:ascii="Times New Roman" w:hAnsi="Times New Roman" w:cs="Times New Roman"/>
          <w:sz w:val="30"/>
          <w:szCs w:val="30"/>
        </w:rPr>
      </w:pPr>
      <w:r w:rsidRPr="00975BBA">
        <w:rPr>
          <w:rFonts w:ascii="Times New Roman" w:hAnsi="Times New Roman" w:cs="Times New Roman"/>
          <w:sz w:val="30"/>
          <w:szCs w:val="30"/>
        </w:rPr>
        <w:t>Здоровый образ жизни на каникулах!</w:t>
      </w:r>
    </w:p>
    <w:p w:rsidR="00975BBA" w:rsidRDefault="00975BBA" w:rsidP="00975BBA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 ноября 2018 года в каникулярный период специалистами Ветковского районного ЦГЭ в сельском доме культуры, для детей проведена познавательно-развлекательная программа.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проведены викторины, танцевальная программа и спортивные состязания по мотивации детей вести здоровый образ жизни, а в конце встречи каждый желающий мог  насладиться выдуванием мыльных пузырей. Всего в программе приняло участие 28 детей. </w:t>
      </w:r>
    </w:p>
    <w:p w:rsidR="005D1763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382" cy="3045542"/>
            <wp:effectExtent l="19050" t="0" r="8418" b="0"/>
            <wp:docPr id="4" name="Рисунок 2" descr="h:\Фото на каникулах\YETKwolf5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на каникулах\YETKwolf5y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2" cy="30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639" cy="3887080"/>
            <wp:effectExtent l="19050" t="0" r="0" b="0"/>
            <wp:docPr id="5" name="Рисунок 1" descr="h:\Фото на каникулах\twwY-HMWI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на каникулах\twwY-HMWI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88" cy="38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63"/>
            <wp:effectExtent l="19050" t="0" r="3175" b="0"/>
            <wp:docPr id="6" name="Рисунок 3" descr="h:\Фото на каникулах\p0u9Fe-37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на каникулах\p0u9Fe-37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63"/>
            <wp:effectExtent l="19050" t="0" r="3175" b="0"/>
            <wp:docPr id="7" name="Рисунок 4" descr="h:\Фото на каникулах\hhSV0bnNZ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на каникулах\hhSV0bnNZ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5780"/>
            <wp:effectExtent l="19050" t="0" r="3175" b="0"/>
            <wp:docPr id="8" name="Рисунок 5" descr="h:\Фото на каникулах\GWk8mCCn0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на каникулах\GWk8mCCn0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63"/>
            <wp:effectExtent l="19050" t="0" r="3175" b="0"/>
            <wp:docPr id="9" name="Рисунок 6" descr="h:\Фото на каникулах\FCHpYR4s9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на каникулах\FCHpYR4s9V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5780"/>
            <wp:effectExtent l="19050" t="0" r="3175" b="0"/>
            <wp:docPr id="11" name="Рисунок 8" descr="h:\Фото на каникулах\1EJpe7tVI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на каникулах\1EJpe7tVIb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5780"/>
            <wp:effectExtent l="19050" t="0" r="3175" b="0"/>
            <wp:docPr id="10" name="Рисунок 7" descr="h:\Фото на каникулах\7NJdIC10F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на каникулах\7NJdIC10FL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BBA" w:rsidRDefault="00975BBA" w:rsidP="00975B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BBA" w:rsidRPr="00975BBA" w:rsidRDefault="00975BBA" w:rsidP="00975BBA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sectPr w:rsidR="00975BBA" w:rsidRPr="00975BBA" w:rsidSect="005D1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5BBA"/>
    <w:rsid w:val="005D1763"/>
    <w:rsid w:val="00975BBA"/>
    <w:rsid w:val="00AD2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2018-11-13T16:19:00Z</dcterms:created>
  <dcterms:modified xsi:type="dcterms:W3CDTF">2018-11-13T16:34:00Z</dcterms:modified>
</cp:coreProperties>
</file>